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1127C" w14:textId="77777777" w:rsidR="00DF76C6" w:rsidRDefault="00DF76C6" w:rsidP="00DF76C6">
      <w:pPr>
        <w:jc w:val="center"/>
        <w:rPr>
          <w:sz w:val="48"/>
          <w:szCs w:val="48"/>
        </w:rPr>
      </w:pPr>
    </w:p>
    <w:p w14:paraId="483EF36A" w14:textId="77777777" w:rsidR="00294871" w:rsidRPr="00483AFA" w:rsidRDefault="00DF76C6" w:rsidP="00DF76C6">
      <w:pPr>
        <w:jc w:val="center"/>
        <w:rPr>
          <w:b/>
          <w:sz w:val="72"/>
          <w:szCs w:val="72"/>
        </w:rPr>
      </w:pPr>
      <w:r w:rsidRPr="00483AFA">
        <w:rPr>
          <w:b/>
          <w:sz w:val="72"/>
          <w:szCs w:val="72"/>
        </w:rPr>
        <w:t>Bald Eagle Area School District</w:t>
      </w:r>
    </w:p>
    <w:p w14:paraId="320D1794" w14:textId="5342D2AC" w:rsidR="00DF76C6" w:rsidRDefault="00BC36DA" w:rsidP="00DF76C6">
      <w:pPr>
        <w:jc w:val="center"/>
        <w:rPr>
          <w:b/>
          <w:sz w:val="72"/>
          <w:szCs w:val="72"/>
        </w:rPr>
      </w:pPr>
      <w:r>
        <w:rPr>
          <w:b/>
          <w:sz w:val="72"/>
          <w:szCs w:val="72"/>
        </w:rPr>
        <w:t>20</w:t>
      </w:r>
      <w:r w:rsidR="0088006C">
        <w:rPr>
          <w:b/>
          <w:sz w:val="72"/>
          <w:szCs w:val="72"/>
        </w:rPr>
        <w:t>2</w:t>
      </w:r>
      <w:r w:rsidR="00742D48">
        <w:rPr>
          <w:b/>
          <w:sz w:val="72"/>
          <w:szCs w:val="72"/>
        </w:rPr>
        <w:t>2</w:t>
      </w:r>
      <w:r>
        <w:rPr>
          <w:b/>
          <w:sz w:val="72"/>
          <w:szCs w:val="72"/>
        </w:rPr>
        <w:t>-20</w:t>
      </w:r>
      <w:r w:rsidR="008E466E">
        <w:rPr>
          <w:b/>
          <w:sz w:val="72"/>
          <w:szCs w:val="72"/>
        </w:rPr>
        <w:t>2</w:t>
      </w:r>
      <w:r w:rsidR="00742D48">
        <w:rPr>
          <w:b/>
          <w:sz w:val="72"/>
          <w:szCs w:val="72"/>
        </w:rPr>
        <w:t>3</w:t>
      </w:r>
    </w:p>
    <w:p w14:paraId="3FA39EEE" w14:textId="77777777" w:rsidR="006F431A" w:rsidRPr="00483AFA" w:rsidRDefault="006F431A" w:rsidP="00DF76C6">
      <w:pPr>
        <w:jc w:val="center"/>
        <w:rPr>
          <w:b/>
          <w:sz w:val="72"/>
          <w:szCs w:val="72"/>
        </w:rPr>
      </w:pPr>
    </w:p>
    <w:p w14:paraId="3B4E5C16" w14:textId="38A15C32" w:rsidR="00DF76C6" w:rsidRDefault="00DF76C6" w:rsidP="00DF76C6">
      <w:pPr>
        <w:jc w:val="center"/>
        <w:rPr>
          <w:b/>
          <w:sz w:val="72"/>
          <w:szCs w:val="72"/>
        </w:rPr>
      </w:pPr>
      <w:r w:rsidRPr="00483AFA">
        <w:rPr>
          <w:b/>
          <w:sz w:val="72"/>
          <w:szCs w:val="72"/>
        </w:rPr>
        <w:t>Athletic Training Policies and Procedures</w:t>
      </w:r>
    </w:p>
    <w:p w14:paraId="215AB6BE" w14:textId="302162ED" w:rsidR="00FB0C74" w:rsidRDefault="00FB0C74" w:rsidP="00DF76C6">
      <w:pPr>
        <w:jc w:val="center"/>
        <w:rPr>
          <w:b/>
          <w:sz w:val="72"/>
          <w:szCs w:val="72"/>
        </w:rPr>
      </w:pPr>
    </w:p>
    <w:p w14:paraId="0BDCF804" w14:textId="4411BADA" w:rsidR="00FB0C74" w:rsidRPr="00483AFA" w:rsidRDefault="00FB0C74" w:rsidP="00DF76C6">
      <w:pPr>
        <w:jc w:val="center"/>
        <w:rPr>
          <w:b/>
          <w:sz w:val="72"/>
          <w:szCs w:val="72"/>
        </w:rPr>
      </w:pPr>
      <w:r>
        <w:rPr>
          <w:b/>
          <w:noProof/>
          <w:sz w:val="72"/>
          <w:szCs w:val="72"/>
        </w:rPr>
        <w:drawing>
          <wp:inline distT="0" distB="0" distL="0" distR="0" wp14:anchorId="773A269E" wp14:editId="31DAE148">
            <wp:extent cx="3599688" cy="1837944"/>
            <wp:effectExtent l="0" t="0" r="127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9688" cy="1837944"/>
                    </a:xfrm>
                    <a:prstGeom prst="rect">
                      <a:avLst/>
                    </a:prstGeom>
                  </pic:spPr>
                </pic:pic>
              </a:graphicData>
            </a:graphic>
          </wp:inline>
        </w:drawing>
      </w:r>
    </w:p>
    <w:p w14:paraId="482F913B" w14:textId="77777777" w:rsidR="00DF76C6" w:rsidRDefault="00DF76C6">
      <w:pPr>
        <w:rPr>
          <w:sz w:val="24"/>
          <w:szCs w:val="24"/>
        </w:rPr>
      </w:pPr>
      <w:r>
        <w:rPr>
          <w:sz w:val="24"/>
          <w:szCs w:val="24"/>
        </w:rPr>
        <w:t xml:space="preserve"> </w:t>
      </w:r>
    </w:p>
    <w:p w14:paraId="63E36B15" w14:textId="77777777" w:rsidR="00DF76C6" w:rsidRDefault="00DF76C6">
      <w:pPr>
        <w:rPr>
          <w:sz w:val="24"/>
          <w:szCs w:val="24"/>
        </w:rPr>
      </w:pPr>
    </w:p>
    <w:p w14:paraId="268FFEFD" w14:textId="77777777" w:rsidR="00DF76C6" w:rsidRDefault="00DF76C6">
      <w:pPr>
        <w:rPr>
          <w:sz w:val="24"/>
          <w:szCs w:val="24"/>
        </w:rPr>
      </w:pPr>
    </w:p>
    <w:p w14:paraId="7D35FB22" w14:textId="77777777" w:rsidR="00DF76C6" w:rsidRDefault="00DF76C6">
      <w:pPr>
        <w:rPr>
          <w:sz w:val="24"/>
          <w:szCs w:val="24"/>
        </w:rPr>
      </w:pPr>
    </w:p>
    <w:p w14:paraId="1AF055A5" w14:textId="77777777" w:rsidR="00DF76C6" w:rsidRDefault="00DF76C6">
      <w:pPr>
        <w:rPr>
          <w:sz w:val="24"/>
          <w:szCs w:val="24"/>
        </w:rPr>
      </w:pPr>
    </w:p>
    <w:p w14:paraId="3D269DE1" w14:textId="1A78CFBE" w:rsidR="00651AB8" w:rsidRPr="00483AFA" w:rsidRDefault="00651AB8" w:rsidP="00651AB8">
      <w:pPr>
        <w:jc w:val="center"/>
        <w:rPr>
          <w:b/>
          <w:sz w:val="32"/>
          <w:szCs w:val="32"/>
        </w:rPr>
      </w:pPr>
      <w:r w:rsidRPr="00483AFA">
        <w:rPr>
          <w:b/>
          <w:sz w:val="32"/>
          <w:szCs w:val="32"/>
        </w:rPr>
        <w:lastRenderedPageBreak/>
        <w:t>Athletic Training Policies and Procedures Manual Outline</w:t>
      </w:r>
    </w:p>
    <w:p w14:paraId="0D839D21" w14:textId="77777777" w:rsidR="00651AB8" w:rsidRDefault="00651AB8" w:rsidP="00651AB8">
      <w:pPr>
        <w:rPr>
          <w:b/>
          <w:i/>
          <w:sz w:val="24"/>
          <w:szCs w:val="24"/>
        </w:rPr>
      </w:pPr>
    </w:p>
    <w:p w14:paraId="0D2FAD0B" w14:textId="77777777" w:rsidR="00651AB8" w:rsidRDefault="00651AB8" w:rsidP="009824C4">
      <w:pPr>
        <w:pStyle w:val="ListParagraph"/>
        <w:numPr>
          <w:ilvl w:val="0"/>
          <w:numId w:val="146"/>
        </w:numPr>
        <w:rPr>
          <w:b/>
          <w:i/>
          <w:sz w:val="24"/>
          <w:szCs w:val="24"/>
        </w:rPr>
      </w:pPr>
      <w:r w:rsidRPr="003B3A9E">
        <w:rPr>
          <w:b/>
          <w:i/>
          <w:sz w:val="24"/>
          <w:szCs w:val="24"/>
        </w:rPr>
        <w:t xml:space="preserve">Mission Statement &amp; Core Values </w:t>
      </w:r>
    </w:p>
    <w:p w14:paraId="790E3F5B" w14:textId="61C56705" w:rsidR="00651AB8" w:rsidRPr="00E365EB" w:rsidRDefault="00651AB8" w:rsidP="009824C4">
      <w:pPr>
        <w:pStyle w:val="ListParagraph"/>
        <w:numPr>
          <w:ilvl w:val="0"/>
          <w:numId w:val="147"/>
        </w:numPr>
        <w:rPr>
          <w:i/>
          <w:sz w:val="24"/>
          <w:szCs w:val="24"/>
        </w:rPr>
      </w:pPr>
      <w:r w:rsidRPr="00E365EB">
        <w:rPr>
          <w:i/>
          <w:sz w:val="24"/>
          <w:szCs w:val="24"/>
        </w:rPr>
        <w:t>Missions Statement</w:t>
      </w:r>
      <w:r>
        <w:rPr>
          <w:i/>
          <w:sz w:val="24"/>
          <w:szCs w:val="24"/>
        </w:rPr>
        <w:t xml:space="preserve">                                                        </w:t>
      </w:r>
      <w:r>
        <w:rPr>
          <w:i/>
          <w:sz w:val="24"/>
          <w:szCs w:val="24"/>
        </w:rPr>
        <w:tab/>
      </w:r>
      <w:r>
        <w:rPr>
          <w:i/>
          <w:sz w:val="24"/>
          <w:szCs w:val="24"/>
        </w:rPr>
        <w:tab/>
      </w:r>
      <w:r>
        <w:rPr>
          <w:i/>
          <w:sz w:val="24"/>
          <w:szCs w:val="24"/>
        </w:rPr>
        <w:tab/>
      </w:r>
      <w:r>
        <w:rPr>
          <w:i/>
          <w:sz w:val="24"/>
          <w:szCs w:val="24"/>
        </w:rPr>
        <w:tab/>
      </w:r>
    </w:p>
    <w:p w14:paraId="32A18763" w14:textId="4F5F40FC" w:rsidR="00651AB8" w:rsidRPr="00E365EB" w:rsidRDefault="00651AB8" w:rsidP="009824C4">
      <w:pPr>
        <w:pStyle w:val="ListParagraph"/>
        <w:numPr>
          <w:ilvl w:val="0"/>
          <w:numId w:val="147"/>
        </w:numPr>
        <w:rPr>
          <w:i/>
          <w:sz w:val="24"/>
          <w:szCs w:val="24"/>
        </w:rPr>
      </w:pPr>
      <w:r w:rsidRPr="00E365EB">
        <w:rPr>
          <w:i/>
          <w:sz w:val="24"/>
          <w:szCs w:val="24"/>
        </w:rPr>
        <w:t>Core Values</w:t>
      </w:r>
      <w:r>
        <w:rPr>
          <w:i/>
          <w:sz w:val="24"/>
          <w:szCs w:val="24"/>
        </w:rPr>
        <w:t xml:space="preserve">                                                                                                             </w:t>
      </w:r>
    </w:p>
    <w:p w14:paraId="79D3A838" w14:textId="0F82FB27" w:rsidR="00651AB8" w:rsidRPr="00E365EB" w:rsidRDefault="00651AB8" w:rsidP="009824C4">
      <w:pPr>
        <w:pStyle w:val="ListParagraph"/>
        <w:numPr>
          <w:ilvl w:val="0"/>
          <w:numId w:val="147"/>
        </w:numPr>
        <w:rPr>
          <w:i/>
          <w:sz w:val="24"/>
          <w:szCs w:val="24"/>
        </w:rPr>
      </w:pPr>
      <w:r w:rsidRPr="00E365EB">
        <w:rPr>
          <w:i/>
          <w:sz w:val="24"/>
          <w:szCs w:val="24"/>
        </w:rPr>
        <w:t>Licensed Athletic Training Staff (LAT) Guiding Principles</w:t>
      </w:r>
      <w:r>
        <w:rPr>
          <w:i/>
          <w:sz w:val="24"/>
          <w:szCs w:val="24"/>
        </w:rPr>
        <w:t xml:space="preserve">                                </w:t>
      </w:r>
      <w:r>
        <w:rPr>
          <w:i/>
          <w:sz w:val="24"/>
          <w:szCs w:val="24"/>
        </w:rPr>
        <w:tab/>
      </w:r>
    </w:p>
    <w:p w14:paraId="47E96295" w14:textId="2EE9BCD1" w:rsidR="00651AB8" w:rsidRPr="00E365EB" w:rsidRDefault="00651AB8" w:rsidP="009824C4">
      <w:pPr>
        <w:pStyle w:val="ListParagraph"/>
        <w:numPr>
          <w:ilvl w:val="0"/>
          <w:numId w:val="147"/>
        </w:numPr>
        <w:rPr>
          <w:i/>
          <w:sz w:val="24"/>
          <w:szCs w:val="24"/>
        </w:rPr>
      </w:pPr>
      <w:r w:rsidRPr="00E365EB">
        <w:rPr>
          <w:i/>
          <w:sz w:val="24"/>
          <w:szCs w:val="24"/>
        </w:rPr>
        <w:t>LAT Job Responsibilities</w:t>
      </w:r>
      <w:r>
        <w:rPr>
          <w:i/>
          <w:sz w:val="24"/>
          <w:szCs w:val="24"/>
        </w:rPr>
        <w:t xml:space="preserve">                                                                                         </w:t>
      </w:r>
      <w:r>
        <w:rPr>
          <w:i/>
          <w:sz w:val="24"/>
          <w:szCs w:val="24"/>
        </w:rPr>
        <w:tab/>
      </w:r>
    </w:p>
    <w:p w14:paraId="5F77B9E1" w14:textId="57FD79DD" w:rsidR="00651AB8" w:rsidRPr="00E365EB" w:rsidRDefault="00651AB8" w:rsidP="009824C4">
      <w:pPr>
        <w:pStyle w:val="ListParagraph"/>
        <w:numPr>
          <w:ilvl w:val="0"/>
          <w:numId w:val="147"/>
        </w:numPr>
        <w:rPr>
          <w:i/>
          <w:sz w:val="24"/>
          <w:szCs w:val="24"/>
        </w:rPr>
      </w:pPr>
      <w:r w:rsidRPr="00E365EB">
        <w:rPr>
          <w:i/>
          <w:sz w:val="24"/>
          <w:szCs w:val="24"/>
        </w:rPr>
        <w:t>LAT Required Skills</w:t>
      </w:r>
      <w:r>
        <w:rPr>
          <w:i/>
          <w:sz w:val="24"/>
          <w:szCs w:val="24"/>
        </w:rPr>
        <w:t xml:space="preserve">                                                                                                 </w:t>
      </w:r>
      <w:r>
        <w:rPr>
          <w:i/>
          <w:sz w:val="24"/>
          <w:szCs w:val="24"/>
        </w:rPr>
        <w:tab/>
      </w:r>
    </w:p>
    <w:p w14:paraId="0F22DF15" w14:textId="77777777" w:rsidR="00651AB8" w:rsidRPr="003B3A9E" w:rsidRDefault="00651AB8" w:rsidP="00651AB8">
      <w:pPr>
        <w:pStyle w:val="ListParagraph"/>
        <w:ind w:left="1440"/>
        <w:rPr>
          <w:b/>
          <w:i/>
          <w:sz w:val="24"/>
          <w:szCs w:val="24"/>
        </w:rPr>
      </w:pPr>
    </w:p>
    <w:p w14:paraId="47D4E326" w14:textId="77777777" w:rsidR="00651AB8" w:rsidRDefault="00651AB8" w:rsidP="009824C4">
      <w:pPr>
        <w:pStyle w:val="ListParagraph"/>
        <w:numPr>
          <w:ilvl w:val="0"/>
          <w:numId w:val="146"/>
        </w:numPr>
        <w:rPr>
          <w:b/>
          <w:i/>
          <w:sz w:val="24"/>
          <w:szCs w:val="24"/>
        </w:rPr>
      </w:pPr>
      <w:r w:rsidRPr="003B3A9E">
        <w:rPr>
          <w:b/>
          <w:i/>
          <w:sz w:val="24"/>
          <w:szCs w:val="24"/>
        </w:rPr>
        <w:t xml:space="preserve"> NATA Code of Ethics and Professional Standards of Practice</w:t>
      </w:r>
    </w:p>
    <w:p w14:paraId="4D1AFD53" w14:textId="3238E841" w:rsidR="00651AB8" w:rsidRPr="00E365EB" w:rsidRDefault="00651AB8" w:rsidP="009824C4">
      <w:pPr>
        <w:pStyle w:val="ListParagraph"/>
        <w:numPr>
          <w:ilvl w:val="0"/>
          <w:numId w:val="148"/>
        </w:numPr>
        <w:rPr>
          <w:i/>
          <w:sz w:val="24"/>
          <w:szCs w:val="24"/>
        </w:rPr>
      </w:pPr>
      <w:r w:rsidRPr="00E365EB">
        <w:rPr>
          <w:i/>
          <w:sz w:val="24"/>
          <w:szCs w:val="24"/>
        </w:rPr>
        <w:t>NATA Mission’s Statement</w:t>
      </w:r>
      <w:r>
        <w:rPr>
          <w:i/>
          <w:sz w:val="24"/>
          <w:szCs w:val="24"/>
        </w:rPr>
        <w:t xml:space="preserve">                                                                                    </w:t>
      </w:r>
      <w:r>
        <w:rPr>
          <w:i/>
          <w:sz w:val="24"/>
          <w:szCs w:val="24"/>
        </w:rPr>
        <w:tab/>
      </w:r>
    </w:p>
    <w:p w14:paraId="1F752ECC" w14:textId="4C32DEB4" w:rsidR="00651AB8" w:rsidRPr="00E365EB" w:rsidRDefault="00651AB8" w:rsidP="009824C4">
      <w:pPr>
        <w:pStyle w:val="ListParagraph"/>
        <w:numPr>
          <w:ilvl w:val="0"/>
          <w:numId w:val="148"/>
        </w:numPr>
        <w:rPr>
          <w:i/>
          <w:sz w:val="24"/>
          <w:szCs w:val="24"/>
        </w:rPr>
      </w:pPr>
      <w:r w:rsidRPr="00E365EB">
        <w:rPr>
          <w:i/>
          <w:sz w:val="24"/>
          <w:szCs w:val="24"/>
        </w:rPr>
        <w:t>NATA Code of Ethics and Professional Standards of Practice</w:t>
      </w:r>
      <w:r>
        <w:rPr>
          <w:i/>
          <w:sz w:val="24"/>
          <w:szCs w:val="24"/>
        </w:rPr>
        <w:t xml:space="preserve">                         </w:t>
      </w:r>
      <w:r>
        <w:rPr>
          <w:i/>
          <w:sz w:val="24"/>
          <w:szCs w:val="24"/>
        </w:rPr>
        <w:tab/>
      </w:r>
    </w:p>
    <w:p w14:paraId="6D91132F" w14:textId="77777777" w:rsidR="00651AB8" w:rsidRPr="00E365EB" w:rsidRDefault="00651AB8" w:rsidP="00651AB8">
      <w:pPr>
        <w:pStyle w:val="ListParagraph"/>
        <w:ind w:left="1440"/>
        <w:rPr>
          <w:i/>
          <w:sz w:val="24"/>
          <w:szCs w:val="24"/>
        </w:rPr>
      </w:pPr>
    </w:p>
    <w:p w14:paraId="7199F26C" w14:textId="77777777" w:rsidR="00651AB8" w:rsidRDefault="00651AB8" w:rsidP="009824C4">
      <w:pPr>
        <w:pStyle w:val="ListParagraph"/>
        <w:numPr>
          <w:ilvl w:val="0"/>
          <w:numId w:val="146"/>
        </w:numPr>
        <w:rPr>
          <w:b/>
          <w:i/>
          <w:sz w:val="24"/>
          <w:szCs w:val="24"/>
        </w:rPr>
      </w:pPr>
      <w:r w:rsidRPr="003B3A9E">
        <w:rPr>
          <w:b/>
          <w:i/>
          <w:sz w:val="24"/>
          <w:szCs w:val="24"/>
        </w:rPr>
        <w:t>Pennsylvania State Licensure and Regulations related to Athletic Training</w:t>
      </w:r>
    </w:p>
    <w:p w14:paraId="39F61F48" w14:textId="5696781B" w:rsidR="00651AB8" w:rsidRPr="00E365EB" w:rsidRDefault="00651AB8" w:rsidP="009824C4">
      <w:pPr>
        <w:pStyle w:val="ListParagraph"/>
        <w:numPr>
          <w:ilvl w:val="0"/>
          <w:numId w:val="149"/>
        </w:numPr>
        <w:rPr>
          <w:i/>
          <w:sz w:val="24"/>
          <w:szCs w:val="24"/>
        </w:rPr>
      </w:pPr>
      <w:r w:rsidRPr="00E365EB">
        <w:rPr>
          <w:i/>
          <w:sz w:val="24"/>
          <w:szCs w:val="24"/>
        </w:rPr>
        <w:t xml:space="preserve">Pennsylvania </w:t>
      </w:r>
      <w:proofErr w:type="spellStart"/>
      <w:r w:rsidRPr="00E365EB">
        <w:rPr>
          <w:i/>
          <w:sz w:val="24"/>
          <w:szCs w:val="24"/>
        </w:rPr>
        <w:t>Athleic</w:t>
      </w:r>
      <w:proofErr w:type="spellEnd"/>
      <w:r w:rsidRPr="00E365EB">
        <w:rPr>
          <w:i/>
          <w:sz w:val="24"/>
          <w:szCs w:val="24"/>
        </w:rPr>
        <w:t xml:space="preserve"> Trainer’s Society (PATS) Mission, Vision, Beliefs</w:t>
      </w:r>
      <w:r>
        <w:rPr>
          <w:i/>
          <w:sz w:val="24"/>
          <w:szCs w:val="24"/>
        </w:rPr>
        <w:t xml:space="preserve">           </w:t>
      </w:r>
      <w:r>
        <w:rPr>
          <w:i/>
          <w:sz w:val="24"/>
          <w:szCs w:val="24"/>
        </w:rPr>
        <w:tab/>
      </w:r>
    </w:p>
    <w:p w14:paraId="321AE559" w14:textId="658A800B" w:rsidR="00651AB8" w:rsidRDefault="00651AB8" w:rsidP="009824C4">
      <w:pPr>
        <w:pStyle w:val="ListParagraph"/>
        <w:numPr>
          <w:ilvl w:val="0"/>
          <w:numId w:val="149"/>
        </w:numPr>
        <w:rPr>
          <w:i/>
          <w:sz w:val="24"/>
          <w:szCs w:val="24"/>
        </w:rPr>
      </w:pPr>
      <w:r>
        <w:rPr>
          <w:i/>
          <w:sz w:val="24"/>
          <w:szCs w:val="24"/>
        </w:rPr>
        <w:t xml:space="preserve">Values Statement                                                                                                     </w:t>
      </w:r>
      <w:r>
        <w:rPr>
          <w:i/>
          <w:sz w:val="24"/>
          <w:szCs w:val="24"/>
        </w:rPr>
        <w:tab/>
      </w:r>
    </w:p>
    <w:p w14:paraId="387CF276" w14:textId="77777777" w:rsidR="007B2040" w:rsidRPr="007B2040" w:rsidRDefault="00651AB8" w:rsidP="004B4F99">
      <w:pPr>
        <w:pStyle w:val="ListParagraph"/>
        <w:numPr>
          <w:ilvl w:val="0"/>
          <w:numId w:val="146"/>
        </w:numPr>
        <w:rPr>
          <w:b/>
          <w:i/>
          <w:sz w:val="24"/>
          <w:szCs w:val="24"/>
        </w:rPr>
      </w:pPr>
      <w:r w:rsidRPr="00C347D9">
        <w:rPr>
          <w:i/>
          <w:sz w:val="24"/>
          <w:szCs w:val="24"/>
        </w:rPr>
        <w:t xml:space="preserve">Pennsylvania Athletic Training Credentialing, Licensure, and Regulations   </w:t>
      </w:r>
      <w:r w:rsidRPr="00C347D9">
        <w:rPr>
          <w:i/>
          <w:sz w:val="24"/>
          <w:szCs w:val="24"/>
        </w:rPr>
        <w:tab/>
      </w:r>
    </w:p>
    <w:p w14:paraId="64C9121E" w14:textId="6CFE6B53" w:rsidR="00651AB8" w:rsidRPr="00C347D9" w:rsidRDefault="00651AB8" w:rsidP="007B2040">
      <w:pPr>
        <w:pStyle w:val="ListParagraph"/>
        <w:numPr>
          <w:ilvl w:val="0"/>
          <w:numId w:val="146"/>
        </w:numPr>
        <w:rPr>
          <w:b/>
          <w:i/>
          <w:sz w:val="24"/>
          <w:szCs w:val="24"/>
        </w:rPr>
      </w:pPr>
      <w:r w:rsidRPr="00C347D9">
        <w:rPr>
          <w:b/>
          <w:i/>
          <w:sz w:val="24"/>
          <w:szCs w:val="24"/>
        </w:rPr>
        <w:t xml:space="preserve">Bald Eagle Area Sports Medicine Team                                                                    </w:t>
      </w:r>
    </w:p>
    <w:p w14:paraId="10C8FBC4" w14:textId="77777777" w:rsidR="00651AB8" w:rsidRPr="00483AFA" w:rsidRDefault="00651AB8" w:rsidP="00651AB8">
      <w:pPr>
        <w:pStyle w:val="ListParagraph"/>
        <w:ind w:left="1080"/>
        <w:rPr>
          <w:b/>
          <w:i/>
          <w:sz w:val="24"/>
          <w:szCs w:val="24"/>
        </w:rPr>
      </w:pPr>
    </w:p>
    <w:p w14:paraId="096F5324" w14:textId="77777777" w:rsidR="00651AB8" w:rsidRDefault="00651AB8" w:rsidP="009824C4">
      <w:pPr>
        <w:pStyle w:val="ListParagraph"/>
        <w:numPr>
          <w:ilvl w:val="0"/>
          <w:numId w:val="146"/>
        </w:numPr>
        <w:rPr>
          <w:b/>
          <w:i/>
          <w:sz w:val="24"/>
          <w:szCs w:val="24"/>
        </w:rPr>
      </w:pPr>
      <w:r w:rsidRPr="00483AFA">
        <w:rPr>
          <w:b/>
          <w:i/>
          <w:sz w:val="24"/>
          <w:szCs w:val="24"/>
        </w:rPr>
        <w:t xml:space="preserve">Bald </w:t>
      </w:r>
      <w:r>
        <w:rPr>
          <w:b/>
          <w:i/>
          <w:sz w:val="24"/>
          <w:szCs w:val="24"/>
        </w:rPr>
        <w:t xml:space="preserve">Eagle Area Sports Medicine Staff            </w:t>
      </w:r>
    </w:p>
    <w:p w14:paraId="0ED543C1" w14:textId="77777777" w:rsidR="00651AB8" w:rsidRPr="001D23CB" w:rsidRDefault="00651AB8" w:rsidP="00651AB8">
      <w:pPr>
        <w:pStyle w:val="ListParagraph"/>
        <w:rPr>
          <w:b/>
          <w:i/>
          <w:sz w:val="24"/>
          <w:szCs w:val="24"/>
        </w:rPr>
      </w:pPr>
    </w:p>
    <w:p w14:paraId="2694F504" w14:textId="2C748CB1" w:rsidR="00651AB8" w:rsidRPr="001D23CB" w:rsidRDefault="00651AB8" w:rsidP="009824C4">
      <w:pPr>
        <w:pStyle w:val="ListParagraph"/>
        <w:numPr>
          <w:ilvl w:val="0"/>
          <w:numId w:val="150"/>
        </w:numPr>
        <w:rPr>
          <w:i/>
          <w:sz w:val="24"/>
          <w:szCs w:val="24"/>
        </w:rPr>
      </w:pPr>
      <w:r w:rsidRPr="001D23CB">
        <w:rPr>
          <w:i/>
          <w:sz w:val="24"/>
          <w:szCs w:val="24"/>
        </w:rPr>
        <w:t>LAT Staff Roles and Responsibilities</w:t>
      </w:r>
      <w:r>
        <w:rPr>
          <w:i/>
          <w:sz w:val="24"/>
          <w:szCs w:val="24"/>
        </w:rPr>
        <w:t xml:space="preserve">                                                                     </w:t>
      </w:r>
      <w:r>
        <w:rPr>
          <w:i/>
          <w:sz w:val="24"/>
          <w:szCs w:val="24"/>
        </w:rPr>
        <w:tab/>
      </w:r>
    </w:p>
    <w:p w14:paraId="3B88733E" w14:textId="36085390" w:rsidR="00651AB8" w:rsidRPr="001D23CB" w:rsidRDefault="00651AB8" w:rsidP="009824C4">
      <w:pPr>
        <w:pStyle w:val="ListParagraph"/>
        <w:numPr>
          <w:ilvl w:val="0"/>
          <w:numId w:val="150"/>
        </w:numPr>
        <w:rPr>
          <w:i/>
          <w:sz w:val="24"/>
          <w:szCs w:val="24"/>
        </w:rPr>
      </w:pPr>
      <w:r w:rsidRPr="001D23CB">
        <w:rPr>
          <w:i/>
          <w:sz w:val="24"/>
          <w:szCs w:val="24"/>
        </w:rPr>
        <w:t>Hours of Operation and Coverage Plan</w:t>
      </w:r>
      <w:r>
        <w:rPr>
          <w:i/>
          <w:sz w:val="24"/>
          <w:szCs w:val="24"/>
        </w:rPr>
        <w:t xml:space="preserve">                                                               </w:t>
      </w:r>
      <w:r>
        <w:rPr>
          <w:i/>
          <w:sz w:val="24"/>
          <w:szCs w:val="24"/>
        </w:rPr>
        <w:tab/>
      </w:r>
    </w:p>
    <w:p w14:paraId="7CB9F4BA" w14:textId="1173CDF2" w:rsidR="00651AB8" w:rsidRDefault="00651AB8" w:rsidP="009824C4">
      <w:pPr>
        <w:pStyle w:val="ListParagraph"/>
        <w:numPr>
          <w:ilvl w:val="0"/>
          <w:numId w:val="150"/>
        </w:numPr>
        <w:rPr>
          <w:i/>
          <w:sz w:val="24"/>
          <w:szCs w:val="24"/>
        </w:rPr>
      </w:pPr>
      <w:r w:rsidRPr="001D23CB">
        <w:rPr>
          <w:i/>
          <w:sz w:val="24"/>
          <w:szCs w:val="24"/>
        </w:rPr>
        <w:t>Athletic Training Room Locations</w:t>
      </w:r>
      <w:r>
        <w:rPr>
          <w:i/>
          <w:sz w:val="24"/>
          <w:szCs w:val="24"/>
        </w:rPr>
        <w:t xml:space="preserve">                                                                         </w:t>
      </w:r>
      <w:r>
        <w:rPr>
          <w:i/>
          <w:sz w:val="24"/>
          <w:szCs w:val="24"/>
        </w:rPr>
        <w:tab/>
      </w:r>
    </w:p>
    <w:p w14:paraId="04EE704C" w14:textId="691BD83C" w:rsidR="00651AB8" w:rsidRDefault="00651AB8" w:rsidP="009824C4">
      <w:pPr>
        <w:pStyle w:val="ListParagraph"/>
        <w:numPr>
          <w:ilvl w:val="0"/>
          <w:numId w:val="150"/>
        </w:numPr>
        <w:rPr>
          <w:i/>
          <w:sz w:val="24"/>
          <w:szCs w:val="24"/>
        </w:rPr>
      </w:pPr>
      <w:r>
        <w:rPr>
          <w:i/>
          <w:sz w:val="24"/>
          <w:szCs w:val="24"/>
        </w:rPr>
        <w:t xml:space="preserve">Athletic Training Room Daily Procedures                                                             </w:t>
      </w:r>
    </w:p>
    <w:p w14:paraId="4A56B64D" w14:textId="7343FB38" w:rsidR="00651AB8" w:rsidRDefault="00651AB8" w:rsidP="009824C4">
      <w:pPr>
        <w:pStyle w:val="ListParagraph"/>
        <w:numPr>
          <w:ilvl w:val="0"/>
          <w:numId w:val="150"/>
        </w:numPr>
        <w:rPr>
          <w:i/>
          <w:sz w:val="24"/>
          <w:szCs w:val="24"/>
        </w:rPr>
      </w:pPr>
      <w:r>
        <w:rPr>
          <w:i/>
          <w:sz w:val="24"/>
          <w:szCs w:val="24"/>
        </w:rPr>
        <w:t xml:space="preserve">General Student-Athlete Return to Participation Procedures Following Injury  </w:t>
      </w:r>
    </w:p>
    <w:p w14:paraId="7B9C85A1" w14:textId="146E339C" w:rsidR="00651AB8" w:rsidRDefault="00651AB8" w:rsidP="009824C4">
      <w:pPr>
        <w:pStyle w:val="ListParagraph"/>
        <w:numPr>
          <w:ilvl w:val="0"/>
          <w:numId w:val="150"/>
        </w:numPr>
        <w:rPr>
          <w:i/>
          <w:sz w:val="24"/>
          <w:szCs w:val="24"/>
        </w:rPr>
      </w:pPr>
      <w:r>
        <w:rPr>
          <w:i/>
          <w:sz w:val="24"/>
          <w:szCs w:val="24"/>
        </w:rPr>
        <w:t xml:space="preserve">General Concussion Management Procedures                                                        </w:t>
      </w:r>
    </w:p>
    <w:p w14:paraId="3EBF73A4" w14:textId="464CE73A" w:rsidR="00651AB8" w:rsidRDefault="00651AB8" w:rsidP="009824C4">
      <w:pPr>
        <w:pStyle w:val="ListParagraph"/>
        <w:numPr>
          <w:ilvl w:val="0"/>
          <w:numId w:val="150"/>
        </w:numPr>
        <w:rPr>
          <w:i/>
          <w:sz w:val="24"/>
          <w:szCs w:val="24"/>
        </w:rPr>
      </w:pPr>
      <w:r>
        <w:rPr>
          <w:i/>
          <w:sz w:val="24"/>
          <w:szCs w:val="24"/>
        </w:rPr>
        <w:t xml:space="preserve">FAQ’s About Baseline Concussion Testing                                                                </w:t>
      </w:r>
    </w:p>
    <w:p w14:paraId="51C421AF" w14:textId="36C673D3" w:rsidR="00651AB8" w:rsidRDefault="00651AB8" w:rsidP="009824C4">
      <w:pPr>
        <w:pStyle w:val="ListParagraph"/>
        <w:numPr>
          <w:ilvl w:val="0"/>
          <w:numId w:val="150"/>
        </w:numPr>
        <w:rPr>
          <w:i/>
          <w:sz w:val="24"/>
          <w:szCs w:val="24"/>
        </w:rPr>
      </w:pPr>
      <w:r>
        <w:rPr>
          <w:i/>
          <w:sz w:val="24"/>
          <w:szCs w:val="24"/>
        </w:rPr>
        <w:t xml:space="preserve">Physician Referral Options Post-Injury                                                                     </w:t>
      </w:r>
    </w:p>
    <w:p w14:paraId="6C4D1EDF" w14:textId="65501C22" w:rsidR="00651AB8" w:rsidRDefault="00651AB8" w:rsidP="009824C4">
      <w:pPr>
        <w:pStyle w:val="ListParagraph"/>
        <w:numPr>
          <w:ilvl w:val="0"/>
          <w:numId w:val="150"/>
        </w:numPr>
        <w:rPr>
          <w:i/>
          <w:sz w:val="24"/>
          <w:szCs w:val="24"/>
        </w:rPr>
      </w:pPr>
      <w:r>
        <w:rPr>
          <w:i/>
          <w:sz w:val="24"/>
          <w:szCs w:val="24"/>
        </w:rPr>
        <w:t xml:space="preserve">Confidentiality of Student-Athlete Medical Information                                       </w:t>
      </w:r>
    </w:p>
    <w:p w14:paraId="65A64B38" w14:textId="3338DFE2" w:rsidR="00651AB8" w:rsidRDefault="00651AB8" w:rsidP="009824C4">
      <w:pPr>
        <w:pStyle w:val="ListParagraph"/>
        <w:numPr>
          <w:ilvl w:val="0"/>
          <w:numId w:val="150"/>
        </w:numPr>
        <w:rPr>
          <w:i/>
          <w:sz w:val="24"/>
          <w:szCs w:val="24"/>
        </w:rPr>
      </w:pPr>
      <w:r>
        <w:rPr>
          <w:i/>
          <w:sz w:val="24"/>
          <w:szCs w:val="24"/>
        </w:rPr>
        <w:t xml:space="preserve">Athletic Training Room Rules                                                                                     </w:t>
      </w:r>
    </w:p>
    <w:p w14:paraId="37A08713" w14:textId="77777777" w:rsidR="00651AB8" w:rsidRPr="001D23CB" w:rsidRDefault="00651AB8" w:rsidP="00651AB8">
      <w:pPr>
        <w:pStyle w:val="ListParagraph"/>
        <w:rPr>
          <w:b/>
          <w:i/>
          <w:sz w:val="24"/>
          <w:szCs w:val="24"/>
        </w:rPr>
      </w:pPr>
    </w:p>
    <w:p w14:paraId="246AB4AD" w14:textId="7C7E652C" w:rsidR="00651AB8" w:rsidRDefault="00651AB8" w:rsidP="009824C4">
      <w:pPr>
        <w:pStyle w:val="ListParagraph"/>
        <w:numPr>
          <w:ilvl w:val="0"/>
          <w:numId w:val="146"/>
        </w:numPr>
        <w:rPr>
          <w:b/>
          <w:i/>
          <w:sz w:val="24"/>
          <w:szCs w:val="24"/>
        </w:rPr>
      </w:pPr>
      <w:r>
        <w:rPr>
          <w:b/>
          <w:i/>
          <w:sz w:val="24"/>
          <w:szCs w:val="24"/>
        </w:rPr>
        <w:t xml:space="preserve">Drayer Physical Therapy treatment options for athletes, programs, resources, and hours of operation                                                                                                             </w:t>
      </w:r>
    </w:p>
    <w:p w14:paraId="2CA22358" w14:textId="77777777" w:rsidR="00651AB8" w:rsidRDefault="00651AB8" w:rsidP="00651AB8">
      <w:pPr>
        <w:rPr>
          <w:b/>
          <w:i/>
          <w:sz w:val="24"/>
          <w:szCs w:val="24"/>
        </w:rPr>
      </w:pPr>
    </w:p>
    <w:p w14:paraId="6332C048" w14:textId="77777777" w:rsidR="00651AB8" w:rsidRPr="004542D0" w:rsidRDefault="00651AB8" w:rsidP="00651AB8">
      <w:pPr>
        <w:rPr>
          <w:b/>
          <w:i/>
          <w:sz w:val="24"/>
          <w:szCs w:val="24"/>
        </w:rPr>
      </w:pPr>
    </w:p>
    <w:p w14:paraId="2D0777C7" w14:textId="43B61203" w:rsidR="00651AB8" w:rsidRDefault="00651AB8" w:rsidP="00651AB8">
      <w:pPr>
        <w:pStyle w:val="ListParagraph"/>
        <w:ind w:left="8640"/>
        <w:rPr>
          <w:i/>
          <w:sz w:val="24"/>
          <w:szCs w:val="24"/>
        </w:rPr>
      </w:pPr>
    </w:p>
    <w:p w14:paraId="6D76C404" w14:textId="77777777" w:rsidR="007B2040" w:rsidRPr="00244159" w:rsidRDefault="007B2040" w:rsidP="00651AB8">
      <w:pPr>
        <w:pStyle w:val="ListParagraph"/>
        <w:ind w:left="8640"/>
        <w:rPr>
          <w:i/>
          <w:sz w:val="24"/>
          <w:szCs w:val="24"/>
        </w:rPr>
      </w:pPr>
    </w:p>
    <w:p w14:paraId="128ADD2B" w14:textId="77777777" w:rsidR="00651AB8" w:rsidRDefault="00651AB8" w:rsidP="009824C4">
      <w:pPr>
        <w:pStyle w:val="ListParagraph"/>
        <w:numPr>
          <w:ilvl w:val="0"/>
          <w:numId w:val="146"/>
        </w:numPr>
        <w:rPr>
          <w:b/>
          <w:i/>
          <w:sz w:val="24"/>
          <w:szCs w:val="24"/>
        </w:rPr>
      </w:pPr>
      <w:r>
        <w:rPr>
          <w:b/>
          <w:i/>
          <w:sz w:val="24"/>
          <w:szCs w:val="24"/>
        </w:rPr>
        <w:lastRenderedPageBreak/>
        <w:t>Injury Management Protocol</w:t>
      </w:r>
    </w:p>
    <w:p w14:paraId="74538639" w14:textId="4E8FF0EC" w:rsidR="00651AB8" w:rsidRPr="001D23CB" w:rsidRDefault="00651AB8" w:rsidP="00651AB8">
      <w:pPr>
        <w:pStyle w:val="ListParagraph"/>
        <w:numPr>
          <w:ilvl w:val="0"/>
          <w:numId w:val="1"/>
        </w:numPr>
        <w:rPr>
          <w:i/>
          <w:sz w:val="24"/>
          <w:szCs w:val="24"/>
        </w:rPr>
      </w:pPr>
      <w:r w:rsidRPr="001D23CB">
        <w:rPr>
          <w:i/>
          <w:sz w:val="24"/>
          <w:szCs w:val="24"/>
        </w:rPr>
        <w:t>Physician Standard Operating Procedures</w:t>
      </w:r>
      <w:r>
        <w:rPr>
          <w:i/>
          <w:sz w:val="24"/>
          <w:szCs w:val="24"/>
        </w:rPr>
        <w:t xml:space="preserve">                                                           </w:t>
      </w:r>
    </w:p>
    <w:p w14:paraId="43511D1C" w14:textId="26A576BB" w:rsidR="00651AB8" w:rsidRPr="001D23CB" w:rsidRDefault="00651AB8" w:rsidP="00651AB8">
      <w:pPr>
        <w:pStyle w:val="ListParagraph"/>
        <w:numPr>
          <w:ilvl w:val="0"/>
          <w:numId w:val="1"/>
        </w:numPr>
        <w:rPr>
          <w:i/>
          <w:sz w:val="24"/>
          <w:szCs w:val="24"/>
        </w:rPr>
      </w:pPr>
      <w:r w:rsidRPr="001D23CB">
        <w:rPr>
          <w:i/>
          <w:sz w:val="24"/>
          <w:szCs w:val="24"/>
        </w:rPr>
        <w:t xml:space="preserve">Injury Management Policy </w:t>
      </w:r>
      <w:r>
        <w:rPr>
          <w:i/>
          <w:sz w:val="24"/>
          <w:szCs w:val="24"/>
        </w:rPr>
        <w:t xml:space="preserve">                                                                                     </w:t>
      </w:r>
    </w:p>
    <w:p w14:paraId="19D6A44D" w14:textId="265A79B1" w:rsidR="00651AB8" w:rsidRDefault="00651AB8" w:rsidP="00651AB8">
      <w:pPr>
        <w:pStyle w:val="ListParagraph"/>
        <w:numPr>
          <w:ilvl w:val="0"/>
          <w:numId w:val="1"/>
        </w:numPr>
        <w:rPr>
          <w:i/>
          <w:sz w:val="24"/>
          <w:szCs w:val="24"/>
        </w:rPr>
      </w:pPr>
      <w:r w:rsidRPr="001D23CB">
        <w:rPr>
          <w:i/>
          <w:sz w:val="24"/>
          <w:szCs w:val="24"/>
        </w:rPr>
        <w:t xml:space="preserve">Return to Participation Policy </w:t>
      </w:r>
      <w:r>
        <w:rPr>
          <w:i/>
          <w:sz w:val="24"/>
          <w:szCs w:val="24"/>
        </w:rPr>
        <w:t xml:space="preserve">                                                                                </w:t>
      </w:r>
    </w:p>
    <w:p w14:paraId="5A69CB61" w14:textId="77777777" w:rsidR="00651AB8" w:rsidRDefault="00651AB8" w:rsidP="00651AB8">
      <w:pPr>
        <w:pStyle w:val="ListParagraph"/>
        <w:ind w:left="1080"/>
        <w:rPr>
          <w:i/>
          <w:sz w:val="24"/>
          <w:szCs w:val="24"/>
        </w:rPr>
      </w:pPr>
    </w:p>
    <w:p w14:paraId="27AC24ED" w14:textId="77777777" w:rsidR="00651AB8" w:rsidRPr="004542D0" w:rsidRDefault="00651AB8" w:rsidP="009824C4">
      <w:pPr>
        <w:pStyle w:val="ListParagraph"/>
        <w:numPr>
          <w:ilvl w:val="0"/>
          <w:numId w:val="146"/>
        </w:numPr>
        <w:rPr>
          <w:b/>
          <w:i/>
          <w:sz w:val="24"/>
          <w:szCs w:val="24"/>
        </w:rPr>
      </w:pPr>
      <w:r w:rsidRPr="004542D0">
        <w:rPr>
          <w:b/>
          <w:i/>
          <w:sz w:val="24"/>
          <w:szCs w:val="24"/>
        </w:rPr>
        <w:t>Emergency Action Plan</w:t>
      </w:r>
      <w:r>
        <w:rPr>
          <w:b/>
          <w:i/>
          <w:sz w:val="24"/>
          <w:szCs w:val="24"/>
        </w:rPr>
        <w:t xml:space="preserve"> (EAP)</w:t>
      </w:r>
    </w:p>
    <w:p w14:paraId="12116607" w14:textId="300EE2C3" w:rsidR="00651AB8" w:rsidRDefault="00651AB8" w:rsidP="009824C4">
      <w:pPr>
        <w:pStyle w:val="ListParagraph"/>
        <w:numPr>
          <w:ilvl w:val="0"/>
          <w:numId w:val="151"/>
        </w:numPr>
        <w:rPr>
          <w:i/>
          <w:sz w:val="24"/>
          <w:szCs w:val="24"/>
        </w:rPr>
      </w:pPr>
      <w:r>
        <w:rPr>
          <w:i/>
          <w:sz w:val="24"/>
          <w:szCs w:val="24"/>
        </w:rPr>
        <w:t xml:space="preserve">Athletic injury and </w:t>
      </w:r>
      <w:proofErr w:type="spellStart"/>
      <w:r>
        <w:rPr>
          <w:i/>
          <w:sz w:val="24"/>
          <w:szCs w:val="24"/>
        </w:rPr>
        <w:t>Ilness</w:t>
      </w:r>
      <w:proofErr w:type="spellEnd"/>
      <w:r>
        <w:rPr>
          <w:i/>
          <w:sz w:val="24"/>
          <w:szCs w:val="24"/>
        </w:rPr>
        <w:t xml:space="preserve"> Emergency Protocol                                             </w:t>
      </w:r>
    </w:p>
    <w:p w14:paraId="4083CA6C" w14:textId="0C23DDBA" w:rsidR="00651AB8" w:rsidRDefault="00651AB8" w:rsidP="009824C4">
      <w:pPr>
        <w:pStyle w:val="ListParagraph"/>
        <w:numPr>
          <w:ilvl w:val="0"/>
          <w:numId w:val="151"/>
        </w:numPr>
        <w:rPr>
          <w:i/>
          <w:sz w:val="24"/>
          <w:szCs w:val="24"/>
        </w:rPr>
      </w:pPr>
      <w:r>
        <w:rPr>
          <w:i/>
          <w:sz w:val="24"/>
          <w:szCs w:val="24"/>
        </w:rPr>
        <w:t xml:space="preserve">NATA Review of Emergency Care for the Spine Injured Athlete                 </w:t>
      </w:r>
    </w:p>
    <w:p w14:paraId="1AF96DB3" w14:textId="79952F77" w:rsidR="00651AB8" w:rsidRDefault="00651AB8" w:rsidP="009824C4">
      <w:pPr>
        <w:pStyle w:val="ListParagraph"/>
        <w:numPr>
          <w:ilvl w:val="0"/>
          <w:numId w:val="151"/>
        </w:numPr>
        <w:rPr>
          <w:i/>
          <w:sz w:val="24"/>
          <w:szCs w:val="24"/>
        </w:rPr>
      </w:pPr>
      <w:r>
        <w:rPr>
          <w:i/>
          <w:sz w:val="24"/>
          <w:szCs w:val="24"/>
        </w:rPr>
        <w:t xml:space="preserve">Pennsylvania Guidelines for EMS Spinal Care                                               </w:t>
      </w:r>
    </w:p>
    <w:p w14:paraId="6DF2250C" w14:textId="3C8EC7C6" w:rsidR="00651AB8" w:rsidRDefault="00651AB8" w:rsidP="009824C4">
      <w:pPr>
        <w:pStyle w:val="ListParagraph"/>
        <w:numPr>
          <w:ilvl w:val="0"/>
          <w:numId w:val="151"/>
        </w:numPr>
        <w:rPr>
          <w:i/>
          <w:sz w:val="24"/>
          <w:szCs w:val="24"/>
        </w:rPr>
      </w:pPr>
      <w:r>
        <w:rPr>
          <w:i/>
          <w:sz w:val="24"/>
          <w:szCs w:val="24"/>
        </w:rPr>
        <w:t xml:space="preserve">NATA Official Statement for Appropriate Care/Spine Injured Athlete     </w:t>
      </w:r>
    </w:p>
    <w:p w14:paraId="7D841FF6" w14:textId="10EF6769" w:rsidR="00651AB8" w:rsidRDefault="00651AB8" w:rsidP="009824C4">
      <w:pPr>
        <w:pStyle w:val="ListParagraph"/>
        <w:numPr>
          <w:ilvl w:val="0"/>
          <w:numId w:val="151"/>
        </w:numPr>
        <w:rPr>
          <w:i/>
          <w:sz w:val="24"/>
          <w:szCs w:val="24"/>
        </w:rPr>
      </w:pPr>
      <w:r w:rsidRPr="004542D0">
        <w:rPr>
          <w:i/>
          <w:sz w:val="24"/>
          <w:szCs w:val="24"/>
        </w:rPr>
        <w:t>Bald Eagle Area EAP Practice and Event Venue Index</w:t>
      </w:r>
      <w:r>
        <w:rPr>
          <w:i/>
          <w:sz w:val="24"/>
          <w:szCs w:val="24"/>
        </w:rPr>
        <w:t xml:space="preserve">                                </w:t>
      </w:r>
    </w:p>
    <w:p w14:paraId="50CB2211" w14:textId="77777777" w:rsidR="00651AB8" w:rsidRDefault="00651AB8" w:rsidP="00651AB8">
      <w:pPr>
        <w:pStyle w:val="ListParagraph"/>
        <w:ind w:left="1440"/>
        <w:rPr>
          <w:i/>
          <w:sz w:val="24"/>
          <w:szCs w:val="24"/>
        </w:rPr>
      </w:pPr>
    </w:p>
    <w:p w14:paraId="1BE6D034" w14:textId="77777777" w:rsidR="00651AB8" w:rsidRDefault="00651AB8" w:rsidP="009824C4">
      <w:pPr>
        <w:pStyle w:val="ListParagraph"/>
        <w:numPr>
          <w:ilvl w:val="0"/>
          <w:numId w:val="146"/>
        </w:numPr>
        <w:rPr>
          <w:b/>
          <w:i/>
          <w:sz w:val="24"/>
          <w:szCs w:val="24"/>
        </w:rPr>
      </w:pPr>
      <w:r w:rsidRPr="004542D0">
        <w:rPr>
          <w:b/>
          <w:i/>
          <w:sz w:val="24"/>
          <w:szCs w:val="24"/>
        </w:rPr>
        <w:t>Communication Procedures for LAT Staff and Coaching Staff</w:t>
      </w:r>
    </w:p>
    <w:p w14:paraId="00CE0F32" w14:textId="1522BBF7" w:rsidR="00651AB8" w:rsidRPr="004542D0" w:rsidRDefault="00651AB8" w:rsidP="009824C4">
      <w:pPr>
        <w:pStyle w:val="ListParagraph"/>
        <w:numPr>
          <w:ilvl w:val="0"/>
          <w:numId w:val="152"/>
        </w:numPr>
        <w:rPr>
          <w:i/>
          <w:sz w:val="24"/>
          <w:szCs w:val="24"/>
        </w:rPr>
      </w:pPr>
      <w:r w:rsidRPr="004542D0">
        <w:rPr>
          <w:i/>
          <w:sz w:val="24"/>
          <w:szCs w:val="24"/>
        </w:rPr>
        <w:t>Coaching Staff and Team Responsibilities to the LAT Staff</w:t>
      </w:r>
      <w:r>
        <w:rPr>
          <w:i/>
          <w:sz w:val="24"/>
          <w:szCs w:val="24"/>
        </w:rPr>
        <w:t xml:space="preserve">                        </w:t>
      </w:r>
    </w:p>
    <w:p w14:paraId="7C299C65" w14:textId="4E716A3B" w:rsidR="00651AB8" w:rsidRPr="004542D0" w:rsidRDefault="00651AB8" w:rsidP="009824C4">
      <w:pPr>
        <w:pStyle w:val="ListParagraph"/>
        <w:numPr>
          <w:ilvl w:val="0"/>
          <w:numId w:val="152"/>
        </w:numPr>
        <w:rPr>
          <w:i/>
          <w:sz w:val="24"/>
          <w:szCs w:val="24"/>
        </w:rPr>
      </w:pPr>
      <w:r w:rsidRPr="004542D0">
        <w:rPr>
          <w:i/>
          <w:sz w:val="24"/>
          <w:szCs w:val="24"/>
        </w:rPr>
        <w:t xml:space="preserve">Daily Communication Procedures </w:t>
      </w:r>
      <w:r>
        <w:rPr>
          <w:i/>
          <w:sz w:val="24"/>
          <w:szCs w:val="24"/>
        </w:rPr>
        <w:t xml:space="preserve">                                                                 </w:t>
      </w:r>
    </w:p>
    <w:p w14:paraId="6361C77A" w14:textId="77777777" w:rsidR="00651AB8" w:rsidRPr="004542D0" w:rsidRDefault="00651AB8" w:rsidP="00651AB8">
      <w:pPr>
        <w:pStyle w:val="ListParagraph"/>
        <w:ind w:left="1440"/>
        <w:rPr>
          <w:i/>
          <w:sz w:val="24"/>
          <w:szCs w:val="24"/>
        </w:rPr>
      </w:pPr>
    </w:p>
    <w:p w14:paraId="392E7135" w14:textId="77777777" w:rsidR="00651AB8" w:rsidRDefault="00651AB8" w:rsidP="009824C4">
      <w:pPr>
        <w:pStyle w:val="ListParagraph"/>
        <w:numPr>
          <w:ilvl w:val="0"/>
          <w:numId w:val="146"/>
        </w:numPr>
        <w:rPr>
          <w:b/>
          <w:i/>
          <w:sz w:val="24"/>
          <w:szCs w:val="24"/>
        </w:rPr>
      </w:pPr>
      <w:r w:rsidRPr="00066F1D">
        <w:rPr>
          <w:b/>
          <w:i/>
          <w:sz w:val="24"/>
          <w:szCs w:val="24"/>
        </w:rPr>
        <w:t xml:space="preserve">Communication with parents/guardians regarding injuries </w:t>
      </w:r>
    </w:p>
    <w:p w14:paraId="45B9C895" w14:textId="1150A455" w:rsidR="00651AB8" w:rsidRDefault="00651AB8" w:rsidP="009824C4">
      <w:pPr>
        <w:pStyle w:val="ListParagraph"/>
        <w:numPr>
          <w:ilvl w:val="0"/>
          <w:numId w:val="153"/>
        </w:numPr>
        <w:rPr>
          <w:i/>
          <w:sz w:val="24"/>
          <w:szCs w:val="24"/>
        </w:rPr>
      </w:pPr>
      <w:r>
        <w:rPr>
          <w:i/>
          <w:sz w:val="24"/>
          <w:szCs w:val="24"/>
        </w:rPr>
        <w:t xml:space="preserve">Communication Procedures with Parents/Guardians and LAT Staff          </w:t>
      </w:r>
    </w:p>
    <w:p w14:paraId="0350DD2A" w14:textId="363D75AA" w:rsidR="00651AB8" w:rsidRDefault="00651AB8" w:rsidP="009824C4">
      <w:pPr>
        <w:pStyle w:val="ListParagraph"/>
        <w:numPr>
          <w:ilvl w:val="0"/>
          <w:numId w:val="153"/>
        </w:numPr>
        <w:rPr>
          <w:i/>
          <w:sz w:val="24"/>
          <w:szCs w:val="24"/>
        </w:rPr>
      </w:pPr>
      <w:r>
        <w:rPr>
          <w:i/>
          <w:sz w:val="24"/>
          <w:szCs w:val="24"/>
        </w:rPr>
        <w:t xml:space="preserve">Communication Procedures with Student-Athletes and LAT Staff              </w:t>
      </w:r>
    </w:p>
    <w:p w14:paraId="74B45A18" w14:textId="68340C01" w:rsidR="00651AB8" w:rsidRPr="00656DD5" w:rsidRDefault="00651AB8" w:rsidP="006C0948">
      <w:pPr>
        <w:pStyle w:val="ListParagraph"/>
        <w:numPr>
          <w:ilvl w:val="0"/>
          <w:numId w:val="153"/>
        </w:numPr>
        <w:rPr>
          <w:i/>
          <w:sz w:val="24"/>
          <w:szCs w:val="24"/>
        </w:rPr>
      </w:pPr>
      <w:r w:rsidRPr="00656DD5">
        <w:rPr>
          <w:i/>
          <w:sz w:val="24"/>
          <w:szCs w:val="24"/>
        </w:rPr>
        <w:t xml:space="preserve">Student-Athletes and Parent/Guardian </w:t>
      </w:r>
      <w:proofErr w:type="spellStart"/>
      <w:r w:rsidRPr="00656DD5">
        <w:rPr>
          <w:i/>
          <w:sz w:val="24"/>
          <w:szCs w:val="24"/>
        </w:rPr>
        <w:t>Responsibilites</w:t>
      </w:r>
      <w:proofErr w:type="spellEnd"/>
      <w:r w:rsidRPr="00656DD5">
        <w:rPr>
          <w:i/>
          <w:sz w:val="24"/>
          <w:szCs w:val="24"/>
        </w:rPr>
        <w:t xml:space="preserve"> with Injury Management                                                                                                                                              </w:t>
      </w:r>
    </w:p>
    <w:p w14:paraId="45F153EA" w14:textId="10643319" w:rsidR="00651AB8" w:rsidRDefault="00651AB8" w:rsidP="009824C4">
      <w:pPr>
        <w:pStyle w:val="ListParagraph"/>
        <w:numPr>
          <w:ilvl w:val="0"/>
          <w:numId w:val="153"/>
        </w:numPr>
        <w:rPr>
          <w:i/>
          <w:sz w:val="24"/>
          <w:szCs w:val="24"/>
        </w:rPr>
      </w:pPr>
      <w:r>
        <w:rPr>
          <w:i/>
          <w:sz w:val="24"/>
          <w:szCs w:val="24"/>
        </w:rPr>
        <w:t xml:space="preserve">General Student-Athlete Return to Participation Following Injury              </w:t>
      </w:r>
    </w:p>
    <w:p w14:paraId="562D01F6" w14:textId="3340B6BF" w:rsidR="00651AB8" w:rsidRDefault="00651AB8" w:rsidP="009824C4">
      <w:pPr>
        <w:pStyle w:val="ListParagraph"/>
        <w:numPr>
          <w:ilvl w:val="0"/>
          <w:numId w:val="153"/>
        </w:numPr>
        <w:rPr>
          <w:i/>
          <w:sz w:val="24"/>
          <w:szCs w:val="24"/>
        </w:rPr>
      </w:pPr>
      <w:r>
        <w:rPr>
          <w:i/>
          <w:sz w:val="24"/>
          <w:szCs w:val="24"/>
        </w:rPr>
        <w:t xml:space="preserve">General Concussion Management Procedures                                            </w:t>
      </w:r>
    </w:p>
    <w:p w14:paraId="17B11EEC" w14:textId="6D83322C" w:rsidR="00651AB8" w:rsidRDefault="00651AB8" w:rsidP="009824C4">
      <w:pPr>
        <w:pStyle w:val="ListParagraph"/>
        <w:numPr>
          <w:ilvl w:val="0"/>
          <w:numId w:val="153"/>
        </w:numPr>
        <w:rPr>
          <w:i/>
          <w:sz w:val="24"/>
          <w:szCs w:val="24"/>
        </w:rPr>
      </w:pPr>
      <w:r>
        <w:rPr>
          <w:i/>
          <w:sz w:val="24"/>
          <w:szCs w:val="24"/>
        </w:rPr>
        <w:t xml:space="preserve">Treatment and Injury Evaluation Options at </w:t>
      </w:r>
      <w:proofErr w:type="spellStart"/>
      <w:r>
        <w:rPr>
          <w:i/>
          <w:sz w:val="24"/>
          <w:szCs w:val="24"/>
        </w:rPr>
        <w:t>Drayer</w:t>
      </w:r>
      <w:proofErr w:type="spellEnd"/>
      <w:r>
        <w:rPr>
          <w:i/>
          <w:sz w:val="24"/>
          <w:szCs w:val="24"/>
        </w:rPr>
        <w:t xml:space="preserve"> Physical Therapy       </w:t>
      </w:r>
    </w:p>
    <w:p w14:paraId="00FC1470" w14:textId="7F74FFC4" w:rsidR="00651AB8" w:rsidRDefault="00651AB8" w:rsidP="009824C4">
      <w:pPr>
        <w:pStyle w:val="ListParagraph"/>
        <w:numPr>
          <w:ilvl w:val="0"/>
          <w:numId w:val="153"/>
        </w:numPr>
        <w:rPr>
          <w:i/>
          <w:sz w:val="24"/>
          <w:szCs w:val="24"/>
        </w:rPr>
      </w:pPr>
      <w:r>
        <w:rPr>
          <w:i/>
          <w:sz w:val="24"/>
          <w:szCs w:val="24"/>
        </w:rPr>
        <w:t xml:space="preserve">Physician Referral Options Post Injury                                                              </w:t>
      </w:r>
    </w:p>
    <w:p w14:paraId="61A8B1DA" w14:textId="77777777" w:rsidR="00651AB8" w:rsidRDefault="00651AB8" w:rsidP="00651AB8">
      <w:pPr>
        <w:pStyle w:val="ListParagraph"/>
        <w:ind w:left="1080"/>
        <w:rPr>
          <w:b/>
          <w:i/>
          <w:sz w:val="24"/>
          <w:szCs w:val="24"/>
        </w:rPr>
      </w:pPr>
    </w:p>
    <w:p w14:paraId="1FBBD5A2" w14:textId="77777777" w:rsidR="00651AB8" w:rsidRDefault="00651AB8" w:rsidP="009824C4">
      <w:pPr>
        <w:pStyle w:val="ListParagraph"/>
        <w:numPr>
          <w:ilvl w:val="0"/>
          <w:numId w:val="146"/>
        </w:numPr>
        <w:rPr>
          <w:b/>
          <w:i/>
          <w:sz w:val="24"/>
          <w:szCs w:val="24"/>
        </w:rPr>
      </w:pPr>
      <w:r>
        <w:rPr>
          <w:b/>
          <w:i/>
          <w:sz w:val="24"/>
          <w:szCs w:val="24"/>
        </w:rPr>
        <w:t>Concussion Management Plan</w:t>
      </w:r>
    </w:p>
    <w:p w14:paraId="03FF7A34" w14:textId="07EA2E01" w:rsidR="00651AB8" w:rsidRDefault="00651AB8" w:rsidP="00651AB8">
      <w:pPr>
        <w:pStyle w:val="ListParagraph"/>
        <w:numPr>
          <w:ilvl w:val="0"/>
          <w:numId w:val="2"/>
        </w:numPr>
        <w:rPr>
          <w:i/>
          <w:sz w:val="24"/>
          <w:szCs w:val="24"/>
        </w:rPr>
      </w:pPr>
      <w:r>
        <w:rPr>
          <w:i/>
          <w:sz w:val="24"/>
          <w:szCs w:val="24"/>
        </w:rPr>
        <w:t xml:space="preserve">Bald Eagle Area Concussion Management Plan                                                   </w:t>
      </w:r>
    </w:p>
    <w:p w14:paraId="7AFFC1E7" w14:textId="0E798B71" w:rsidR="00651AB8" w:rsidRPr="00066F1D" w:rsidRDefault="00651AB8" w:rsidP="00651AB8">
      <w:pPr>
        <w:pStyle w:val="ListParagraph"/>
        <w:numPr>
          <w:ilvl w:val="0"/>
          <w:numId w:val="2"/>
        </w:numPr>
        <w:rPr>
          <w:i/>
          <w:sz w:val="24"/>
          <w:szCs w:val="24"/>
        </w:rPr>
      </w:pPr>
      <w:r>
        <w:rPr>
          <w:i/>
          <w:sz w:val="24"/>
          <w:szCs w:val="24"/>
        </w:rPr>
        <w:t xml:space="preserve">Parent Information and </w:t>
      </w:r>
      <w:proofErr w:type="gramStart"/>
      <w:r>
        <w:rPr>
          <w:i/>
          <w:sz w:val="24"/>
          <w:szCs w:val="24"/>
        </w:rPr>
        <w:t>Take Home</w:t>
      </w:r>
      <w:proofErr w:type="gramEnd"/>
      <w:r>
        <w:rPr>
          <w:i/>
          <w:sz w:val="24"/>
          <w:szCs w:val="24"/>
        </w:rPr>
        <w:t xml:space="preserve"> Instruction Form Post Injury                    </w:t>
      </w:r>
    </w:p>
    <w:p w14:paraId="40BEB0C8" w14:textId="27CA778E" w:rsidR="00651AB8" w:rsidRPr="00066F1D" w:rsidRDefault="00651AB8" w:rsidP="00651AB8">
      <w:pPr>
        <w:pStyle w:val="ListParagraph"/>
        <w:numPr>
          <w:ilvl w:val="0"/>
          <w:numId w:val="2"/>
        </w:numPr>
        <w:rPr>
          <w:i/>
          <w:sz w:val="24"/>
          <w:szCs w:val="24"/>
        </w:rPr>
      </w:pPr>
      <w:r w:rsidRPr="00066F1D">
        <w:rPr>
          <w:i/>
          <w:sz w:val="24"/>
          <w:szCs w:val="24"/>
        </w:rPr>
        <w:t xml:space="preserve">Daily </w:t>
      </w:r>
      <w:r>
        <w:rPr>
          <w:i/>
          <w:sz w:val="24"/>
          <w:szCs w:val="24"/>
        </w:rPr>
        <w:t>S</w:t>
      </w:r>
      <w:r w:rsidRPr="00066F1D">
        <w:rPr>
          <w:i/>
          <w:sz w:val="24"/>
          <w:szCs w:val="24"/>
        </w:rPr>
        <w:t xml:space="preserve">ymptom </w:t>
      </w:r>
      <w:r>
        <w:rPr>
          <w:i/>
          <w:sz w:val="24"/>
          <w:szCs w:val="24"/>
        </w:rPr>
        <w:t>F</w:t>
      </w:r>
      <w:r w:rsidRPr="00066F1D">
        <w:rPr>
          <w:i/>
          <w:sz w:val="24"/>
          <w:szCs w:val="24"/>
        </w:rPr>
        <w:t>orm</w:t>
      </w:r>
      <w:r>
        <w:rPr>
          <w:i/>
          <w:sz w:val="24"/>
          <w:szCs w:val="24"/>
        </w:rPr>
        <w:t xml:space="preserve">                                                                                                 </w:t>
      </w:r>
    </w:p>
    <w:p w14:paraId="6E90B7DA" w14:textId="0541D58B" w:rsidR="00651AB8" w:rsidRPr="00EB78B0" w:rsidRDefault="00651AB8" w:rsidP="00651AB8">
      <w:pPr>
        <w:pStyle w:val="ListParagraph"/>
        <w:numPr>
          <w:ilvl w:val="0"/>
          <w:numId w:val="2"/>
        </w:numPr>
        <w:rPr>
          <w:i/>
          <w:sz w:val="24"/>
          <w:szCs w:val="24"/>
        </w:rPr>
      </w:pPr>
      <w:r w:rsidRPr="00EB78B0">
        <w:rPr>
          <w:i/>
          <w:sz w:val="24"/>
          <w:szCs w:val="24"/>
        </w:rPr>
        <w:t>5-Phase Return to Play</w:t>
      </w:r>
      <w:r>
        <w:rPr>
          <w:i/>
          <w:sz w:val="24"/>
          <w:szCs w:val="24"/>
        </w:rPr>
        <w:t xml:space="preserve">                                                                                              </w:t>
      </w:r>
    </w:p>
    <w:p w14:paraId="40EA262C" w14:textId="77777777" w:rsidR="00651AB8" w:rsidRPr="00EB78B0" w:rsidRDefault="00651AB8" w:rsidP="00651AB8">
      <w:pPr>
        <w:pStyle w:val="ListParagraph"/>
        <w:ind w:left="1080"/>
        <w:rPr>
          <w:b/>
          <w:i/>
          <w:sz w:val="24"/>
          <w:szCs w:val="24"/>
        </w:rPr>
      </w:pPr>
    </w:p>
    <w:p w14:paraId="71C7491D" w14:textId="77777777" w:rsidR="00651AB8" w:rsidRDefault="00651AB8" w:rsidP="009824C4">
      <w:pPr>
        <w:pStyle w:val="ListParagraph"/>
        <w:numPr>
          <w:ilvl w:val="0"/>
          <w:numId w:val="146"/>
        </w:numPr>
        <w:rPr>
          <w:b/>
          <w:i/>
          <w:sz w:val="24"/>
          <w:szCs w:val="24"/>
        </w:rPr>
      </w:pPr>
      <w:r>
        <w:rPr>
          <w:b/>
          <w:i/>
          <w:sz w:val="24"/>
          <w:szCs w:val="24"/>
        </w:rPr>
        <w:t>Wrestling Weight Control Program and Skin Infection Guidelines</w:t>
      </w:r>
    </w:p>
    <w:p w14:paraId="054CC34B" w14:textId="73743061" w:rsidR="00651AB8" w:rsidRDefault="00651AB8" w:rsidP="009824C4">
      <w:pPr>
        <w:pStyle w:val="ListParagraph"/>
        <w:numPr>
          <w:ilvl w:val="0"/>
          <w:numId w:val="154"/>
        </w:numPr>
        <w:rPr>
          <w:i/>
          <w:sz w:val="24"/>
          <w:szCs w:val="24"/>
        </w:rPr>
      </w:pPr>
      <w:r>
        <w:rPr>
          <w:i/>
          <w:sz w:val="24"/>
          <w:szCs w:val="24"/>
        </w:rPr>
        <w:t xml:space="preserve">Pennsylvania Wrestling Weight Control Guidelines                                     </w:t>
      </w:r>
    </w:p>
    <w:p w14:paraId="6CECBB22" w14:textId="49070B3F" w:rsidR="00651AB8" w:rsidRDefault="00651AB8" w:rsidP="009824C4">
      <w:pPr>
        <w:pStyle w:val="ListParagraph"/>
        <w:numPr>
          <w:ilvl w:val="0"/>
          <w:numId w:val="154"/>
        </w:numPr>
        <w:rPr>
          <w:i/>
          <w:sz w:val="24"/>
          <w:szCs w:val="24"/>
        </w:rPr>
      </w:pPr>
      <w:r>
        <w:rPr>
          <w:i/>
          <w:sz w:val="24"/>
          <w:szCs w:val="24"/>
        </w:rPr>
        <w:t xml:space="preserve">Example of Weight Descent Plan                                                                      </w:t>
      </w:r>
    </w:p>
    <w:p w14:paraId="50D3EB9B" w14:textId="018AC33C" w:rsidR="00651AB8" w:rsidRDefault="00651AB8" w:rsidP="009824C4">
      <w:pPr>
        <w:pStyle w:val="ListParagraph"/>
        <w:numPr>
          <w:ilvl w:val="0"/>
          <w:numId w:val="154"/>
        </w:numPr>
        <w:rPr>
          <w:i/>
          <w:sz w:val="24"/>
          <w:szCs w:val="24"/>
        </w:rPr>
      </w:pPr>
      <w:r>
        <w:rPr>
          <w:i/>
          <w:sz w:val="24"/>
          <w:szCs w:val="24"/>
        </w:rPr>
        <w:t xml:space="preserve">Weight Assessor Information                                                                            </w:t>
      </w:r>
    </w:p>
    <w:p w14:paraId="6D0274A5" w14:textId="504B0A0A" w:rsidR="00651AB8" w:rsidRDefault="00651AB8" w:rsidP="009824C4">
      <w:pPr>
        <w:pStyle w:val="ListParagraph"/>
        <w:numPr>
          <w:ilvl w:val="0"/>
          <w:numId w:val="154"/>
        </w:numPr>
        <w:rPr>
          <w:i/>
          <w:sz w:val="24"/>
          <w:szCs w:val="24"/>
        </w:rPr>
      </w:pPr>
      <w:r>
        <w:rPr>
          <w:i/>
          <w:sz w:val="24"/>
          <w:szCs w:val="24"/>
        </w:rPr>
        <w:t xml:space="preserve">NATA Statement Review of Information Related to Skin Diseases             </w:t>
      </w:r>
    </w:p>
    <w:p w14:paraId="1241C7E5" w14:textId="3751FB63" w:rsidR="00651AB8" w:rsidRDefault="00651AB8" w:rsidP="009824C4">
      <w:pPr>
        <w:pStyle w:val="ListParagraph"/>
        <w:numPr>
          <w:ilvl w:val="0"/>
          <w:numId w:val="154"/>
        </w:numPr>
        <w:rPr>
          <w:i/>
          <w:sz w:val="24"/>
          <w:szCs w:val="24"/>
        </w:rPr>
      </w:pPr>
      <w:r>
        <w:rPr>
          <w:i/>
          <w:sz w:val="24"/>
          <w:szCs w:val="24"/>
        </w:rPr>
        <w:t xml:space="preserve">NHFS Medical Release Form Information for Wrestlers to Participate with Skin Lesions                                                                                                                 </w:t>
      </w:r>
    </w:p>
    <w:p w14:paraId="009E49AD" w14:textId="77777777" w:rsidR="00651AB8" w:rsidRDefault="00651AB8" w:rsidP="00651AB8">
      <w:pPr>
        <w:pStyle w:val="ListParagraph"/>
        <w:ind w:left="1440"/>
        <w:rPr>
          <w:i/>
          <w:sz w:val="24"/>
          <w:szCs w:val="24"/>
        </w:rPr>
      </w:pPr>
    </w:p>
    <w:p w14:paraId="50AB8EC8" w14:textId="77777777" w:rsidR="0026751C" w:rsidRDefault="0026751C" w:rsidP="00651AB8">
      <w:pPr>
        <w:pStyle w:val="ListParagraph"/>
        <w:ind w:left="1440"/>
        <w:rPr>
          <w:i/>
          <w:sz w:val="24"/>
          <w:szCs w:val="24"/>
        </w:rPr>
      </w:pPr>
    </w:p>
    <w:p w14:paraId="537D2F23" w14:textId="45CC94F5" w:rsidR="00651AB8" w:rsidRPr="00EB78B0" w:rsidRDefault="00651AB8" w:rsidP="00651AB8">
      <w:pPr>
        <w:pStyle w:val="ListParagraph"/>
        <w:ind w:left="8640"/>
        <w:rPr>
          <w:i/>
          <w:sz w:val="24"/>
          <w:szCs w:val="24"/>
        </w:rPr>
      </w:pPr>
    </w:p>
    <w:p w14:paraId="048641E3" w14:textId="77777777" w:rsidR="00651AB8" w:rsidRDefault="00651AB8" w:rsidP="009824C4">
      <w:pPr>
        <w:pStyle w:val="ListParagraph"/>
        <w:numPr>
          <w:ilvl w:val="0"/>
          <w:numId w:val="146"/>
        </w:numPr>
        <w:rPr>
          <w:b/>
          <w:i/>
          <w:sz w:val="24"/>
          <w:szCs w:val="24"/>
        </w:rPr>
      </w:pPr>
      <w:r w:rsidRPr="005F49FC">
        <w:rPr>
          <w:b/>
          <w:i/>
          <w:sz w:val="24"/>
          <w:szCs w:val="24"/>
        </w:rPr>
        <w:lastRenderedPageBreak/>
        <w:t>Special considerations guidelines and information</w:t>
      </w:r>
    </w:p>
    <w:p w14:paraId="2D9A5D2F" w14:textId="742495CD" w:rsidR="00651AB8" w:rsidRPr="000F06EF" w:rsidRDefault="00651AB8" w:rsidP="009824C4">
      <w:pPr>
        <w:pStyle w:val="ListParagraph"/>
        <w:numPr>
          <w:ilvl w:val="0"/>
          <w:numId w:val="155"/>
        </w:numPr>
        <w:rPr>
          <w:sz w:val="20"/>
          <w:szCs w:val="20"/>
        </w:rPr>
      </w:pPr>
      <w:r w:rsidRPr="000F06EF">
        <w:rPr>
          <w:sz w:val="20"/>
          <w:szCs w:val="20"/>
        </w:rPr>
        <w:t xml:space="preserve">AED Policy                                                                                                               </w:t>
      </w:r>
    </w:p>
    <w:p w14:paraId="15F5A500" w14:textId="0E20BC7C" w:rsidR="00651AB8" w:rsidRPr="000F06EF" w:rsidRDefault="00651AB8" w:rsidP="009824C4">
      <w:pPr>
        <w:pStyle w:val="ListParagraph"/>
        <w:numPr>
          <w:ilvl w:val="0"/>
          <w:numId w:val="155"/>
        </w:numPr>
        <w:rPr>
          <w:sz w:val="20"/>
          <w:szCs w:val="20"/>
        </w:rPr>
      </w:pPr>
      <w:r w:rsidRPr="000F06EF">
        <w:rPr>
          <w:sz w:val="20"/>
          <w:szCs w:val="20"/>
        </w:rPr>
        <w:t xml:space="preserve">Asthma and Metered Dose </w:t>
      </w:r>
      <w:proofErr w:type="spellStart"/>
      <w:r w:rsidRPr="000F06EF">
        <w:rPr>
          <w:sz w:val="20"/>
          <w:szCs w:val="20"/>
        </w:rPr>
        <w:t>InhalerPolicy</w:t>
      </w:r>
      <w:proofErr w:type="spellEnd"/>
      <w:r w:rsidRPr="000F06EF">
        <w:rPr>
          <w:sz w:val="20"/>
          <w:szCs w:val="20"/>
        </w:rPr>
        <w:t xml:space="preserve">                                                         </w:t>
      </w:r>
    </w:p>
    <w:p w14:paraId="0BC7AB13" w14:textId="2A0D72B3" w:rsidR="00651AB8" w:rsidRPr="000F06EF" w:rsidRDefault="00651AB8" w:rsidP="009824C4">
      <w:pPr>
        <w:pStyle w:val="ListParagraph"/>
        <w:numPr>
          <w:ilvl w:val="0"/>
          <w:numId w:val="156"/>
        </w:numPr>
        <w:rPr>
          <w:sz w:val="20"/>
          <w:szCs w:val="20"/>
        </w:rPr>
      </w:pPr>
      <w:r w:rsidRPr="000F06EF">
        <w:rPr>
          <w:sz w:val="20"/>
          <w:szCs w:val="20"/>
        </w:rPr>
        <w:t xml:space="preserve">Use of Peak Flow Meter                                                                               </w:t>
      </w:r>
    </w:p>
    <w:p w14:paraId="05FAA29E" w14:textId="0E9183F3" w:rsidR="00651AB8" w:rsidRPr="000F06EF" w:rsidRDefault="00651AB8" w:rsidP="009824C4">
      <w:pPr>
        <w:pStyle w:val="ListParagraph"/>
        <w:numPr>
          <w:ilvl w:val="0"/>
          <w:numId w:val="156"/>
        </w:numPr>
        <w:rPr>
          <w:sz w:val="20"/>
          <w:szCs w:val="20"/>
        </w:rPr>
      </w:pPr>
      <w:r w:rsidRPr="000F06EF">
        <w:rPr>
          <w:sz w:val="20"/>
          <w:szCs w:val="20"/>
        </w:rPr>
        <w:t xml:space="preserve">NATA Official Statement on Asthma Athletes                                          </w:t>
      </w:r>
    </w:p>
    <w:p w14:paraId="7B3D290A" w14:textId="5E96F7C0" w:rsidR="00651AB8" w:rsidRPr="000F06EF" w:rsidRDefault="00651AB8" w:rsidP="009824C4">
      <w:pPr>
        <w:pStyle w:val="ListParagraph"/>
        <w:numPr>
          <w:ilvl w:val="0"/>
          <w:numId w:val="155"/>
        </w:numPr>
        <w:rPr>
          <w:sz w:val="20"/>
          <w:szCs w:val="20"/>
        </w:rPr>
      </w:pPr>
      <w:r w:rsidRPr="000F06EF">
        <w:rPr>
          <w:sz w:val="20"/>
          <w:szCs w:val="20"/>
        </w:rPr>
        <w:t xml:space="preserve">Guidelines and Recommendations for the Care of Diabetic Athletes         </w:t>
      </w:r>
    </w:p>
    <w:p w14:paraId="262FDE80" w14:textId="2456DF1C" w:rsidR="00BC36DA" w:rsidRPr="000F06EF" w:rsidRDefault="00651AB8" w:rsidP="009824C4">
      <w:pPr>
        <w:pStyle w:val="ListParagraph"/>
        <w:numPr>
          <w:ilvl w:val="0"/>
          <w:numId w:val="155"/>
        </w:numPr>
        <w:rPr>
          <w:sz w:val="20"/>
          <w:szCs w:val="20"/>
        </w:rPr>
      </w:pPr>
      <w:r w:rsidRPr="000F06EF">
        <w:rPr>
          <w:rFonts w:ascii="Museo Sans 500" w:eastAsia="Times New Roman" w:hAnsi="Museo Sans 500" w:cs="Times New Roman"/>
          <w:color w:val="373737"/>
          <w:sz w:val="20"/>
          <w:szCs w:val="20"/>
        </w:rPr>
        <w:t>Blood Donation Recommendations and Guidelines</w:t>
      </w:r>
      <w:r w:rsidRPr="000F06EF">
        <w:rPr>
          <w:rFonts w:ascii="Museo Sans 500" w:eastAsia="Times New Roman" w:hAnsi="Museo Sans 500" w:cs="Times New Roman"/>
          <w:color w:val="373737"/>
          <w:sz w:val="20"/>
          <w:szCs w:val="20"/>
        </w:rPr>
        <w:tab/>
      </w:r>
      <w:r w:rsidRPr="000F06EF">
        <w:rPr>
          <w:rFonts w:ascii="Museo Sans 500" w:eastAsia="Times New Roman" w:hAnsi="Museo Sans 500" w:cs="Times New Roman"/>
          <w:color w:val="373737"/>
          <w:sz w:val="20"/>
          <w:szCs w:val="20"/>
        </w:rPr>
        <w:tab/>
      </w:r>
      <w:r w:rsidRPr="000F06EF">
        <w:rPr>
          <w:rFonts w:ascii="Museo Sans 500" w:eastAsia="Times New Roman" w:hAnsi="Museo Sans 500" w:cs="Times New Roman"/>
          <w:color w:val="373737"/>
          <w:sz w:val="20"/>
          <w:szCs w:val="20"/>
        </w:rPr>
        <w:tab/>
        <w:t xml:space="preserve">   </w:t>
      </w:r>
    </w:p>
    <w:p w14:paraId="1508B4C6" w14:textId="7C887E35" w:rsidR="00651AB8" w:rsidRPr="000F06EF" w:rsidRDefault="00651AB8" w:rsidP="009824C4">
      <w:pPr>
        <w:pStyle w:val="ListParagraph"/>
        <w:numPr>
          <w:ilvl w:val="0"/>
          <w:numId w:val="155"/>
        </w:numPr>
        <w:rPr>
          <w:sz w:val="20"/>
          <w:szCs w:val="20"/>
        </w:rPr>
      </w:pPr>
      <w:r w:rsidRPr="000F06EF">
        <w:rPr>
          <w:sz w:val="20"/>
          <w:szCs w:val="20"/>
        </w:rPr>
        <w:t xml:space="preserve">NATA Hydration and Fluid Replacement Guidelines                                      </w:t>
      </w:r>
    </w:p>
    <w:p w14:paraId="0A0BD1CC" w14:textId="56707B8A" w:rsidR="00651AB8" w:rsidRPr="000F06EF" w:rsidRDefault="00651AB8" w:rsidP="009824C4">
      <w:pPr>
        <w:pStyle w:val="ListParagraph"/>
        <w:numPr>
          <w:ilvl w:val="0"/>
          <w:numId w:val="155"/>
        </w:numPr>
        <w:rPr>
          <w:sz w:val="20"/>
          <w:szCs w:val="20"/>
        </w:rPr>
      </w:pPr>
      <w:r w:rsidRPr="000F06EF">
        <w:rPr>
          <w:sz w:val="20"/>
          <w:szCs w:val="20"/>
        </w:rPr>
        <w:t xml:space="preserve">Weight Loss and Gain Guidelines                                                                       </w:t>
      </w:r>
    </w:p>
    <w:p w14:paraId="027C25A0" w14:textId="67FA6D0B" w:rsidR="00651AB8" w:rsidRPr="000F06EF" w:rsidRDefault="00651AB8" w:rsidP="009824C4">
      <w:pPr>
        <w:pStyle w:val="ListParagraph"/>
        <w:numPr>
          <w:ilvl w:val="0"/>
          <w:numId w:val="155"/>
        </w:numPr>
        <w:rPr>
          <w:sz w:val="20"/>
          <w:szCs w:val="20"/>
        </w:rPr>
      </w:pPr>
      <w:r w:rsidRPr="000F06EF">
        <w:rPr>
          <w:sz w:val="20"/>
          <w:szCs w:val="20"/>
        </w:rPr>
        <w:t xml:space="preserve">MRSA and Skin Infection Policy Guidelines                                                      </w:t>
      </w:r>
    </w:p>
    <w:p w14:paraId="6FBC2C89" w14:textId="48D9C625" w:rsidR="00651AB8" w:rsidRPr="000F06EF" w:rsidRDefault="00651AB8" w:rsidP="009824C4">
      <w:pPr>
        <w:pStyle w:val="ListParagraph"/>
        <w:numPr>
          <w:ilvl w:val="0"/>
          <w:numId w:val="155"/>
        </w:numPr>
        <w:rPr>
          <w:sz w:val="20"/>
          <w:szCs w:val="20"/>
        </w:rPr>
      </w:pPr>
      <w:r w:rsidRPr="000F06EF">
        <w:rPr>
          <w:sz w:val="20"/>
          <w:szCs w:val="20"/>
        </w:rPr>
        <w:t xml:space="preserve">Sudden Cardiac Arrest Policy (SCA)                                                                   </w:t>
      </w:r>
    </w:p>
    <w:p w14:paraId="21057391" w14:textId="1E524B8B" w:rsidR="00651AB8" w:rsidRPr="000F06EF" w:rsidRDefault="00651AB8" w:rsidP="009824C4">
      <w:pPr>
        <w:pStyle w:val="ListParagraph"/>
        <w:numPr>
          <w:ilvl w:val="0"/>
          <w:numId w:val="155"/>
        </w:numPr>
        <w:rPr>
          <w:sz w:val="20"/>
          <w:szCs w:val="20"/>
        </w:rPr>
      </w:pPr>
      <w:r w:rsidRPr="000F06EF">
        <w:rPr>
          <w:sz w:val="20"/>
          <w:szCs w:val="20"/>
        </w:rPr>
        <w:t xml:space="preserve">Sickle-Cell Trait Policy                                                                                          </w:t>
      </w:r>
    </w:p>
    <w:p w14:paraId="692F4C87" w14:textId="244DEDF7" w:rsidR="00651AB8" w:rsidRPr="000F06EF" w:rsidRDefault="00651AB8" w:rsidP="009824C4">
      <w:pPr>
        <w:pStyle w:val="ListParagraph"/>
        <w:numPr>
          <w:ilvl w:val="0"/>
          <w:numId w:val="155"/>
        </w:numPr>
        <w:rPr>
          <w:sz w:val="20"/>
          <w:szCs w:val="20"/>
        </w:rPr>
      </w:pPr>
      <w:r w:rsidRPr="000F06EF">
        <w:rPr>
          <w:sz w:val="20"/>
          <w:szCs w:val="20"/>
        </w:rPr>
        <w:t xml:space="preserve">Information Related to Anabolic-Androgenic </w:t>
      </w:r>
      <w:proofErr w:type="spellStart"/>
      <w:r w:rsidRPr="000F06EF">
        <w:rPr>
          <w:sz w:val="20"/>
          <w:szCs w:val="20"/>
        </w:rPr>
        <w:t>Steriods</w:t>
      </w:r>
      <w:proofErr w:type="spellEnd"/>
      <w:r w:rsidRPr="000F06EF">
        <w:rPr>
          <w:sz w:val="20"/>
          <w:szCs w:val="20"/>
        </w:rPr>
        <w:t xml:space="preserve">                                  </w:t>
      </w:r>
    </w:p>
    <w:p w14:paraId="170D2162" w14:textId="01D24598" w:rsidR="00651AB8" w:rsidRPr="0039598A" w:rsidRDefault="00651AB8" w:rsidP="00983C77">
      <w:pPr>
        <w:pStyle w:val="ListParagraph"/>
        <w:numPr>
          <w:ilvl w:val="0"/>
          <w:numId w:val="155"/>
        </w:numPr>
        <w:rPr>
          <w:sz w:val="20"/>
          <w:szCs w:val="20"/>
        </w:rPr>
      </w:pPr>
      <w:r w:rsidRPr="0039598A">
        <w:rPr>
          <w:sz w:val="20"/>
          <w:szCs w:val="20"/>
        </w:rPr>
        <w:t xml:space="preserve">NATA Position Statement Review and Guidelines </w:t>
      </w:r>
      <w:proofErr w:type="gramStart"/>
      <w:r w:rsidRPr="0039598A">
        <w:rPr>
          <w:sz w:val="20"/>
          <w:szCs w:val="20"/>
        </w:rPr>
        <w:t>For</w:t>
      </w:r>
      <w:proofErr w:type="gramEnd"/>
      <w:r w:rsidRPr="0039598A">
        <w:rPr>
          <w:sz w:val="20"/>
          <w:szCs w:val="20"/>
        </w:rPr>
        <w:t xml:space="preserve"> Environmental Cold injuries                                                                                                                                  </w:t>
      </w:r>
    </w:p>
    <w:p w14:paraId="6DC67C9F" w14:textId="551A1654" w:rsidR="00651AB8" w:rsidRPr="000F06EF" w:rsidRDefault="00651AB8" w:rsidP="009824C4">
      <w:pPr>
        <w:pStyle w:val="ListParagraph"/>
        <w:numPr>
          <w:ilvl w:val="0"/>
          <w:numId w:val="155"/>
        </w:numPr>
        <w:rPr>
          <w:sz w:val="20"/>
          <w:szCs w:val="20"/>
        </w:rPr>
      </w:pPr>
      <w:r w:rsidRPr="000F06EF">
        <w:rPr>
          <w:sz w:val="20"/>
          <w:szCs w:val="20"/>
        </w:rPr>
        <w:t xml:space="preserve">NATA Position Statement Review relating to Preventing, Detecting, and Managing Eating Disorders.                                                                                                   </w:t>
      </w:r>
    </w:p>
    <w:p w14:paraId="72A7DFA9" w14:textId="2084FEF0" w:rsidR="00651AB8" w:rsidRPr="000F06EF" w:rsidRDefault="00651AB8" w:rsidP="009824C4">
      <w:pPr>
        <w:pStyle w:val="ListParagraph"/>
        <w:numPr>
          <w:ilvl w:val="0"/>
          <w:numId w:val="155"/>
        </w:numPr>
        <w:rPr>
          <w:sz w:val="20"/>
          <w:szCs w:val="20"/>
        </w:rPr>
      </w:pPr>
      <w:r w:rsidRPr="000F06EF">
        <w:rPr>
          <w:sz w:val="20"/>
          <w:szCs w:val="20"/>
        </w:rPr>
        <w:t xml:space="preserve">Lightning and Severe Weather Policy                                                                </w:t>
      </w:r>
    </w:p>
    <w:p w14:paraId="20AF2792" w14:textId="38262608" w:rsidR="00BC36DA" w:rsidRPr="000F06EF" w:rsidRDefault="00BC36DA" w:rsidP="009824C4">
      <w:pPr>
        <w:pStyle w:val="ListParagraph"/>
        <w:numPr>
          <w:ilvl w:val="0"/>
          <w:numId w:val="155"/>
        </w:numPr>
        <w:rPr>
          <w:sz w:val="20"/>
          <w:szCs w:val="20"/>
        </w:rPr>
      </w:pPr>
      <w:r w:rsidRPr="000F06EF">
        <w:rPr>
          <w:sz w:val="20"/>
          <w:szCs w:val="20"/>
        </w:rPr>
        <w:t>Blood-Borne Pathogens Policy</w:t>
      </w:r>
      <w:r w:rsidR="006A52B5" w:rsidRPr="000F06EF">
        <w:rPr>
          <w:sz w:val="20"/>
          <w:szCs w:val="20"/>
        </w:rPr>
        <w:t xml:space="preserve">                                                                            </w:t>
      </w:r>
    </w:p>
    <w:p w14:paraId="2D3C58FF" w14:textId="77777777" w:rsidR="00651AB8" w:rsidRPr="000F06EF" w:rsidRDefault="00651AB8" w:rsidP="00651AB8">
      <w:pPr>
        <w:pStyle w:val="ListParagraph"/>
        <w:ind w:left="1080"/>
        <w:rPr>
          <w:sz w:val="20"/>
          <w:szCs w:val="20"/>
        </w:rPr>
      </w:pPr>
    </w:p>
    <w:p w14:paraId="7F2EF930" w14:textId="77777777" w:rsidR="00651AB8" w:rsidRPr="000F06EF" w:rsidRDefault="00651AB8" w:rsidP="009824C4">
      <w:pPr>
        <w:pStyle w:val="ListParagraph"/>
        <w:numPr>
          <w:ilvl w:val="0"/>
          <w:numId w:val="146"/>
        </w:numPr>
        <w:rPr>
          <w:b/>
          <w:sz w:val="20"/>
          <w:szCs w:val="20"/>
        </w:rPr>
      </w:pPr>
      <w:r w:rsidRPr="000F06EF">
        <w:rPr>
          <w:b/>
          <w:sz w:val="20"/>
          <w:szCs w:val="20"/>
        </w:rPr>
        <w:t>NATA Information and Guidelines</w:t>
      </w:r>
    </w:p>
    <w:p w14:paraId="481A9C60" w14:textId="611D4B27" w:rsidR="00651AB8" w:rsidRPr="000F06EF" w:rsidRDefault="00651AB8" w:rsidP="009824C4">
      <w:pPr>
        <w:pStyle w:val="ListParagraph"/>
        <w:numPr>
          <w:ilvl w:val="0"/>
          <w:numId w:val="157"/>
        </w:numPr>
        <w:rPr>
          <w:sz w:val="20"/>
          <w:szCs w:val="20"/>
        </w:rPr>
      </w:pPr>
      <w:r w:rsidRPr="000F06EF">
        <w:rPr>
          <w:sz w:val="20"/>
          <w:szCs w:val="20"/>
        </w:rPr>
        <w:t xml:space="preserve">Consensus Statements                                                                                  </w:t>
      </w:r>
    </w:p>
    <w:p w14:paraId="3FEDE51E" w14:textId="6A7C0CF9" w:rsidR="00651AB8" w:rsidRPr="000F06EF" w:rsidRDefault="00651AB8" w:rsidP="009824C4">
      <w:pPr>
        <w:pStyle w:val="ListParagraph"/>
        <w:numPr>
          <w:ilvl w:val="0"/>
          <w:numId w:val="157"/>
        </w:numPr>
        <w:rPr>
          <w:sz w:val="20"/>
          <w:szCs w:val="20"/>
        </w:rPr>
      </w:pPr>
      <w:r w:rsidRPr="000F06EF">
        <w:rPr>
          <w:sz w:val="20"/>
          <w:szCs w:val="20"/>
        </w:rPr>
        <w:t xml:space="preserve">Official Statements                                                                                        </w:t>
      </w:r>
    </w:p>
    <w:p w14:paraId="247B8C5D" w14:textId="19519F19" w:rsidR="00651AB8" w:rsidRPr="000F06EF" w:rsidRDefault="00651AB8" w:rsidP="009824C4">
      <w:pPr>
        <w:pStyle w:val="ListParagraph"/>
        <w:numPr>
          <w:ilvl w:val="0"/>
          <w:numId w:val="157"/>
        </w:numPr>
        <w:rPr>
          <w:sz w:val="20"/>
          <w:szCs w:val="20"/>
        </w:rPr>
      </w:pPr>
      <w:r w:rsidRPr="000F06EF">
        <w:rPr>
          <w:sz w:val="20"/>
          <w:szCs w:val="20"/>
        </w:rPr>
        <w:t xml:space="preserve">Support Statements                                                                                      </w:t>
      </w:r>
    </w:p>
    <w:p w14:paraId="077CD7F6" w14:textId="77777777" w:rsidR="00CB7FB5" w:rsidRDefault="00651AB8" w:rsidP="009824C4">
      <w:pPr>
        <w:pStyle w:val="ListParagraph"/>
        <w:numPr>
          <w:ilvl w:val="0"/>
          <w:numId w:val="157"/>
        </w:numPr>
        <w:rPr>
          <w:sz w:val="20"/>
          <w:szCs w:val="20"/>
        </w:rPr>
      </w:pPr>
      <w:r w:rsidRPr="000F06EF">
        <w:rPr>
          <w:sz w:val="20"/>
          <w:szCs w:val="20"/>
        </w:rPr>
        <w:t xml:space="preserve">Position Statements  </w:t>
      </w:r>
    </w:p>
    <w:p w14:paraId="32C484CF" w14:textId="52970A8E" w:rsidR="00651AB8" w:rsidRPr="000F06EF" w:rsidRDefault="00651AB8" w:rsidP="00CB7FB5">
      <w:pPr>
        <w:pStyle w:val="ListParagraph"/>
        <w:ind w:left="1440"/>
        <w:rPr>
          <w:sz w:val="20"/>
          <w:szCs w:val="20"/>
        </w:rPr>
      </w:pPr>
      <w:r w:rsidRPr="000F06EF">
        <w:rPr>
          <w:sz w:val="20"/>
          <w:szCs w:val="20"/>
        </w:rPr>
        <w:t xml:space="preserve">                                                                             </w:t>
      </w:r>
    </w:p>
    <w:p w14:paraId="554AD101" w14:textId="29E0E0B9" w:rsidR="0088006C" w:rsidRPr="000F06EF" w:rsidRDefault="0088006C" w:rsidP="009824C4">
      <w:pPr>
        <w:pStyle w:val="ListParagraph"/>
        <w:numPr>
          <w:ilvl w:val="0"/>
          <w:numId w:val="146"/>
        </w:numPr>
        <w:rPr>
          <w:sz w:val="20"/>
          <w:szCs w:val="20"/>
        </w:rPr>
      </w:pPr>
      <w:r w:rsidRPr="000F06EF">
        <w:rPr>
          <w:sz w:val="20"/>
          <w:szCs w:val="20"/>
        </w:rPr>
        <w:t>Bald Eagle Area Re-opening and Resocialization Plan and associated Forms</w:t>
      </w:r>
    </w:p>
    <w:p w14:paraId="53B83EEA" w14:textId="05E4C7D4" w:rsidR="00651AB8" w:rsidRDefault="0088006C" w:rsidP="009824C4">
      <w:pPr>
        <w:pStyle w:val="ListParagraph"/>
        <w:numPr>
          <w:ilvl w:val="0"/>
          <w:numId w:val="146"/>
        </w:numPr>
        <w:rPr>
          <w:sz w:val="20"/>
          <w:szCs w:val="20"/>
        </w:rPr>
      </w:pPr>
      <w:r w:rsidRPr="000F06EF">
        <w:rPr>
          <w:sz w:val="20"/>
          <w:szCs w:val="20"/>
        </w:rPr>
        <w:t>CDC/National Federation/PA State Reopening and Resocialization Guidelines</w:t>
      </w:r>
    </w:p>
    <w:p w14:paraId="34D2D207" w14:textId="2367D012" w:rsidR="000F06EF" w:rsidRDefault="000F06EF" w:rsidP="009824C4">
      <w:pPr>
        <w:pStyle w:val="ListParagraph"/>
        <w:numPr>
          <w:ilvl w:val="0"/>
          <w:numId w:val="146"/>
        </w:numPr>
        <w:rPr>
          <w:sz w:val="20"/>
          <w:szCs w:val="20"/>
        </w:rPr>
      </w:pPr>
      <w:r w:rsidRPr="000F06EF">
        <w:rPr>
          <w:sz w:val="20"/>
          <w:szCs w:val="20"/>
        </w:rPr>
        <w:t>Bald Eagle Area</w:t>
      </w:r>
      <w:r>
        <w:rPr>
          <w:sz w:val="20"/>
          <w:szCs w:val="20"/>
        </w:rPr>
        <w:t xml:space="preserve"> Hydration </w:t>
      </w:r>
      <w:proofErr w:type="spellStart"/>
      <w:r>
        <w:rPr>
          <w:sz w:val="20"/>
          <w:szCs w:val="20"/>
        </w:rPr>
        <w:t>Planand</w:t>
      </w:r>
      <w:proofErr w:type="spellEnd"/>
      <w:r>
        <w:rPr>
          <w:sz w:val="20"/>
          <w:szCs w:val="20"/>
        </w:rPr>
        <w:t xml:space="preserve"> Emergency Cooling Plan</w:t>
      </w:r>
    </w:p>
    <w:p w14:paraId="60A6157C" w14:textId="21EB53B4" w:rsidR="000F06EF" w:rsidRDefault="000F06EF" w:rsidP="009824C4">
      <w:pPr>
        <w:pStyle w:val="ListParagraph"/>
        <w:numPr>
          <w:ilvl w:val="0"/>
          <w:numId w:val="146"/>
        </w:numPr>
        <w:rPr>
          <w:sz w:val="20"/>
          <w:szCs w:val="20"/>
        </w:rPr>
      </w:pPr>
      <w:r w:rsidRPr="000F06EF">
        <w:rPr>
          <w:sz w:val="20"/>
          <w:szCs w:val="20"/>
        </w:rPr>
        <w:t>Bald Eagle Area</w:t>
      </w:r>
      <w:r>
        <w:rPr>
          <w:sz w:val="20"/>
          <w:szCs w:val="20"/>
        </w:rPr>
        <w:t xml:space="preserve"> Covid-19 Team </w:t>
      </w:r>
      <w:r w:rsidR="00017CEC">
        <w:rPr>
          <w:sz w:val="20"/>
          <w:szCs w:val="20"/>
        </w:rPr>
        <w:t>Transportation and Personnel Policy at Home/Away Events</w:t>
      </w:r>
    </w:p>
    <w:p w14:paraId="5BF6D73D" w14:textId="4288789C" w:rsidR="00017CEC" w:rsidRDefault="00017CEC" w:rsidP="009824C4">
      <w:pPr>
        <w:pStyle w:val="ListParagraph"/>
        <w:numPr>
          <w:ilvl w:val="0"/>
          <w:numId w:val="146"/>
        </w:numPr>
        <w:rPr>
          <w:sz w:val="20"/>
          <w:szCs w:val="20"/>
        </w:rPr>
      </w:pPr>
      <w:r w:rsidRPr="000F06EF">
        <w:rPr>
          <w:sz w:val="20"/>
          <w:szCs w:val="20"/>
        </w:rPr>
        <w:t xml:space="preserve">Bald Eagle Area </w:t>
      </w:r>
      <w:r>
        <w:rPr>
          <w:sz w:val="20"/>
          <w:szCs w:val="20"/>
        </w:rPr>
        <w:t>Covid-19 Associated Forms and policies</w:t>
      </w:r>
    </w:p>
    <w:p w14:paraId="2BF71FB7" w14:textId="548D7A69" w:rsidR="00017CEC" w:rsidRDefault="00017CEC" w:rsidP="009824C4">
      <w:pPr>
        <w:pStyle w:val="ListParagraph"/>
        <w:numPr>
          <w:ilvl w:val="0"/>
          <w:numId w:val="146"/>
        </w:numPr>
        <w:rPr>
          <w:sz w:val="20"/>
          <w:szCs w:val="20"/>
        </w:rPr>
      </w:pPr>
      <w:r w:rsidRPr="000F06EF">
        <w:rPr>
          <w:sz w:val="20"/>
          <w:szCs w:val="20"/>
        </w:rPr>
        <w:t>Bald Eagle Area</w:t>
      </w:r>
      <w:r>
        <w:rPr>
          <w:sz w:val="20"/>
          <w:szCs w:val="20"/>
        </w:rPr>
        <w:t xml:space="preserve"> Participation Waiver for Communicable Diseases including Covid-19</w:t>
      </w:r>
    </w:p>
    <w:p w14:paraId="529DEF2D" w14:textId="2F6AE167" w:rsidR="00017CEC" w:rsidRDefault="00017CEC" w:rsidP="009824C4">
      <w:pPr>
        <w:pStyle w:val="ListParagraph"/>
        <w:numPr>
          <w:ilvl w:val="0"/>
          <w:numId w:val="146"/>
        </w:numPr>
        <w:rPr>
          <w:sz w:val="20"/>
          <w:szCs w:val="20"/>
        </w:rPr>
      </w:pPr>
      <w:r w:rsidRPr="000F06EF">
        <w:rPr>
          <w:sz w:val="20"/>
          <w:szCs w:val="20"/>
        </w:rPr>
        <w:t>Bald Eagle Area</w:t>
      </w:r>
      <w:r>
        <w:rPr>
          <w:sz w:val="20"/>
          <w:szCs w:val="20"/>
        </w:rPr>
        <w:t xml:space="preserve"> Athlete and Staff Covid-19 Screening Forms</w:t>
      </w:r>
    </w:p>
    <w:p w14:paraId="32560369" w14:textId="4F3537AF" w:rsidR="00017CEC" w:rsidRDefault="00017CEC" w:rsidP="009824C4">
      <w:pPr>
        <w:pStyle w:val="ListParagraph"/>
        <w:numPr>
          <w:ilvl w:val="0"/>
          <w:numId w:val="146"/>
        </w:numPr>
        <w:rPr>
          <w:sz w:val="20"/>
          <w:szCs w:val="20"/>
        </w:rPr>
      </w:pPr>
      <w:r w:rsidRPr="000F06EF">
        <w:rPr>
          <w:sz w:val="20"/>
          <w:szCs w:val="20"/>
        </w:rPr>
        <w:t>Bald Eagle Area</w:t>
      </w:r>
      <w:r>
        <w:rPr>
          <w:sz w:val="20"/>
          <w:szCs w:val="20"/>
        </w:rPr>
        <w:t xml:space="preserve"> Coaches and Athletic Staff Agreement</w:t>
      </w:r>
    </w:p>
    <w:p w14:paraId="47A60E0A" w14:textId="7CA968EC" w:rsidR="00017CEC" w:rsidRDefault="00017CEC" w:rsidP="009824C4">
      <w:pPr>
        <w:pStyle w:val="ListParagraph"/>
        <w:numPr>
          <w:ilvl w:val="0"/>
          <w:numId w:val="146"/>
        </w:numPr>
        <w:rPr>
          <w:sz w:val="20"/>
          <w:szCs w:val="20"/>
        </w:rPr>
      </w:pPr>
      <w:r w:rsidRPr="000F06EF">
        <w:rPr>
          <w:sz w:val="20"/>
          <w:szCs w:val="20"/>
        </w:rPr>
        <w:t>Bald Eagle Area</w:t>
      </w:r>
      <w:r>
        <w:rPr>
          <w:sz w:val="20"/>
          <w:szCs w:val="20"/>
        </w:rPr>
        <w:t xml:space="preserve"> Student and Athlete Coach Reminders for Summer Workouts/Weight Room</w:t>
      </w:r>
    </w:p>
    <w:p w14:paraId="0A2B1C80" w14:textId="2CA4FF4F" w:rsidR="00017CEC" w:rsidRDefault="00017CEC" w:rsidP="009824C4">
      <w:pPr>
        <w:pStyle w:val="ListParagraph"/>
        <w:numPr>
          <w:ilvl w:val="0"/>
          <w:numId w:val="146"/>
        </w:numPr>
        <w:rPr>
          <w:sz w:val="20"/>
          <w:szCs w:val="20"/>
        </w:rPr>
      </w:pPr>
      <w:r w:rsidRPr="000F06EF">
        <w:rPr>
          <w:sz w:val="20"/>
          <w:szCs w:val="20"/>
        </w:rPr>
        <w:t>Bald Eagle Area</w:t>
      </w:r>
      <w:r>
        <w:rPr>
          <w:sz w:val="20"/>
          <w:szCs w:val="20"/>
        </w:rPr>
        <w:t xml:space="preserve"> Weight Room Regulations Related to Covid-19</w:t>
      </w:r>
    </w:p>
    <w:p w14:paraId="50E34680" w14:textId="0BD54FC3" w:rsidR="00017CEC" w:rsidRDefault="00017CEC" w:rsidP="009824C4">
      <w:pPr>
        <w:pStyle w:val="ListParagraph"/>
        <w:numPr>
          <w:ilvl w:val="0"/>
          <w:numId w:val="146"/>
        </w:numPr>
        <w:rPr>
          <w:sz w:val="20"/>
          <w:szCs w:val="20"/>
        </w:rPr>
      </w:pPr>
      <w:r>
        <w:rPr>
          <w:sz w:val="20"/>
          <w:szCs w:val="20"/>
        </w:rPr>
        <w:t>Appendix for CDC and PA State Guidelines Related to Covid-19</w:t>
      </w:r>
    </w:p>
    <w:p w14:paraId="1161B51F" w14:textId="4AB013C8" w:rsidR="00017CEC" w:rsidRDefault="00017CEC" w:rsidP="009824C4">
      <w:pPr>
        <w:pStyle w:val="ListParagraph"/>
        <w:numPr>
          <w:ilvl w:val="0"/>
          <w:numId w:val="146"/>
        </w:numPr>
        <w:rPr>
          <w:sz w:val="20"/>
          <w:szCs w:val="20"/>
        </w:rPr>
      </w:pPr>
      <w:r w:rsidRPr="000F06EF">
        <w:rPr>
          <w:sz w:val="20"/>
          <w:szCs w:val="20"/>
        </w:rPr>
        <w:t>Bald Eagle Area</w:t>
      </w:r>
      <w:r>
        <w:rPr>
          <w:sz w:val="20"/>
          <w:szCs w:val="20"/>
        </w:rPr>
        <w:t xml:space="preserve"> Covid-19 Clinical Guidance Plan and Return to Sport Considerations</w:t>
      </w:r>
    </w:p>
    <w:p w14:paraId="25EC111F" w14:textId="77777777" w:rsidR="00017CEC" w:rsidRDefault="00651AB8" w:rsidP="00651AB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A010284" w14:textId="2ACF0C4A" w:rsidR="00651AB8" w:rsidRDefault="00651AB8" w:rsidP="00017CEC">
      <w:pPr>
        <w:ind w:left="7920" w:firstLine="720"/>
        <w:rPr>
          <w:sz w:val="24"/>
          <w:szCs w:val="24"/>
        </w:rPr>
      </w:pPr>
    </w:p>
    <w:p w14:paraId="6CF2E420" w14:textId="77777777" w:rsidR="00651AB8" w:rsidRDefault="00651AB8">
      <w:pPr>
        <w:rPr>
          <w:sz w:val="24"/>
          <w:szCs w:val="24"/>
        </w:rPr>
      </w:pPr>
    </w:p>
    <w:p w14:paraId="55D29F61" w14:textId="77777777" w:rsidR="00244159" w:rsidRDefault="00244159">
      <w:pPr>
        <w:rPr>
          <w:sz w:val="24"/>
          <w:szCs w:val="24"/>
        </w:rPr>
      </w:pPr>
    </w:p>
    <w:p w14:paraId="1D1AE9B6" w14:textId="77777777" w:rsidR="005D46BB" w:rsidRDefault="005D46BB">
      <w:pPr>
        <w:rPr>
          <w:sz w:val="24"/>
          <w:szCs w:val="24"/>
        </w:rPr>
      </w:pPr>
    </w:p>
    <w:p w14:paraId="2C84B5F9" w14:textId="77777777" w:rsidR="005D46BB" w:rsidRDefault="005D46BB">
      <w:pPr>
        <w:rPr>
          <w:sz w:val="24"/>
          <w:szCs w:val="24"/>
        </w:rPr>
      </w:pPr>
    </w:p>
    <w:p w14:paraId="6444581A" w14:textId="77777777" w:rsidR="005D46BB" w:rsidRDefault="005D46BB">
      <w:pPr>
        <w:rPr>
          <w:sz w:val="24"/>
          <w:szCs w:val="24"/>
        </w:rPr>
      </w:pPr>
    </w:p>
    <w:p w14:paraId="69EA8947" w14:textId="77777777" w:rsidR="00CB7FB5" w:rsidRDefault="00CB7FB5" w:rsidP="000604C2">
      <w:pPr>
        <w:jc w:val="center"/>
        <w:rPr>
          <w:b/>
          <w:i/>
          <w:sz w:val="72"/>
          <w:szCs w:val="72"/>
        </w:rPr>
      </w:pPr>
    </w:p>
    <w:p w14:paraId="23757DF3" w14:textId="641738CA" w:rsidR="000604C2" w:rsidRDefault="000604C2" w:rsidP="000604C2">
      <w:pPr>
        <w:jc w:val="center"/>
        <w:rPr>
          <w:b/>
          <w:i/>
          <w:sz w:val="72"/>
          <w:szCs w:val="72"/>
        </w:rPr>
      </w:pPr>
      <w:r w:rsidRPr="000604C2">
        <w:rPr>
          <w:b/>
          <w:i/>
          <w:sz w:val="72"/>
          <w:szCs w:val="72"/>
        </w:rPr>
        <w:t>Mission Statement</w:t>
      </w:r>
    </w:p>
    <w:p w14:paraId="007CEFC3" w14:textId="336BA873" w:rsidR="000604C2" w:rsidRPr="000604C2" w:rsidRDefault="000604C2" w:rsidP="000604C2">
      <w:pPr>
        <w:jc w:val="center"/>
        <w:rPr>
          <w:b/>
          <w:i/>
          <w:sz w:val="72"/>
          <w:szCs w:val="72"/>
        </w:rPr>
      </w:pPr>
      <w:r>
        <w:rPr>
          <w:b/>
          <w:i/>
          <w:sz w:val="72"/>
          <w:szCs w:val="72"/>
        </w:rPr>
        <w:t>and</w:t>
      </w:r>
      <w:r w:rsidRPr="000604C2">
        <w:rPr>
          <w:b/>
          <w:i/>
          <w:sz w:val="72"/>
          <w:szCs w:val="72"/>
        </w:rPr>
        <w:t xml:space="preserve"> Core Values</w:t>
      </w:r>
    </w:p>
    <w:p w14:paraId="7B808DFE" w14:textId="77777777" w:rsidR="000604C2" w:rsidRDefault="000604C2">
      <w:pPr>
        <w:rPr>
          <w:sz w:val="24"/>
          <w:szCs w:val="24"/>
        </w:rPr>
      </w:pPr>
    </w:p>
    <w:p w14:paraId="5A13D92C" w14:textId="77777777" w:rsidR="000604C2" w:rsidRDefault="000604C2" w:rsidP="00483AFA">
      <w:pPr>
        <w:pStyle w:val="ListParagraph"/>
        <w:jc w:val="center"/>
        <w:rPr>
          <w:b/>
          <w:i/>
          <w:sz w:val="28"/>
          <w:szCs w:val="28"/>
        </w:rPr>
      </w:pPr>
    </w:p>
    <w:p w14:paraId="1FCC3049" w14:textId="77777777" w:rsidR="000604C2" w:rsidRDefault="000604C2" w:rsidP="00483AFA">
      <w:pPr>
        <w:pStyle w:val="ListParagraph"/>
        <w:jc w:val="center"/>
        <w:rPr>
          <w:b/>
          <w:i/>
          <w:sz w:val="28"/>
          <w:szCs w:val="28"/>
        </w:rPr>
      </w:pPr>
    </w:p>
    <w:p w14:paraId="0006FDE9" w14:textId="77777777" w:rsidR="000604C2" w:rsidRDefault="000604C2" w:rsidP="00483AFA">
      <w:pPr>
        <w:pStyle w:val="ListParagraph"/>
        <w:jc w:val="center"/>
        <w:rPr>
          <w:b/>
          <w:i/>
          <w:sz w:val="28"/>
          <w:szCs w:val="28"/>
        </w:rPr>
      </w:pPr>
    </w:p>
    <w:p w14:paraId="7DD28509" w14:textId="77777777" w:rsidR="000604C2" w:rsidRDefault="000604C2" w:rsidP="00483AFA">
      <w:pPr>
        <w:pStyle w:val="ListParagraph"/>
        <w:jc w:val="center"/>
        <w:rPr>
          <w:b/>
          <w:i/>
          <w:sz w:val="28"/>
          <w:szCs w:val="28"/>
        </w:rPr>
      </w:pPr>
    </w:p>
    <w:p w14:paraId="0193BAE2" w14:textId="77777777" w:rsidR="000604C2" w:rsidRDefault="000604C2" w:rsidP="00483AFA">
      <w:pPr>
        <w:pStyle w:val="ListParagraph"/>
        <w:jc w:val="center"/>
        <w:rPr>
          <w:b/>
          <w:i/>
          <w:sz w:val="28"/>
          <w:szCs w:val="28"/>
        </w:rPr>
      </w:pPr>
    </w:p>
    <w:p w14:paraId="74D1F9BE" w14:textId="77777777" w:rsidR="000604C2" w:rsidRDefault="000604C2" w:rsidP="00483AFA">
      <w:pPr>
        <w:pStyle w:val="ListParagraph"/>
        <w:jc w:val="center"/>
        <w:rPr>
          <w:b/>
          <w:i/>
          <w:sz w:val="28"/>
          <w:szCs w:val="28"/>
        </w:rPr>
      </w:pPr>
    </w:p>
    <w:p w14:paraId="23964253" w14:textId="77777777" w:rsidR="000604C2" w:rsidRDefault="000604C2" w:rsidP="00483AFA">
      <w:pPr>
        <w:pStyle w:val="ListParagraph"/>
        <w:jc w:val="center"/>
        <w:rPr>
          <w:b/>
          <w:i/>
          <w:sz w:val="28"/>
          <w:szCs w:val="28"/>
        </w:rPr>
      </w:pPr>
    </w:p>
    <w:p w14:paraId="4DDE87A2" w14:textId="77777777" w:rsidR="000604C2" w:rsidRDefault="000604C2" w:rsidP="00483AFA">
      <w:pPr>
        <w:pStyle w:val="ListParagraph"/>
        <w:jc w:val="center"/>
        <w:rPr>
          <w:b/>
          <w:i/>
          <w:sz w:val="28"/>
          <w:szCs w:val="28"/>
        </w:rPr>
      </w:pPr>
    </w:p>
    <w:p w14:paraId="1F70E65D" w14:textId="77777777" w:rsidR="000604C2" w:rsidRDefault="000604C2" w:rsidP="00483AFA">
      <w:pPr>
        <w:pStyle w:val="ListParagraph"/>
        <w:jc w:val="center"/>
        <w:rPr>
          <w:b/>
          <w:i/>
          <w:sz w:val="28"/>
          <w:szCs w:val="28"/>
        </w:rPr>
      </w:pPr>
    </w:p>
    <w:p w14:paraId="0FDAF5CD" w14:textId="77777777" w:rsidR="000604C2" w:rsidRDefault="000604C2" w:rsidP="00483AFA">
      <w:pPr>
        <w:pStyle w:val="ListParagraph"/>
        <w:jc w:val="center"/>
        <w:rPr>
          <w:b/>
          <w:i/>
          <w:sz w:val="28"/>
          <w:szCs w:val="28"/>
        </w:rPr>
      </w:pPr>
    </w:p>
    <w:p w14:paraId="53399A34" w14:textId="77777777" w:rsidR="000604C2" w:rsidRDefault="000604C2" w:rsidP="00483AFA">
      <w:pPr>
        <w:pStyle w:val="ListParagraph"/>
        <w:jc w:val="center"/>
        <w:rPr>
          <w:b/>
          <w:i/>
          <w:sz w:val="28"/>
          <w:szCs w:val="28"/>
        </w:rPr>
      </w:pPr>
    </w:p>
    <w:p w14:paraId="488A42FB" w14:textId="77777777" w:rsidR="000604C2" w:rsidRDefault="000604C2" w:rsidP="00483AFA">
      <w:pPr>
        <w:pStyle w:val="ListParagraph"/>
        <w:jc w:val="center"/>
        <w:rPr>
          <w:b/>
          <w:i/>
          <w:sz w:val="28"/>
          <w:szCs w:val="28"/>
        </w:rPr>
      </w:pPr>
    </w:p>
    <w:p w14:paraId="42516273" w14:textId="77777777" w:rsidR="000604C2" w:rsidRDefault="000604C2" w:rsidP="00483AFA">
      <w:pPr>
        <w:pStyle w:val="ListParagraph"/>
        <w:jc w:val="center"/>
        <w:rPr>
          <w:b/>
          <w:i/>
          <w:sz w:val="28"/>
          <w:szCs w:val="28"/>
        </w:rPr>
      </w:pPr>
    </w:p>
    <w:p w14:paraId="33D176A7" w14:textId="77777777" w:rsidR="000604C2" w:rsidRDefault="000604C2" w:rsidP="00483AFA">
      <w:pPr>
        <w:pStyle w:val="ListParagraph"/>
        <w:jc w:val="center"/>
        <w:rPr>
          <w:b/>
          <w:i/>
          <w:sz w:val="28"/>
          <w:szCs w:val="28"/>
        </w:rPr>
      </w:pPr>
    </w:p>
    <w:p w14:paraId="75F284AB" w14:textId="77777777" w:rsidR="000604C2" w:rsidRDefault="000604C2" w:rsidP="00483AFA">
      <w:pPr>
        <w:pStyle w:val="ListParagraph"/>
        <w:jc w:val="center"/>
        <w:rPr>
          <w:b/>
          <w:i/>
          <w:sz w:val="28"/>
          <w:szCs w:val="28"/>
        </w:rPr>
      </w:pPr>
    </w:p>
    <w:p w14:paraId="485EE538" w14:textId="77777777" w:rsidR="00AC0E06" w:rsidRDefault="00AC0E06" w:rsidP="00483AFA">
      <w:pPr>
        <w:pStyle w:val="ListParagraph"/>
        <w:jc w:val="center"/>
        <w:rPr>
          <w:b/>
          <w:i/>
          <w:sz w:val="28"/>
          <w:szCs w:val="28"/>
        </w:rPr>
      </w:pPr>
    </w:p>
    <w:p w14:paraId="372C4988" w14:textId="77777777" w:rsidR="00244159" w:rsidRDefault="00244159" w:rsidP="00483AFA">
      <w:pPr>
        <w:pStyle w:val="ListParagraph"/>
        <w:jc w:val="center"/>
        <w:rPr>
          <w:b/>
          <w:i/>
          <w:sz w:val="28"/>
          <w:szCs w:val="28"/>
        </w:rPr>
      </w:pPr>
    </w:p>
    <w:p w14:paraId="390DC86A" w14:textId="77777777" w:rsidR="00244159" w:rsidRDefault="00244159" w:rsidP="00483AFA">
      <w:pPr>
        <w:pStyle w:val="ListParagraph"/>
        <w:jc w:val="center"/>
        <w:rPr>
          <w:b/>
          <w:i/>
          <w:sz w:val="28"/>
          <w:szCs w:val="28"/>
        </w:rPr>
      </w:pPr>
    </w:p>
    <w:p w14:paraId="60CE5476" w14:textId="2A12DE40" w:rsidR="00244159" w:rsidRDefault="00244159" w:rsidP="00483AFA">
      <w:pPr>
        <w:pStyle w:val="ListParagraph"/>
        <w:jc w:val="center"/>
        <w:rPr>
          <w:b/>
          <w:i/>
          <w:sz w:val="28"/>
          <w:szCs w:val="28"/>
        </w:rPr>
      </w:pPr>
    </w:p>
    <w:p w14:paraId="30E4F8E5" w14:textId="5B2D3325" w:rsidR="0088006C" w:rsidRDefault="0088006C" w:rsidP="00483AFA">
      <w:pPr>
        <w:pStyle w:val="ListParagraph"/>
        <w:jc w:val="center"/>
        <w:rPr>
          <w:b/>
          <w:i/>
          <w:sz w:val="28"/>
          <w:szCs w:val="28"/>
        </w:rPr>
      </w:pPr>
    </w:p>
    <w:p w14:paraId="700FF6FE" w14:textId="2F836556" w:rsidR="0088006C" w:rsidRDefault="0088006C" w:rsidP="00483AFA">
      <w:pPr>
        <w:pStyle w:val="ListParagraph"/>
        <w:jc w:val="center"/>
        <w:rPr>
          <w:b/>
          <w:i/>
          <w:sz w:val="28"/>
          <w:szCs w:val="28"/>
        </w:rPr>
      </w:pPr>
    </w:p>
    <w:p w14:paraId="5ED35FD8" w14:textId="77777777" w:rsidR="0088006C" w:rsidRDefault="0088006C" w:rsidP="00483AFA">
      <w:pPr>
        <w:pStyle w:val="ListParagraph"/>
        <w:jc w:val="center"/>
        <w:rPr>
          <w:b/>
          <w:i/>
          <w:sz w:val="28"/>
          <w:szCs w:val="28"/>
        </w:rPr>
      </w:pPr>
    </w:p>
    <w:p w14:paraId="668B176B" w14:textId="6C599B64" w:rsidR="00244159" w:rsidRDefault="00244159" w:rsidP="00483AFA">
      <w:pPr>
        <w:pStyle w:val="ListParagraph"/>
        <w:jc w:val="center"/>
        <w:rPr>
          <w:b/>
          <w:i/>
          <w:sz w:val="28"/>
          <w:szCs w:val="28"/>
        </w:rPr>
      </w:pPr>
    </w:p>
    <w:p w14:paraId="44AB2FF5" w14:textId="77777777" w:rsidR="00017CEC" w:rsidRDefault="00017CEC" w:rsidP="00483AFA">
      <w:pPr>
        <w:pStyle w:val="ListParagraph"/>
        <w:jc w:val="center"/>
        <w:rPr>
          <w:b/>
          <w:i/>
          <w:sz w:val="28"/>
          <w:szCs w:val="28"/>
        </w:rPr>
      </w:pPr>
    </w:p>
    <w:p w14:paraId="010E5AF0" w14:textId="77777777" w:rsidR="00244159" w:rsidRDefault="00244159" w:rsidP="00483AFA">
      <w:pPr>
        <w:pStyle w:val="ListParagraph"/>
        <w:jc w:val="center"/>
        <w:rPr>
          <w:b/>
          <w:i/>
          <w:sz w:val="28"/>
          <w:szCs w:val="28"/>
        </w:rPr>
      </w:pPr>
    </w:p>
    <w:p w14:paraId="47724BCA" w14:textId="0C245589" w:rsidR="00483AFA" w:rsidRPr="00244159" w:rsidRDefault="00DA080A" w:rsidP="009824C4">
      <w:pPr>
        <w:pStyle w:val="ListParagraph"/>
        <w:numPr>
          <w:ilvl w:val="0"/>
          <w:numId w:val="158"/>
        </w:numPr>
        <w:rPr>
          <w:b/>
          <w:i/>
          <w:sz w:val="24"/>
          <w:szCs w:val="24"/>
        </w:rPr>
      </w:pPr>
      <w:r w:rsidRPr="00244159">
        <w:rPr>
          <w:b/>
          <w:i/>
          <w:sz w:val="28"/>
          <w:szCs w:val="28"/>
        </w:rPr>
        <w:t>Mission Statement &amp; Core Values</w:t>
      </w:r>
    </w:p>
    <w:p w14:paraId="06D25C6D" w14:textId="6522D609" w:rsidR="00DA080A" w:rsidRPr="00244159" w:rsidRDefault="00244159" w:rsidP="00244159">
      <w:pPr>
        <w:ind w:left="360"/>
        <w:rPr>
          <w:b/>
          <w:i/>
          <w:sz w:val="24"/>
          <w:szCs w:val="24"/>
        </w:rPr>
      </w:pPr>
      <w:r>
        <w:rPr>
          <w:b/>
          <w:i/>
          <w:sz w:val="24"/>
          <w:szCs w:val="24"/>
        </w:rPr>
        <w:t xml:space="preserve">     </w:t>
      </w:r>
      <w:r w:rsidR="00DA080A" w:rsidRPr="00244159">
        <w:rPr>
          <w:b/>
          <w:i/>
          <w:sz w:val="24"/>
          <w:szCs w:val="24"/>
        </w:rPr>
        <w:t xml:space="preserve"> (In line with DPTI Mission and Core Values)</w:t>
      </w:r>
    </w:p>
    <w:p w14:paraId="1BAD5093" w14:textId="5EBBD37E" w:rsidR="000604C2" w:rsidRPr="00136D8B" w:rsidRDefault="000604C2" w:rsidP="000604C2">
      <w:pPr>
        <w:spacing w:before="100" w:beforeAutospacing="1" w:after="100" w:afterAutospacing="1" w:line="450" w:lineRule="atLeast"/>
        <w:rPr>
          <w:rFonts w:ascii="Arial" w:eastAsia="Times New Roman" w:hAnsi="Arial" w:cs="Arial"/>
          <w:color w:val="000000" w:themeColor="text1"/>
        </w:rPr>
      </w:pPr>
      <w:r w:rsidRPr="00136D8B">
        <w:rPr>
          <w:rFonts w:ascii="Arial" w:eastAsia="Times New Roman" w:hAnsi="Arial" w:cs="Arial"/>
          <w:color w:val="000000" w:themeColor="text1"/>
        </w:rPr>
        <w:t>At Bald Eagle Area,</w:t>
      </w:r>
      <w:r>
        <w:rPr>
          <w:rFonts w:ascii="Arial" w:eastAsia="Times New Roman" w:hAnsi="Arial" w:cs="Arial"/>
          <w:color w:val="000000" w:themeColor="text1"/>
        </w:rPr>
        <w:t xml:space="preserve"> in</w:t>
      </w:r>
      <w:r w:rsidR="00041065">
        <w:rPr>
          <w:rFonts w:ascii="Arial" w:eastAsia="Times New Roman" w:hAnsi="Arial" w:cs="Arial"/>
          <w:color w:val="000000" w:themeColor="text1"/>
        </w:rPr>
        <w:t xml:space="preserve"> conjunction</w:t>
      </w:r>
      <w:r>
        <w:rPr>
          <w:rFonts w:ascii="Arial" w:eastAsia="Times New Roman" w:hAnsi="Arial" w:cs="Arial"/>
          <w:color w:val="000000" w:themeColor="text1"/>
        </w:rPr>
        <w:t xml:space="preserve"> with Drayer Physical Therapy, </w:t>
      </w:r>
      <w:proofErr w:type="gramStart"/>
      <w:r>
        <w:rPr>
          <w:rFonts w:ascii="Arial" w:eastAsia="Times New Roman" w:hAnsi="Arial" w:cs="Arial"/>
          <w:color w:val="000000" w:themeColor="text1"/>
        </w:rPr>
        <w:t>Our</w:t>
      </w:r>
      <w:proofErr w:type="gramEnd"/>
      <w:r>
        <w:rPr>
          <w:rFonts w:ascii="Arial" w:eastAsia="Times New Roman" w:hAnsi="Arial" w:cs="Arial"/>
          <w:color w:val="000000" w:themeColor="text1"/>
        </w:rPr>
        <w:t xml:space="preserve"> </w:t>
      </w:r>
      <w:r w:rsidR="00E56876">
        <w:rPr>
          <w:rFonts w:ascii="Arial" w:eastAsia="Times New Roman" w:hAnsi="Arial" w:cs="Arial"/>
          <w:color w:val="000000" w:themeColor="text1"/>
        </w:rPr>
        <w:t>s</w:t>
      </w:r>
      <w:r>
        <w:rPr>
          <w:rFonts w:ascii="Arial" w:eastAsia="Times New Roman" w:hAnsi="Arial" w:cs="Arial"/>
          <w:color w:val="000000" w:themeColor="text1"/>
        </w:rPr>
        <w:t xml:space="preserve">ports </w:t>
      </w:r>
      <w:r w:rsidR="00E56876">
        <w:rPr>
          <w:rFonts w:ascii="Arial" w:eastAsia="Times New Roman" w:hAnsi="Arial" w:cs="Arial"/>
          <w:color w:val="000000" w:themeColor="text1"/>
        </w:rPr>
        <w:t>m</w:t>
      </w:r>
      <w:r>
        <w:rPr>
          <w:rFonts w:ascii="Arial" w:eastAsia="Times New Roman" w:hAnsi="Arial" w:cs="Arial"/>
          <w:color w:val="000000" w:themeColor="text1"/>
        </w:rPr>
        <w:t xml:space="preserve">edicine </w:t>
      </w:r>
      <w:r w:rsidR="00E56876">
        <w:rPr>
          <w:rFonts w:ascii="Arial" w:eastAsia="Times New Roman" w:hAnsi="Arial" w:cs="Arial"/>
          <w:color w:val="000000" w:themeColor="text1"/>
        </w:rPr>
        <w:t>te</w:t>
      </w:r>
      <w:r>
        <w:rPr>
          <w:rFonts w:ascii="Arial" w:eastAsia="Times New Roman" w:hAnsi="Arial" w:cs="Arial"/>
          <w:color w:val="000000" w:themeColor="text1"/>
        </w:rPr>
        <w:t>am is</w:t>
      </w:r>
      <w:r w:rsidRPr="00136D8B">
        <w:rPr>
          <w:rFonts w:ascii="Arial" w:eastAsia="Times New Roman" w:hAnsi="Arial" w:cs="Arial"/>
          <w:color w:val="000000" w:themeColor="text1"/>
        </w:rPr>
        <w:t xml:space="preserve"> committed to leading the way to good health – it is our business.</w:t>
      </w:r>
    </w:p>
    <w:p w14:paraId="4F30857B" w14:textId="77777777" w:rsidR="00DA080A" w:rsidRPr="00136D8B" w:rsidRDefault="00DA080A" w:rsidP="00DA080A">
      <w:pPr>
        <w:spacing w:before="100" w:beforeAutospacing="1" w:after="100" w:afterAutospacing="1" w:line="450" w:lineRule="atLeast"/>
        <w:rPr>
          <w:rFonts w:ascii="Arial" w:eastAsia="Times New Roman" w:hAnsi="Arial" w:cs="Arial"/>
          <w:color w:val="000000" w:themeColor="text1"/>
        </w:rPr>
      </w:pPr>
      <w:r w:rsidRPr="00136D8B">
        <w:rPr>
          <w:rFonts w:ascii="Arial" w:eastAsia="Times New Roman" w:hAnsi="Arial" w:cs="Arial"/>
          <w:color w:val="000000" w:themeColor="text1"/>
        </w:rPr>
        <w:t xml:space="preserve">To our </w:t>
      </w:r>
      <w:r w:rsidR="00E57C25" w:rsidRPr="00136D8B">
        <w:rPr>
          <w:rFonts w:ascii="Arial" w:eastAsia="Times New Roman" w:hAnsi="Arial" w:cs="Arial"/>
          <w:color w:val="000000" w:themeColor="text1"/>
        </w:rPr>
        <w:t>student-athletes</w:t>
      </w:r>
      <w:r w:rsidRPr="00136D8B">
        <w:rPr>
          <w:rFonts w:ascii="Arial" w:eastAsia="Times New Roman" w:hAnsi="Arial" w:cs="Arial"/>
          <w:color w:val="000000" w:themeColor="text1"/>
        </w:rPr>
        <w:t>, we commit to provide the most effective</w:t>
      </w:r>
      <w:r w:rsidR="00E57C25" w:rsidRPr="00136D8B">
        <w:rPr>
          <w:rFonts w:ascii="Arial" w:eastAsia="Times New Roman" w:hAnsi="Arial" w:cs="Arial"/>
          <w:color w:val="000000" w:themeColor="text1"/>
        </w:rPr>
        <w:t xml:space="preserve"> and</w:t>
      </w:r>
      <w:r w:rsidRPr="00136D8B">
        <w:rPr>
          <w:rFonts w:ascii="Arial" w:eastAsia="Times New Roman" w:hAnsi="Arial" w:cs="Arial"/>
          <w:color w:val="000000" w:themeColor="text1"/>
        </w:rPr>
        <w:t xml:space="preserve"> superior</w:t>
      </w:r>
      <w:r w:rsidR="00E57C25" w:rsidRPr="00136D8B">
        <w:rPr>
          <w:rFonts w:ascii="Arial" w:eastAsia="Times New Roman" w:hAnsi="Arial" w:cs="Arial"/>
          <w:color w:val="000000" w:themeColor="text1"/>
        </w:rPr>
        <w:t xml:space="preserve"> care</w:t>
      </w:r>
      <w:r w:rsidRPr="00136D8B">
        <w:rPr>
          <w:rFonts w:ascii="Arial" w:eastAsia="Times New Roman" w:hAnsi="Arial" w:cs="Arial"/>
          <w:color w:val="000000" w:themeColor="text1"/>
        </w:rPr>
        <w:t xml:space="preserve"> </w:t>
      </w:r>
      <w:r w:rsidR="00E57C25" w:rsidRPr="00136D8B">
        <w:rPr>
          <w:rFonts w:ascii="Arial" w:eastAsia="Times New Roman" w:hAnsi="Arial" w:cs="Arial"/>
          <w:color w:val="000000" w:themeColor="text1"/>
        </w:rPr>
        <w:t xml:space="preserve">as </w:t>
      </w:r>
      <w:r w:rsidRPr="00136D8B">
        <w:rPr>
          <w:rFonts w:ascii="Arial" w:eastAsia="Times New Roman" w:hAnsi="Arial" w:cs="Arial"/>
          <w:color w:val="000000" w:themeColor="text1"/>
        </w:rPr>
        <w:t>humanly possible</w:t>
      </w:r>
      <w:r w:rsidR="00E57C25" w:rsidRPr="00136D8B">
        <w:rPr>
          <w:rFonts w:ascii="Arial" w:eastAsia="Times New Roman" w:hAnsi="Arial" w:cs="Arial"/>
          <w:color w:val="000000" w:themeColor="text1"/>
        </w:rPr>
        <w:t>.</w:t>
      </w:r>
      <w:r w:rsidRPr="00136D8B">
        <w:rPr>
          <w:rFonts w:ascii="Arial" w:eastAsia="Times New Roman" w:hAnsi="Arial" w:cs="Arial"/>
          <w:color w:val="000000" w:themeColor="text1"/>
        </w:rPr>
        <w:t xml:space="preserve"> The measure of our success will be found in the trust we build and in the hearts of those we </w:t>
      </w:r>
      <w:r w:rsidR="00E57C25" w:rsidRPr="00136D8B">
        <w:rPr>
          <w:rFonts w:ascii="Arial" w:eastAsia="Times New Roman" w:hAnsi="Arial" w:cs="Arial"/>
          <w:color w:val="000000" w:themeColor="text1"/>
        </w:rPr>
        <w:t xml:space="preserve">help to </w:t>
      </w:r>
      <w:r w:rsidRPr="00136D8B">
        <w:rPr>
          <w:rFonts w:ascii="Arial" w:eastAsia="Times New Roman" w:hAnsi="Arial" w:cs="Arial"/>
          <w:color w:val="000000" w:themeColor="text1"/>
        </w:rPr>
        <w:t>heal.</w:t>
      </w:r>
    </w:p>
    <w:p w14:paraId="137DAF41" w14:textId="77777777" w:rsidR="00DA080A" w:rsidRPr="00136D8B" w:rsidRDefault="00DA080A" w:rsidP="00DA080A">
      <w:pPr>
        <w:spacing w:before="100" w:beforeAutospacing="1" w:after="100" w:afterAutospacing="1" w:line="450" w:lineRule="atLeast"/>
        <w:rPr>
          <w:rFonts w:ascii="Arial" w:eastAsia="Times New Roman" w:hAnsi="Arial" w:cs="Arial"/>
          <w:color w:val="000000" w:themeColor="text1"/>
        </w:rPr>
      </w:pPr>
      <w:r w:rsidRPr="00136D8B">
        <w:rPr>
          <w:rFonts w:ascii="Arial" w:eastAsia="Times New Roman" w:hAnsi="Arial" w:cs="Arial"/>
          <w:color w:val="000000" w:themeColor="text1"/>
        </w:rPr>
        <w:t xml:space="preserve">To our </w:t>
      </w:r>
      <w:r w:rsidR="00E57C25" w:rsidRPr="00136D8B">
        <w:rPr>
          <w:rFonts w:ascii="Arial" w:eastAsia="Times New Roman" w:hAnsi="Arial" w:cs="Arial"/>
          <w:color w:val="000000" w:themeColor="text1"/>
        </w:rPr>
        <w:t>licensed athletic training staff</w:t>
      </w:r>
      <w:r w:rsidRPr="00136D8B">
        <w:rPr>
          <w:rFonts w:ascii="Arial" w:eastAsia="Times New Roman" w:hAnsi="Arial" w:cs="Arial"/>
          <w:color w:val="000000" w:themeColor="text1"/>
        </w:rPr>
        <w:t>, we commit to provide a positive</w:t>
      </w:r>
      <w:r w:rsidR="00E57C25" w:rsidRPr="00136D8B">
        <w:rPr>
          <w:rFonts w:ascii="Arial" w:eastAsia="Times New Roman" w:hAnsi="Arial" w:cs="Arial"/>
          <w:color w:val="000000" w:themeColor="text1"/>
        </w:rPr>
        <w:t xml:space="preserve">, hard-working, </w:t>
      </w:r>
      <w:r w:rsidRPr="00136D8B">
        <w:rPr>
          <w:rFonts w:ascii="Arial" w:eastAsia="Times New Roman" w:hAnsi="Arial" w:cs="Arial"/>
          <w:color w:val="000000" w:themeColor="text1"/>
        </w:rPr>
        <w:t>respectful</w:t>
      </w:r>
      <w:r w:rsidR="00E57C25" w:rsidRPr="00136D8B">
        <w:rPr>
          <w:rFonts w:ascii="Arial" w:eastAsia="Times New Roman" w:hAnsi="Arial" w:cs="Arial"/>
          <w:color w:val="000000" w:themeColor="text1"/>
        </w:rPr>
        <w:t>, and fair</w:t>
      </w:r>
      <w:r w:rsidRPr="00136D8B">
        <w:rPr>
          <w:rFonts w:ascii="Arial" w:eastAsia="Times New Roman" w:hAnsi="Arial" w:cs="Arial"/>
          <w:color w:val="000000" w:themeColor="text1"/>
        </w:rPr>
        <w:t xml:space="preserve"> work environment. We will invest in their professional growth to ensure a compassionate and knowledgeable team of professionals. The virtues of integrity, honesty, and loyalty will make up the moral fiber that bonds us.</w:t>
      </w:r>
    </w:p>
    <w:p w14:paraId="7287F960" w14:textId="78B6D813" w:rsidR="00DA080A" w:rsidRPr="00244159" w:rsidRDefault="00244159" w:rsidP="009824C4">
      <w:pPr>
        <w:pStyle w:val="ListParagraph"/>
        <w:numPr>
          <w:ilvl w:val="0"/>
          <w:numId w:val="158"/>
        </w:numPr>
        <w:spacing w:before="600" w:after="100" w:afterAutospacing="1" w:line="240" w:lineRule="auto"/>
        <w:outlineLvl w:val="2"/>
        <w:rPr>
          <w:rFonts w:ascii="Arial" w:eastAsia="Times New Roman" w:hAnsi="Arial" w:cs="Arial"/>
          <w:b/>
          <w:bCs/>
          <w:color w:val="000000" w:themeColor="text1"/>
          <w:sz w:val="28"/>
          <w:szCs w:val="28"/>
        </w:rPr>
      </w:pPr>
      <w:r w:rsidRPr="00244159">
        <w:rPr>
          <w:rFonts w:ascii="Arial" w:eastAsia="Times New Roman" w:hAnsi="Arial" w:cs="Arial"/>
          <w:b/>
          <w:bCs/>
          <w:color w:val="000000" w:themeColor="text1"/>
          <w:sz w:val="28"/>
          <w:szCs w:val="28"/>
        </w:rPr>
        <w:t>Core</w:t>
      </w:r>
      <w:r>
        <w:rPr>
          <w:rFonts w:ascii="Arial" w:eastAsia="Times New Roman" w:hAnsi="Arial" w:cs="Arial"/>
          <w:b/>
          <w:bCs/>
          <w:color w:val="000000" w:themeColor="text1"/>
          <w:sz w:val="28"/>
          <w:szCs w:val="28"/>
        </w:rPr>
        <w:t xml:space="preserve"> </w:t>
      </w:r>
      <w:r w:rsidR="00DA080A" w:rsidRPr="00244159">
        <w:rPr>
          <w:rFonts w:ascii="Arial" w:eastAsia="Times New Roman" w:hAnsi="Arial" w:cs="Arial"/>
          <w:b/>
          <w:bCs/>
          <w:color w:val="000000" w:themeColor="text1"/>
          <w:sz w:val="28"/>
          <w:szCs w:val="28"/>
        </w:rPr>
        <w:t>Values </w:t>
      </w:r>
    </w:p>
    <w:p w14:paraId="6576C605" w14:textId="65B78371" w:rsidR="006C1C00" w:rsidRDefault="00DA080A" w:rsidP="00DA080A">
      <w:pPr>
        <w:spacing w:before="100" w:beforeAutospacing="1" w:after="100" w:afterAutospacing="1" w:line="450" w:lineRule="atLeast"/>
        <w:rPr>
          <w:rFonts w:ascii="Arial" w:eastAsia="Times New Roman" w:hAnsi="Arial" w:cs="Arial"/>
          <w:color w:val="000000" w:themeColor="text1"/>
        </w:rPr>
      </w:pPr>
      <w:r w:rsidRPr="00136D8B">
        <w:rPr>
          <w:rFonts w:ascii="Arial" w:eastAsia="Times New Roman" w:hAnsi="Arial" w:cs="Arial"/>
          <w:color w:val="000000" w:themeColor="text1"/>
        </w:rPr>
        <w:t>The culture at</w:t>
      </w:r>
      <w:r w:rsidR="000604C2">
        <w:rPr>
          <w:rFonts w:ascii="Arial" w:eastAsia="Times New Roman" w:hAnsi="Arial" w:cs="Arial"/>
          <w:color w:val="000000" w:themeColor="text1"/>
        </w:rPr>
        <w:t xml:space="preserve"> Bald Eagle Area, in </w:t>
      </w:r>
      <w:r w:rsidR="00041065">
        <w:rPr>
          <w:rFonts w:ascii="Arial" w:eastAsia="Times New Roman" w:hAnsi="Arial" w:cs="Arial"/>
          <w:color w:val="000000" w:themeColor="text1"/>
        </w:rPr>
        <w:t>conjunction</w:t>
      </w:r>
      <w:r w:rsidR="000604C2">
        <w:rPr>
          <w:rFonts w:ascii="Arial" w:eastAsia="Times New Roman" w:hAnsi="Arial" w:cs="Arial"/>
          <w:color w:val="000000" w:themeColor="text1"/>
        </w:rPr>
        <w:t xml:space="preserve"> with</w:t>
      </w:r>
      <w:r w:rsidR="00041065">
        <w:rPr>
          <w:rFonts w:ascii="Arial" w:eastAsia="Times New Roman" w:hAnsi="Arial" w:cs="Arial"/>
          <w:color w:val="000000" w:themeColor="text1"/>
        </w:rPr>
        <w:t xml:space="preserve"> </w:t>
      </w:r>
      <w:r w:rsidRPr="00136D8B">
        <w:rPr>
          <w:rFonts w:ascii="Arial" w:eastAsia="Times New Roman" w:hAnsi="Arial" w:cs="Arial"/>
          <w:color w:val="000000" w:themeColor="text1"/>
        </w:rPr>
        <w:t>Drayer Physical Therapy Institute</w:t>
      </w:r>
      <w:r w:rsidR="000604C2">
        <w:rPr>
          <w:rFonts w:ascii="Arial" w:eastAsia="Times New Roman" w:hAnsi="Arial" w:cs="Arial"/>
          <w:color w:val="000000" w:themeColor="text1"/>
        </w:rPr>
        <w:t>,</w:t>
      </w:r>
      <w:r w:rsidRPr="00136D8B">
        <w:rPr>
          <w:rFonts w:ascii="Arial" w:eastAsia="Times New Roman" w:hAnsi="Arial" w:cs="Arial"/>
          <w:color w:val="000000" w:themeColor="text1"/>
        </w:rPr>
        <w:t xml:space="preserve"> is driven by values and principles. </w:t>
      </w:r>
      <w:r w:rsidR="00C6627D">
        <w:rPr>
          <w:rFonts w:ascii="Arial" w:eastAsia="Times New Roman" w:hAnsi="Arial" w:cs="Arial"/>
          <w:color w:val="000000" w:themeColor="text1"/>
        </w:rPr>
        <w:t>O</w:t>
      </w:r>
      <w:r w:rsidRPr="00136D8B">
        <w:rPr>
          <w:rFonts w:ascii="Arial" w:eastAsia="Times New Roman" w:hAnsi="Arial" w:cs="Arial"/>
          <w:color w:val="000000" w:themeColor="text1"/>
        </w:rPr>
        <w:t xml:space="preserve">ur goal is to demonstrate unselfish commitment to our </w:t>
      </w:r>
      <w:r w:rsidR="00C6627D">
        <w:rPr>
          <w:rFonts w:ascii="Arial" w:eastAsia="Times New Roman" w:hAnsi="Arial" w:cs="Arial"/>
          <w:color w:val="000000" w:themeColor="text1"/>
        </w:rPr>
        <w:t>student-athletes</w:t>
      </w:r>
      <w:r w:rsidRPr="00136D8B">
        <w:rPr>
          <w:rFonts w:ascii="Arial" w:eastAsia="Times New Roman" w:hAnsi="Arial" w:cs="Arial"/>
          <w:color w:val="000000" w:themeColor="text1"/>
        </w:rPr>
        <w:t xml:space="preserve"> needs by living out the three core values that distinguish who we are as a </w:t>
      </w:r>
      <w:r w:rsidR="00C6627D">
        <w:rPr>
          <w:rFonts w:ascii="Arial" w:eastAsia="Times New Roman" w:hAnsi="Arial" w:cs="Arial"/>
          <w:color w:val="000000" w:themeColor="text1"/>
        </w:rPr>
        <w:t>Sports Medicine Team</w:t>
      </w:r>
      <w:r w:rsidRPr="00136D8B">
        <w:rPr>
          <w:rFonts w:ascii="Arial" w:eastAsia="Times New Roman" w:hAnsi="Arial" w:cs="Arial"/>
          <w:color w:val="000000" w:themeColor="text1"/>
        </w:rPr>
        <w:t>:</w:t>
      </w:r>
      <w:r w:rsidR="00E57C25" w:rsidRPr="00136D8B">
        <w:rPr>
          <w:rFonts w:ascii="Arial" w:eastAsia="Times New Roman" w:hAnsi="Arial" w:cs="Arial"/>
          <w:color w:val="000000" w:themeColor="text1"/>
        </w:rPr>
        <w:t xml:space="preserve"> We apply these same values and principles into our secondary school setting</w:t>
      </w:r>
      <w:r w:rsidR="006C1C00">
        <w:rPr>
          <w:rFonts w:ascii="Arial" w:eastAsia="Times New Roman" w:hAnsi="Arial" w:cs="Arial"/>
          <w:color w:val="000000" w:themeColor="text1"/>
        </w:rPr>
        <w:t>s</w:t>
      </w:r>
      <w:r w:rsidR="00C6627D">
        <w:rPr>
          <w:rFonts w:ascii="Arial" w:eastAsia="Times New Roman" w:hAnsi="Arial" w:cs="Arial"/>
          <w:color w:val="000000" w:themeColor="text1"/>
        </w:rPr>
        <w:t xml:space="preserve"> and our physical therapy clinics</w:t>
      </w:r>
      <w:r w:rsidR="00E57C25" w:rsidRPr="00136D8B">
        <w:rPr>
          <w:rFonts w:ascii="Arial" w:eastAsia="Times New Roman" w:hAnsi="Arial" w:cs="Arial"/>
          <w:color w:val="000000" w:themeColor="text1"/>
        </w:rPr>
        <w:t xml:space="preserve"> when providing optimal care for our student-athletes.</w:t>
      </w:r>
    </w:p>
    <w:p w14:paraId="18978842" w14:textId="77777777" w:rsidR="006C1C00" w:rsidRDefault="006C1C00" w:rsidP="00DA080A">
      <w:pPr>
        <w:spacing w:before="100" w:beforeAutospacing="1" w:after="100" w:afterAutospacing="1" w:line="450" w:lineRule="atLeast"/>
        <w:rPr>
          <w:rFonts w:ascii="Arial" w:eastAsia="Times New Roman" w:hAnsi="Arial" w:cs="Arial"/>
          <w:color w:val="000000" w:themeColor="text1"/>
        </w:rPr>
      </w:pPr>
      <w:r w:rsidRPr="00C6627D">
        <w:rPr>
          <w:rFonts w:ascii="Arial" w:eastAsia="Times New Roman" w:hAnsi="Arial" w:cs="Arial"/>
          <w:b/>
          <w:color w:val="000000" w:themeColor="text1"/>
        </w:rPr>
        <w:t>Our values and principles include</w:t>
      </w:r>
      <w:r>
        <w:rPr>
          <w:rFonts w:ascii="Arial" w:eastAsia="Times New Roman" w:hAnsi="Arial" w:cs="Arial"/>
          <w:color w:val="000000" w:themeColor="text1"/>
        </w:rPr>
        <w:t>:</w:t>
      </w:r>
    </w:p>
    <w:p w14:paraId="7681826F" w14:textId="77777777" w:rsidR="00C6627D" w:rsidRDefault="00DA080A" w:rsidP="009824C4">
      <w:pPr>
        <w:pStyle w:val="ListParagraph"/>
        <w:numPr>
          <w:ilvl w:val="0"/>
          <w:numId w:val="44"/>
        </w:numPr>
        <w:spacing w:before="100" w:beforeAutospacing="1" w:after="100" w:afterAutospacing="1" w:line="450" w:lineRule="atLeast"/>
        <w:rPr>
          <w:rFonts w:ascii="Arial" w:eastAsia="Times New Roman" w:hAnsi="Arial" w:cs="Arial"/>
          <w:color w:val="000000" w:themeColor="text1"/>
        </w:rPr>
      </w:pPr>
      <w:r w:rsidRPr="00C6627D">
        <w:rPr>
          <w:rFonts w:ascii="Arial" w:eastAsia="Times New Roman" w:hAnsi="Arial" w:cs="Arial"/>
          <w:color w:val="000000" w:themeColor="text1"/>
        </w:rPr>
        <w:t>Always choose to do the right thing</w:t>
      </w:r>
      <w:r w:rsidR="00C6627D">
        <w:rPr>
          <w:rFonts w:ascii="Arial" w:eastAsia="Times New Roman" w:hAnsi="Arial" w:cs="Arial"/>
          <w:color w:val="000000" w:themeColor="text1"/>
        </w:rPr>
        <w:t>, regardless of circumstances</w:t>
      </w:r>
    </w:p>
    <w:p w14:paraId="7D6F88B1" w14:textId="77777777" w:rsidR="00C6627D" w:rsidRDefault="00DA080A" w:rsidP="009824C4">
      <w:pPr>
        <w:pStyle w:val="ListParagraph"/>
        <w:numPr>
          <w:ilvl w:val="0"/>
          <w:numId w:val="44"/>
        </w:numPr>
        <w:spacing w:before="100" w:beforeAutospacing="1" w:after="100" w:afterAutospacing="1" w:line="450" w:lineRule="atLeast"/>
        <w:rPr>
          <w:rFonts w:ascii="Arial" w:eastAsia="Times New Roman" w:hAnsi="Arial" w:cs="Arial"/>
          <w:color w:val="000000" w:themeColor="text1"/>
        </w:rPr>
      </w:pPr>
      <w:r w:rsidRPr="00C6627D">
        <w:rPr>
          <w:rFonts w:ascii="Arial" w:eastAsia="Times New Roman" w:hAnsi="Arial" w:cs="Arial"/>
          <w:color w:val="000000" w:themeColor="text1"/>
        </w:rPr>
        <w:t xml:space="preserve"> Answer the call to stewardship and servant</w:t>
      </w:r>
      <w:r w:rsidR="00136D8B" w:rsidRPr="00C6627D">
        <w:rPr>
          <w:rFonts w:ascii="Arial" w:eastAsia="Times New Roman" w:hAnsi="Arial" w:cs="Arial"/>
          <w:color w:val="000000" w:themeColor="text1"/>
        </w:rPr>
        <w:t>-</w:t>
      </w:r>
      <w:r w:rsidRPr="00C6627D">
        <w:rPr>
          <w:rFonts w:ascii="Arial" w:eastAsia="Times New Roman" w:hAnsi="Arial" w:cs="Arial"/>
          <w:color w:val="000000" w:themeColor="text1"/>
        </w:rPr>
        <w:t>ship.</w:t>
      </w:r>
    </w:p>
    <w:p w14:paraId="40B8DA28" w14:textId="77777777" w:rsidR="00C6627D" w:rsidRDefault="00DA080A" w:rsidP="00C6627D">
      <w:pPr>
        <w:pStyle w:val="ListParagraph"/>
        <w:spacing w:before="100" w:beforeAutospacing="1" w:after="100" w:afterAutospacing="1" w:line="450" w:lineRule="atLeast"/>
        <w:rPr>
          <w:rFonts w:ascii="Arial" w:eastAsia="Times New Roman" w:hAnsi="Arial" w:cs="Arial"/>
          <w:color w:val="000000" w:themeColor="text1"/>
        </w:rPr>
      </w:pPr>
      <w:r w:rsidRPr="00C6627D">
        <w:rPr>
          <w:rFonts w:ascii="Arial" w:eastAsia="Times New Roman" w:hAnsi="Arial" w:cs="Arial"/>
          <w:color w:val="000000" w:themeColor="text1"/>
        </w:rPr>
        <w:t xml:space="preserve"> Make a difference in the lives of</w:t>
      </w:r>
      <w:r w:rsidR="00C6627D">
        <w:rPr>
          <w:rFonts w:ascii="Arial" w:eastAsia="Times New Roman" w:hAnsi="Arial" w:cs="Arial"/>
          <w:color w:val="000000" w:themeColor="text1"/>
        </w:rPr>
        <w:t xml:space="preserve"> those around you.</w:t>
      </w:r>
    </w:p>
    <w:p w14:paraId="085308AC" w14:textId="58FA1197" w:rsidR="00DA080A" w:rsidRPr="00C6627D" w:rsidRDefault="00DA080A" w:rsidP="009824C4">
      <w:pPr>
        <w:pStyle w:val="ListParagraph"/>
        <w:numPr>
          <w:ilvl w:val="0"/>
          <w:numId w:val="44"/>
        </w:numPr>
        <w:spacing w:before="100" w:beforeAutospacing="1" w:after="100" w:afterAutospacing="1" w:line="450" w:lineRule="atLeast"/>
        <w:rPr>
          <w:rFonts w:ascii="Arial" w:eastAsia="Times New Roman" w:hAnsi="Arial" w:cs="Arial"/>
          <w:color w:val="000000" w:themeColor="text1"/>
        </w:rPr>
      </w:pPr>
      <w:r w:rsidRPr="00C6627D">
        <w:rPr>
          <w:rFonts w:ascii="Arial" w:eastAsia="Times New Roman" w:hAnsi="Arial" w:cs="Arial"/>
          <w:color w:val="000000" w:themeColor="text1"/>
        </w:rPr>
        <w:t>Embrace being a part of something of intrinsic value.</w:t>
      </w:r>
    </w:p>
    <w:p w14:paraId="7CF8A380" w14:textId="1EC34E5B" w:rsidR="00136D8B" w:rsidRDefault="00244159" w:rsidP="00244159">
      <w:pPr>
        <w:ind w:left="9360"/>
        <w:rPr>
          <w:sz w:val="24"/>
          <w:szCs w:val="24"/>
        </w:rPr>
      </w:pPr>
      <w:r>
        <w:rPr>
          <w:sz w:val="24"/>
          <w:szCs w:val="24"/>
        </w:rPr>
        <w:t>1</w:t>
      </w:r>
    </w:p>
    <w:p w14:paraId="0BBE7057" w14:textId="7A2DB8A2" w:rsidR="004661BB" w:rsidRDefault="004661BB" w:rsidP="009824C4">
      <w:pPr>
        <w:pStyle w:val="ListParagraph"/>
        <w:numPr>
          <w:ilvl w:val="0"/>
          <w:numId w:val="158"/>
        </w:numPr>
        <w:rPr>
          <w:b/>
          <w:sz w:val="28"/>
          <w:szCs w:val="28"/>
        </w:rPr>
      </w:pPr>
      <w:r w:rsidRPr="00244159">
        <w:rPr>
          <w:b/>
          <w:sz w:val="28"/>
          <w:szCs w:val="28"/>
        </w:rPr>
        <w:lastRenderedPageBreak/>
        <w:t>Licensed Athletic Training Staff</w:t>
      </w:r>
      <w:r w:rsidR="00244159">
        <w:rPr>
          <w:b/>
          <w:sz w:val="28"/>
          <w:szCs w:val="28"/>
        </w:rPr>
        <w:t xml:space="preserve"> (LAT)</w:t>
      </w:r>
      <w:r w:rsidRPr="00244159">
        <w:rPr>
          <w:b/>
          <w:sz w:val="28"/>
          <w:szCs w:val="28"/>
        </w:rPr>
        <w:t xml:space="preserve"> Guiding Principles  </w:t>
      </w:r>
    </w:p>
    <w:p w14:paraId="2E432DFE" w14:textId="77777777" w:rsidR="00244159" w:rsidRPr="00244159" w:rsidRDefault="00244159" w:rsidP="00244159">
      <w:pPr>
        <w:pStyle w:val="ListParagraph"/>
        <w:rPr>
          <w:b/>
          <w:sz w:val="28"/>
          <w:szCs w:val="28"/>
        </w:rPr>
      </w:pPr>
    </w:p>
    <w:p w14:paraId="23E86BE2" w14:textId="77777777" w:rsidR="004661BB" w:rsidRPr="000327AE" w:rsidRDefault="004661BB" w:rsidP="009824C4">
      <w:pPr>
        <w:pStyle w:val="ListParagraph"/>
        <w:numPr>
          <w:ilvl w:val="0"/>
          <w:numId w:val="81"/>
        </w:numPr>
        <w:rPr>
          <w:sz w:val="20"/>
          <w:szCs w:val="20"/>
        </w:rPr>
      </w:pPr>
      <w:r w:rsidRPr="000327AE">
        <w:rPr>
          <w:sz w:val="20"/>
          <w:szCs w:val="20"/>
        </w:rPr>
        <w:t xml:space="preserve">Student-athlete focused—we are here to serve the needs of the student-athlete and be their advocates.  </w:t>
      </w:r>
    </w:p>
    <w:p w14:paraId="267F925F" w14:textId="77777777" w:rsidR="004661BB" w:rsidRPr="000327AE" w:rsidRDefault="004661BB" w:rsidP="009824C4">
      <w:pPr>
        <w:pStyle w:val="ListParagraph"/>
        <w:numPr>
          <w:ilvl w:val="0"/>
          <w:numId w:val="81"/>
        </w:numPr>
        <w:rPr>
          <w:sz w:val="20"/>
          <w:szCs w:val="20"/>
        </w:rPr>
      </w:pPr>
      <w:r w:rsidRPr="000327AE">
        <w:rPr>
          <w:sz w:val="20"/>
          <w:szCs w:val="20"/>
        </w:rPr>
        <w:t xml:space="preserve">Quality focused—we strive to “set the standard” and provide exceptional service and quality care to our student-athletes.  </w:t>
      </w:r>
    </w:p>
    <w:p w14:paraId="071F151E" w14:textId="77777777" w:rsidR="004661BB" w:rsidRPr="000327AE" w:rsidRDefault="004661BB" w:rsidP="009824C4">
      <w:pPr>
        <w:pStyle w:val="ListParagraph"/>
        <w:numPr>
          <w:ilvl w:val="0"/>
          <w:numId w:val="81"/>
        </w:numPr>
        <w:rPr>
          <w:sz w:val="20"/>
          <w:szCs w:val="20"/>
        </w:rPr>
      </w:pPr>
      <w:r w:rsidRPr="000327AE">
        <w:rPr>
          <w:sz w:val="20"/>
          <w:szCs w:val="20"/>
        </w:rPr>
        <w:t xml:space="preserve">Professionalism—our conduct and behavior should be that is seen as appropriate and fitting as a licensed health care professional.  </w:t>
      </w:r>
    </w:p>
    <w:p w14:paraId="4E79C1C4" w14:textId="77777777" w:rsidR="004661BB" w:rsidRPr="000327AE" w:rsidRDefault="004661BB" w:rsidP="009824C4">
      <w:pPr>
        <w:pStyle w:val="ListParagraph"/>
        <w:numPr>
          <w:ilvl w:val="0"/>
          <w:numId w:val="81"/>
        </w:numPr>
        <w:rPr>
          <w:sz w:val="20"/>
          <w:szCs w:val="20"/>
        </w:rPr>
      </w:pPr>
      <w:r w:rsidRPr="000327AE">
        <w:rPr>
          <w:sz w:val="20"/>
          <w:szCs w:val="20"/>
        </w:rPr>
        <w:t xml:space="preserve">Equality—Treat ALL student-athletes fairly and equitably.  </w:t>
      </w:r>
    </w:p>
    <w:p w14:paraId="300B59F1" w14:textId="77777777" w:rsidR="004661BB" w:rsidRPr="000327AE" w:rsidRDefault="004661BB" w:rsidP="009824C4">
      <w:pPr>
        <w:pStyle w:val="ListParagraph"/>
        <w:numPr>
          <w:ilvl w:val="0"/>
          <w:numId w:val="81"/>
        </w:numPr>
        <w:rPr>
          <w:sz w:val="20"/>
          <w:szCs w:val="20"/>
        </w:rPr>
      </w:pPr>
      <w:r w:rsidRPr="000327AE">
        <w:rPr>
          <w:sz w:val="20"/>
          <w:szCs w:val="20"/>
        </w:rPr>
        <w:t xml:space="preserve">Ethical—we conduct ourselves with honesty and integrity.  </w:t>
      </w:r>
    </w:p>
    <w:p w14:paraId="3E862EF2" w14:textId="77777777" w:rsidR="004661BB" w:rsidRPr="000327AE" w:rsidRDefault="004661BB" w:rsidP="009824C4">
      <w:pPr>
        <w:pStyle w:val="ListParagraph"/>
        <w:numPr>
          <w:ilvl w:val="0"/>
          <w:numId w:val="81"/>
        </w:numPr>
        <w:rPr>
          <w:sz w:val="20"/>
          <w:szCs w:val="20"/>
        </w:rPr>
      </w:pPr>
      <w:r w:rsidRPr="000327AE">
        <w:rPr>
          <w:sz w:val="20"/>
          <w:szCs w:val="20"/>
        </w:rPr>
        <w:t xml:space="preserve">Positive Attitude—we make every effort to create a positive environment for the student-athletes.  </w:t>
      </w:r>
    </w:p>
    <w:p w14:paraId="3CC3BCD3" w14:textId="28EB81D3" w:rsidR="004661BB" w:rsidRPr="000327AE" w:rsidRDefault="004661BB" w:rsidP="009824C4">
      <w:pPr>
        <w:pStyle w:val="ListParagraph"/>
        <w:numPr>
          <w:ilvl w:val="0"/>
          <w:numId w:val="81"/>
        </w:numPr>
        <w:rPr>
          <w:sz w:val="20"/>
          <w:szCs w:val="20"/>
        </w:rPr>
      </w:pPr>
      <w:r w:rsidRPr="000327AE">
        <w:rPr>
          <w:sz w:val="20"/>
          <w:szCs w:val="20"/>
        </w:rPr>
        <w:t>Empathetic—we are sensiti</w:t>
      </w:r>
      <w:r w:rsidR="00E56876">
        <w:rPr>
          <w:sz w:val="20"/>
          <w:szCs w:val="20"/>
        </w:rPr>
        <w:t>ve to the needs and</w:t>
      </w:r>
      <w:r w:rsidRPr="000327AE">
        <w:rPr>
          <w:sz w:val="20"/>
          <w:szCs w:val="20"/>
        </w:rPr>
        <w:t xml:space="preserve"> demands of the student-athlete and their individual response to an injury.  </w:t>
      </w:r>
    </w:p>
    <w:p w14:paraId="3C2FCC5C" w14:textId="77777777" w:rsidR="004661BB" w:rsidRPr="000327AE" w:rsidRDefault="004661BB" w:rsidP="009824C4">
      <w:pPr>
        <w:pStyle w:val="ListParagraph"/>
        <w:numPr>
          <w:ilvl w:val="0"/>
          <w:numId w:val="81"/>
        </w:numPr>
        <w:rPr>
          <w:sz w:val="20"/>
          <w:szCs w:val="20"/>
        </w:rPr>
      </w:pPr>
      <w:r w:rsidRPr="000327AE">
        <w:rPr>
          <w:sz w:val="20"/>
          <w:szCs w:val="20"/>
        </w:rPr>
        <w:t xml:space="preserve">Reliable and accountable—we recognize the importance of being available and accountable for our actions as a means of developing trust with our student-athletes, coaching staff, athletic department, and sports medicine team within the district.  </w:t>
      </w:r>
    </w:p>
    <w:p w14:paraId="10BFB9DF" w14:textId="77777777" w:rsidR="004661BB" w:rsidRPr="000327AE" w:rsidRDefault="004661BB" w:rsidP="009824C4">
      <w:pPr>
        <w:pStyle w:val="ListParagraph"/>
        <w:numPr>
          <w:ilvl w:val="0"/>
          <w:numId w:val="81"/>
        </w:numPr>
        <w:rPr>
          <w:sz w:val="20"/>
          <w:szCs w:val="20"/>
        </w:rPr>
      </w:pPr>
      <w:r w:rsidRPr="000327AE">
        <w:rPr>
          <w:sz w:val="20"/>
          <w:szCs w:val="20"/>
        </w:rPr>
        <w:t xml:space="preserve">Diversity—we respect the differences in people and value the differences within our department, district, and community.  </w:t>
      </w:r>
    </w:p>
    <w:p w14:paraId="264A4853" w14:textId="4EB03D50" w:rsidR="004661BB" w:rsidRPr="000327AE" w:rsidRDefault="004661BB" w:rsidP="009824C4">
      <w:pPr>
        <w:pStyle w:val="ListParagraph"/>
        <w:numPr>
          <w:ilvl w:val="0"/>
          <w:numId w:val="81"/>
        </w:numPr>
        <w:rPr>
          <w:sz w:val="20"/>
          <w:szCs w:val="20"/>
        </w:rPr>
      </w:pPr>
      <w:r w:rsidRPr="000327AE">
        <w:rPr>
          <w:sz w:val="20"/>
          <w:szCs w:val="20"/>
        </w:rPr>
        <w:t xml:space="preserve"> Proactive and Innovative—we continually look for new and creative ways to serve the</w:t>
      </w:r>
      <w:r w:rsidR="00E56876">
        <w:rPr>
          <w:sz w:val="20"/>
          <w:szCs w:val="20"/>
        </w:rPr>
        <w:t xml:space="preserve"> needs of the student-athlete, school district, and community.</w:t>
      </w:r>
    </w:p>
    <w:p w14:paraId="0AC5675B" w14:textId="77777777" w:rsidR="004661BB" w:rsidRDefault="004661BB" w:rsidP="009824C4">
      <w:pPr>
        <w:pStyle w:val="ListParagraph"/>
        <w:numPr>
          <w:ilvl w:val="0"/>
          <w:numId w:val="81"/>
        </w:numPr>
        <w:rPr>
          <w:sz w:val="20"/>
          <w:szCs w:val="20"/>
        </w:rPr>
      </w:pPr>
      <w:r w:rsidRPr="000327AE">
        <w:rPr>
          <w:sz w:val="20"/>
          <w:szCs w:val="20"/>
        </w:rPr>
        <w:t>Confidentiality--- we respect the privacy and confidentiality of all student athletes as it pertains to physical and emotional health matters.</w:t>
      </w:r>
    </w:p>
    <w:p w14:paraId="4FDB61C9" w14:textId="77777777" w:rsidR="00244159" w:rsidRPr="000327AE" w:rsidRDefault="00244159" w:rsidP="00244159">
      <w:pPr>
        <w:pStyle w:val="ListParagraph"/>
        <w:rPr>
          <w:sz w:val="20"/>
          <w:szCs w:val="20"/>
        </w:rPr>
      </w:pPr>
    </w:p>
    <w:p w14:paraId="6776D6D4" w14:textId="1F140F13" w:rsidR="004661BB" w:rsidRPr="00244159" w:rsidRDefault="00244159" w:rsidP="009824C4">
      <w:pPr>
        <w:pStyle w:val="ListParagraph"/>
        <w:numPr>
          <w:ilvl w:val="0"/>
          <w:numId w:val="158"/>
        </w:numPr>
        <w:rPr>
          <w:b/>
        </w:rPr>
      </w:pPr>
      <w:r w:rsidRPr="00244159">
        <w:rPr>
          <w:b/>
          <w:sz w:val="28"/>
          <w:szCs w:val="28"/>
        </w:rPr>
        <w:t xml:space="preserve">LAT </w:t>
      </w:r>
      <w:r w:rsidR="004661BB" w:rsidRPr="00244159">
        <w:rPr>
          <w:b/>
          <w:sz w:val="28"/>
          <w:szCs w:val="28"/>
        </w:rPr>
        <w:t>Job Responsibilities</w:t>
      </w:r>
      <w:r w:rsidR="004661BB" w:rsidRPr="00244159">
        <w:rPr>
          <w:b/>
        </w:rPr>
        <w:t xml:space="preserve">: </w:t>
      </w:r>
    </w:p>
    <w:p w14:paraId="6248382C" w14:textId="77777777" w:rsidR="00244159" w:rsidRPr="00244159" w:rsidRDefault="00244159" w:rsidP="00244159">
      <w:pPr>
        <w:pStyle w:val="ListParagraph"/>
        <w:rPr>
          <w:b/>
        </w:rPr>
      </w:pPr>
    </w:p>
    <w:p w14:paraId="551C68C4" w14:textId="781DC4D9" w:rsidR="004661BB" w:rsidRPr="000327AE" w:rsidRDefault="004661BB" w:rsidP="009824C4">
      <w:pPr>
        <w:pStyle w:val="ListParagraph"/>
        <w:numPr>
          <w:ilvl w:val="0"/>
          <w:numId w:val="82"/>
        </w:numPr>
        <w:rPr>
          <w:sz w:val="20"/>
          <w:szCs w:val="20"/>
        </w:rPr>
      </w:pPr>
      <w:r>
        <w:t xml:space="preserve"> </w:t>
      </w:r>
      <w:r w:rsidRPr="000327AE">
        <w:rPr>
          <w:sz w:val="20"/>
          <w:szCs w:val="20"/>
        </w:rPr>
        <w:t xml:space="preserve">Coordinate athletic training services </w:t>
      </w:r>
      <w:r w:rsidR="0088006C">
        <w:rPr>
          <w:sz w:val="20"/>
          <w:szCs w:val="20"/>
        </w:rPr>
        <w:t>and maintain re-opening and re-socialization guidelines</w:t>
      </w:r>
    </w:p>
    <w:p w14:paraId="3DEC1AAB" w14:textId="77777777" w:rsidR="004661BB" w:rsidRPr="000327AE" w:rsidRDefault="004661BB" w:rsidP="009824C4">
      <w:pPr>
        <w:pStyle w:val="ListParagraph"/>
        <w:numPr>
          <w:ilvl w:val="0"/>
          <w:numId w:val="82"/>
        </w:numPr>
        <w:rPr>
          <w:sz w:val="20"/>
          <w:szCs w:val="20"/>
        </w:rPr>
      </w:pPr>
      <w:r w:rsidRPr="000327AE">
        <w:rPr>
          <w:sz w:val="20"/>
          <w:szCs w:val="20"/>
        </w:rPr>
        <w:t xml:space="preserve"> Develop and oversee a team of medical providers for student-athletes </w:t>
      </w:r>
    </w:p>
    <w:p w14:paraId="25C7E871" w14:textId="77777777" w:rsidR="004661BB" w:rsidRPr="000327AE" w:rsidRDefault="004661BB" w:rsidP="009824C4">
      <w:pPr>
        <w:pStyle w:val="ListParagraph"/>
        <w:numPr>
          <w:ilvl w:val="0"/>
          <w:numId w:val="82"/>
        </w:numPr>
        <w:rPr>
          <w:sz w:val="20"/>
          <w:szCs w:val="20"/>
        </w:rPr>
      </w:pPr>
      <w:r w:rsidRPr="000327AE">
        <w:rPr>
          <w:sz w:val="20"/>
          <w:szCs w:val="20"/>
        </w:rPr>
        <w:t xml:space="preserve"> Provide medical services to student athletes and athletic teams </w:t>
      </w:r>
    </w:p>
    <w:p w14:paraId="012CF41F" w14:textId="77777777" w:rsidR="004661BB" w:rsidRPr="000327AE" w:rsidRDefault="004661BB" w:rsidP="009824C4">
      <w:pPr>
        <w:pStyle w:val="ListParagraph"/>
        <w:numPr>
          <w:ilvl w:val="0"/>
          <w:numId w:val="82"/>
        </w:numPr>
        <w:rPr>
          <w:sz w:val="20"/>
          <w:szCs w:val="20"/>
        </w:rPr>
      </w:pPr>
      <w:r w:rsidRPr="000327AE">
        <w:rPr>
          <w:sz w:val="20"/>
          <w:szCs w:val="20"/>
        </w:rPr>
        <w:t xml:space="preserve"> Assist with the prevention and recognition of injuries to the student-athletes </w:t>
      </w:r>
    </w:p>
    <w:p w14:paraId="349DFE2A" w14:textId="77777777" w:rsidR="004661BB" w:rsidRPr="000327AE" w:rsidRDefault="004661BB" w:rsidP="009824C4">
      <w:pPr>
        <w:pStyle w:val="ListParagraph"/>
        <w:numPr>
          <w:ilvl w:val="0"/>
          <w:numId w:val="82"/>
        </w:numPr>
        <w:rPr>
          <w:sz w:val="20"/>
          <w:szCs w:val="20"/>
        </w:rPr>
      </w:pPr>
      <w:r w:rsidRPr="000327AE">
        <w:rPr>
          <w:sz w:val="20"/>
          <w:szCs w:val="20"/>
        </w:rPr>
        <w:t xml:space="preserve"> Assist with providing a safe, legal and ethical working environment </w:t>
      </w:r>
    </w:p>
    <w:p w14:paraId="2C2C4DE1" w14:textId="77777777" w:rsidR="004661BB" w:rsidRPr="000327AE" w:rsidRDefault="004661BB" w:rsidP="009824C4">
      <w:pPr>
        <w:pStyle w:val="ListParagraph"/>
        <w:numPr>
          <w:ilvl w:val="0"/>
          <w:numId w:val="82"/>
        </w:numPr>
        <w:rPr>
          <w:sz w:val="20"/>
          <w:szCs w:val="20"/>
        </w:rPr>
      </w:pPr>
      <w:r w:rsidRPr="000327AE">
        <w:rPr>
          <w:sz w:val="20"/>
          <w:szCs w:val="20"/>
        </w:rPr>
        <w:t xml:space="preserve"> Direct the management and rehabilitation of injuries to the student-athletes  </w:t>
      </w:r>
    </w:p>
    <w:p w14:paraId="3AB46DB1" w14:textId="77777777" w:rsidR="004661BB" w:rsidRPr="000327AE" w:rsidRDefault="004661BB" w:rsidP="009824C4">
      <w:pPr>
        <w:pStyle w:val="ListParagraph"/>
        <w:numPr>
          <w:ilvl w:val="0"/>
          <w:numId w:val="82"/>
        </w:numPr>
        <w:rPr>
          <w:sz w:val="20"/>
          <w:szCs w:val="20"/>
        </w:rPr>
      </w:pPr>
      <w:r w:rsidRPr="000327AE">
        <w:rPr>
          <w:sz w:val="20"/>
          <w:szCs w:val="20"/>
        </w:rPr>
        <w:t xml:space="preserve"> Coordinate the organization and administration of all athletic training services </w:t>
      </w:r>
    </w:p>
    <w:p w14:paraId="36E1034B" w14:textId="77777777" w:rsidR="004661BB" w:rsidRPr="000327AE" w:rsidRDefault="004661BB" w:rsidP="009824C4">
      <w:pPr>
        <w:pStyle w:val="ListParagraph"/>
        <w:numPr>
          <w:ilvl w:val="0"/>
          <w:numId w:val="82"/>
        </w:numPr>
        <w:rPr>
          <w:sz w:val="20"/>
          <w:szCs w:val="20"/>
        </w:rPr>
      </w:pPr>
      <w:r w:rsidRPr="000327AE">
        <w:rPr>
          <w:sz w:val="20"/>
          <w:szCs w:val="20"/>
        </w:rPr>
        <w:t xml:space="preserve">Educate coaches and student-athletes regarding the philosophy of the athletic training services provided </w:t>
      </w:r>
    </w:p>
    <w:p w14:paraId="71482A43" w14:textId="4C3A7E3C" w:rsidR="004661BB" w:rsidRPr="000327AE" w:rsidRDefault="004661BB" w:rsidP="009824C4">
      <w:pPr>
        <w:pStyle w:val="ListParagraph"/>
        <w:numPr>
          <w:ilvl w:val="0"/>
          <w:numId w:val="82"/>
        </w:numPr>
        <w:rPr>
          <w:sz w:val="20"/>
          <w:szCs w:val="20"/>
        </w:rPr>
      </w:pPr>
      <w:r w:rsidRPr="000327AE">
        <w:rPr>
          <w:sz w:val="20"/>
          <w:szCs w:val="20"/>
        </w:rPr>
        <w:t>Assist with the arrangement, organization, delivering and documentation of pre</w:t>
      </w:r>
      <w:r w:rsidR="00041065">
        <w:rPr>
          <w:sz w:val="20"/>
          <w:szCs w:val="20"/>
        </w:rPr>
        <w:t>-</w:t>
      </w:r>
      <w:r w:rsidRPr="000327AE">
        <w:rPr>
          <w:sz w:val="20"/>
          <w:szCs w:val="20"/>
        </w:rPr>
        <w:t xml:space="preserve">participation physical examinations </w:t>
      </w:r>
    </w:p>
    <w:p w14:paraId="788A3A42" w14:textId="77777777" w:rsidR="004661BB" w:rsidRPr="000327AE" w:rsidRDefault="004661BB" w:rsidP="009824C4">
      <w:pPr>
        <w:pStyle w:val="ListParagraph"/>
        <w:numPr>
          <w:ilvl w:val="0"/>
          <w:numId w:val="82"/>
        </w:numPr>
        <w:rPr>
          <w:sz w:val="20"/>
          <w:szCs w:val="20"/>
        </w:rPr>
      </w:pPr>
      <w:r w:rsidRPr="000327AE">
        <w:rPr>
          <w:sz w:val="20"/>
          <w:szCs w:val="20"/>
        </w:rPr>
        <w:t xml:space="preserve">Assist in providing coverage for athletic team practices and events </w:t>
      </w:r>
    </w:p>
    <w:p w14:paraId="69E9E1CC" w14:textId="77777777" w:rsidR="004661BB" w:rsidRPr="000327AE" w:rsidRDefault="004661BB" w:rsidP="009824C4">
      <w:pPr>
        <w:pStyle w:val="ListParagraph"/>
        <w:numPr>
          <w:ilvl w:val="0"/>
          <w:numId w:val="82"/>
        </w:numPr>
        <w:rPr>
          <w:sz w:val="20"/>
          <w:szCs w:val="20"/>
        </w:rPr>
      </w:pPr>
      <w:r w:rsidRPr="000327AE">
        <w:rPr>
          <w:sz w:val="20"/>
          <w:szCs w:val="20"/>
        </w:rPr>
        <w:t xml:space="preserve"> Providing relevant communication regarding a student-athlete’s medical condition to appropriate sources in a timely manner </w:t>
      </w:r>
    </w:p>
    <w:p w14:paraId="4C8837A2" w14:textId="5A2CFD81" w:rsidR="004661BB" w:rsidRPr="000327AE" w:rsidRDefault="004661BB" w:rsidP="009824C4">
      <w:pPr>
        <w:pStyle w:val="ListParagraph"/>
        <w:numPr>
          <w:ilvl w:val="0"/>
          <w:numId w:val="82"/>
        </w:numPr>
        <w:rPr>
          <w:sz w:val="20"/>
          <w:szCs w:val="20"/>
        </w:rPr>
      </w:pPr>
      <w:r w:rsidRPr="000327AE">
        <w:rPr>
          <w:sz w:val="20"/>
          <w:szCs w:val="20"/>
        </w:rPr>
        <w:t xml:space="preserve"> Maintain medical records on all student-athletes in a timely, efficient</w:t>
      </w:r>
      <w:r w:rsidR="00E56876">
        <w:rPr>
          <w:sz w:val="20"/>
          <w:szCs w:val="20"/>
        </w:rPr>
        <w:t>,</w:t>
      </w:r>
      <w:r w:rsidRPr="000327AE">
        <w:rPr>
          <w:sz w:val="20"/>
          <w:szCs w:val="20"/>
        </w:rPr>
        <w:t xml:space="preserve"> and confidential manner </w:t>
      </w:r>
    </w:p>
    <w:p w14:paraId="20CB2A9B" w14:textId="16D5ACA0" w:rsidR="004661BB" w:rsidRPr="000327AE" w:rsidRDefault="004661BB" w:rsidP="009824C4">
      <w:pPr>
        <w:pStyle w:val="ListParagraph"/>
        <w:numPr>
          <w:ilvl w:val="0"/>
          <w:numId w:val="82"/>
        </w:numPr>
        <w:rPr>
          <w:sz w:val="20"/>
          <w:szCs w:val="20"/>
        </w:rPr>
      </w:pPr>
      <w:r w:rsidRPr="000327AE">
        <w:rPr>
          <w:sz w:val="20"/>
          <w:szCs w:val="20"/>
        </w:rPr>
        <w:t xml:space="preserve"> Supervise graduate assistant athletic trainers, athletic training undergraduate students, and high school student helpers.</w:t>
      </w:r>
    </w:p>
    <w:p w14:paraId="2D2E2D3D" w14:textId="77777777" w:rsidR="004661BB" w:rsidRPr="000327AE" w:rsidRDefault="004661BB" w:rsidP="009824C4">
      <w:pPr>
        <w:pStyle w:val="ListParagraph"/>
        <w:numPr>
          <w:ilvl w:val="0"/>
          <w:numId w:val="82"/>
        </w:numPr>
        <w:rPr>
          <w:sz w:val="20"/>
          <w:szCs w:val="20"/>
        </w:rPr>
      </w:pPr>
      <w:r w:rsidRPr="000327AE">
        <w:rPr>
          <w:sz w:val="20"/>
          <w:szCs w:val="20"/>
        </w:rPr>
        <w:t xml:space="preserve"> Assist with and actively contribute to the maintenance of a clean, sterile and safe working environment </w:t>
      </w:r>
    </w:p>
    <w:p w14:paraId="5F8A4816" w14:textId="778E4C43" w:rsidR="004661BB" w:rsidRPr="000327AE" w:rsidRDefault="004661BB" w:rsidP="009824C4">
      <w:pPr>
        <w:pStyle w:val="ListParagraph"/>
        <w:numPr>
          <w:ilvl w:val="0"/>
          <w:numId w:val="82"/>
        </w:numPr>
        <w:rPr>
          <w:sz w:val="20"/>
          <w:szCs w:val="20"/>
        </w:rPr>
      </w:pPr>
      <w:r w:rsidRPr="000327AE">
        <w:rPr>
          <w:sz w:val="20"/>
          <w:szCs w:val="20"/>
        </w:rPr>
        <w:t xml:space="preserve">Adhere to all department and </w:t>
      </w:r>
      <w:r w:rsidR="00E56876">
        <w:rPr>
          <w:sz w:val="20"/>
          <w:szCs w:val="20"/>
        </w:rPr>
        <w:t>school district</w:t>
      </w:r>
      <w:r w:rsidRPr="000327AE">
        <w:rPr>
          <w:sz w:val="20"/>
          <w:szCs w:val="20"/>
        </w:rPr>
        <w:t xml:space="preserve"> policy and procedure</w:t>
      </w:r>
      <w:r w:rsidR="00E56876">
        <w:rPr>
          <w:sz w:val="20"/>
          <w:szCs w:val="20"/>
        </w:rPr>
        <w:t>s.</w:t>
      </w:r>
      <w:r w:rsidRPr="000327AE">
        <w:rPr>
          <w:sz w:val="20"/>
          <w:szCs w:val="20"/>
        </w:rPr>
        <w:t xml:space="preserve"> </w:t>
      </w:r>
    </w:p>
    <w:p w14:paraId="4F48F6EE" w14:textId="77777777" w:rsidR="000327AE" w:rsidRDefault="000327AE" w:rsidP="004661BB">
      <w:pPr>
        <w:rPr>
          <w:b/>
          <w:sz w:val="28"/>
          <w:szCs w:val="28"/>
        </w:rPr>
      </w:pPr>
    </w:p>
    <w:p w14:paraId="3D35E6CC" w14:textId="079FD418" w:rsidR="000327AE" w:rsidRPr="00244159" w:rsidRDefault="00244159" w:rsidP="00244159">
      <w:pPr>
        <w:ind w:left="8640"/>
        <w:rPr>
          <w:sz w:val="28"/>
          <w:szCs w:val="28"/>
        </w:rPr>
      </w:pPr>
      <w:r>
        <w:rPr>
          <w:sz w:val="28"/>
          <w:szCs w:val="28"/>
        </w:rPr>
        <w:t>2</w:t>
      </w:r>
    </w:p>
    <w:p w14:paraId="56FC6668" w14:textId="4DBCF5D2" w:rsidR="004661BB" w:rsidRDefault="00244159" w:rsidP="009824C4">
      <w:pPr>
        <w:pStyle w:val="ListParagraph"/>
        <w:numPr>
          <w:ilvl w:val="0"/>
          <w:numId w:val="158"/>
        </w:numPr>
        <w:rPr>
          <w:b/>
          <w:sz w:val="28"/>
          <w:szCs w:val="28"/>
        </w:rPr>
      </w:pPr>
      <w:r w:rsidRPr="00244159">
        <w:rPr>
          <w:b/>
          <w:sz w:val="28"/>
          <w:szCs w:val="28"/>
        </w:rPr>
        <w:lastRenderedPageBreak/>
        <w:t>LAT</w:t>
      </w:r>
      <w:r w:rsidR="004661BB" w:rsidRPr="00244159">
        <w:rPr>
          <w:b/>
          <w:sz w:val="28"/>
          <w:szCs w:val="28"/>
        </w:rPr>
        <w:t xml:space="preserve"> Required</w:t>
      </w:r>
      <w:r w:rsidRPr="00244159">
        <w:rPr>
          <w:b/>
          <w:sz w:val="28"/>
          <w:szCs w:val="28"/>
        </w:rPr>
        <w:t xml:space="preserve"> Skills</w:t>
      </w:r>
      <w:r w:rsidR="004661BB" w:rsidRPr="00244159">
        <w:rPr>
          <w:b/>
          <w:sz w:val="28"/>
          <w:szCs w:val="28"/>
        </w:rPr>
        <w:t xml:space="preserve"> </w:t>
      </w:r>
    </w:p>
    <w:p w14:paraId="337E7552" w14:textId="77777777" w:rsidR="00244159" w:rsidRPr="00244159" w:rsidRDefault="00244159" w:rsidP="00244159">
      <w:pPr>
        <w:pStyle w:val="ListParagraph"/>
        <w:rPr>
          <w:b/>
          <w:sz w:val="28"/>
          <w:szCs w:val="28"/>
        </w:rPr>
      </w:pPr>
    </w:p>
    <w:p w14:paraId="2BF18BA2" w14:textId="77777777" w:rsidR="004661BB" w:rsidRPr="00FB1912" w:rsidRDefault="004661BB" w:rsidP="009824C4">
      <w:pPr>
        <w:pStyle w:val="ListParagraph"/>
        <w:numPr>
          <w:ilvl w:val="0"/>
          <w:numId w:val="83"/>
        </w:numPr>
        <w:rPr>
          <w:sz w:val="20"/>
          <w:szCs w:val="20"/>
        </w:rPr>
      </w:pPr>
      <w:r w:rsidRPr="00FB1912">
        <w:rPr>
          <w:sz w:val="20"/>
          <w:szCs w:val="20"/>
        </w:rPr>
        <w:t>Exhibit a student/customer first orientation in providing exceptional service in all responsibilities and interactions demonstrating versatility in handling people and situations.</w:t>
      </w:r>
    </w:p>
    <w:p w14:paraId="6C86963F" w14:textId="77777777" w:rsidR="004661BB" w:rsidRPr="00FB1912" w:rsidRDefault="004661BB" w:rsidP="009824C4">
      <w:pPr>
        <w:pStyle w:val="ListParagraph"/>
        <w:numPr>
          <w:ilvl w:val="0"/>
          <w:numId w:val="83"/>
        </w:numPr>
        <w:rPr>
          <w:sz w:val="20"/>
          <w:szCs w:val="20"/>
        </w:rPr>
      </w:pPr>
      <w:r w:rsidRPr="00FB1912">
        <w:rPr>
          <w:sz w:val="20"/>
          <w:szCs w:val="20"/>
        </w:rPr>
        <w:t>Adapt willingly and quickly to changing priorities, responsibilities, and student-athletes needs and expectations; anticipate and identify student’s needs.</w:t>
      </w:r>
    </w:p>
    <w:p w14:paraId="023EEB46" w14:textId="77777777" w:rsidR="004661BB" w:rsidRPr="00FB1912" w:rsidRDefault="004661BB" w:rsidP="009824C4">
      <w:pPr>
        <w:pStyle w:val="ListParagraph"/>
        <w:numPr>
          <w:ilvl w:val="0"/>
          <w:numId w:val="83"/>
        </w:numPr>
        <w:rPr>
          <w:sz w:val="20"/>
          <w:szCs w:val="20"/>
        </w:rPr>
      </w:pPr>
      <w:r w:rsidRPr="00FB1912">
        <w:rPr>
          <w:sz w:val="20"/>
          <w:szCs w:val="20"/>
        </w:rPr>
        <w:t xml:space="preserve">Recognition of administrative policy and procedure </w:t>
      </w:r>
    </w:p>
    <w:p w14:paraId="42D47DA0" w14:textId="7654930F" w:rsidR="004661BB" w:rsidRPr="00FB1912" w:rsidRDefault="00FB1912" w:rsidP="009824C4">
      <w:pPr>
        <w:pStyle w:val="ListParagraph"/>
        <w:numPr>
          <w:ilvl w:val="0"/>
          <w:numId w:val="83"/>
        </w:numPr>
        <w:rPr>
          <w:sz w:val="20"/>
          <w:szCs w:val="20"/>
        </w:rPr>
      </w:pPr>
      <w:r w:rsidRPr="00FB1912">
        <w:rPr>
          <w:sz w:val="20"/>
          <w:szCs w:val="20"/>
        </w:rPr>
        <w:t>Demonstrate a high energy and</w:t>
      </w:r>
      <w:r w:rsidR="004661BB" w:rsidRPr="00FB1912">
        <w:rPr>
          <w:sz w:val="20"/>
          <w:szCs w:val="20"/>
        </w:rPr>
        <w:t xml:space="preserve"> </w:t>
      </w:r>
      <w:r w:rsidRPr="00FB1912">
        <w:rPr>
          <w:sz w:val="20"/>
          <w:szCs w:val="20"/>
        </w:rPr>
        <w:t>e</w:t>
      </w:r>
      <w:r w:rsidR="004661BB" w:rsidRPr="00FB1912">
        <w:rPr>
          <w:sz w:val="20"/>
          <w:szCs w:val="20"/>
        </w:rPr>
        <w:t>nthusiastic approach to duties.</w:t>
      </w:r>
    </w:p>
    <w:p w14:paraId="6CE42882" w14:textId="77777777" w:rsidR="004661BB" w:rsidRPr="00FB1912" w:rsidRDefault="004661BB" w:rsidP="009824C4">
      <w:pPr>
        <w:pStyle w:val="ListParagraph"/>
        <w:numPr>
          <w:ilvl w:val="0"/>
          <w:numId w:val="83"/>
        </w:numPr>
        <w:rPr>
          <w:sz w:val="20"/>
          <w:szCs w:val="20"/>
        </w:rPr>
      </w:pPr>
      <w:r w:rsidRPr="00FB1912">
        <w:rPr>
          <w:sz w:val="20"/>
          <w:szCs w:val="20"/>
        </w:rPr>
        <w:t>Communicate, collaborate, and cooperate well with others to achieve common goals.</w:t>
      </w:r>
    </w:p>
    <w:p w14:paraId="07F2FBB7" w14:textId="77777777" w:rsidR="004661BB" w:rsidRPr="00FB1912" w:rsidRDefault="004661BB" w:rsidP="009824C4">
      <w:pPr>
        <w:pStyle w:val="ListParagraph"/>
        <w:numPr>
          <w:ilvl w:val="0"/>
          <w:numId w:val="83"/>
        </w:numPr>
        <w:rPr>
          <w:sz w:val="20"/>
          <w:szCs w:val="20"/>
        </w:rPr>
      </w:pPr>
      <w:r w:rsidRPr="00FB1912">
        <w:rPr>
          <w:sz w:val="20"/>
          <w:szCs w:val="20"/>
        </w:rPr>
        <w:t>Demonstrate comfort with and willingness to travel as necessary and demonstrate ability to work evening and weekend hours.</w:t>
      </w:r>
    </w:p>
    <w:p w14:paraId="0FAF51F5" w14:textId="06CE1401" w:rsidR="004661BB" w:rsidRPr="00FB1912" w:rsidRDefault="004661BB" w:rsidP="009824C4">
      <w:pPr>
        <w:pStyle w:val="ListParagraph"/>
        <w:numPr>
          <w:ilvl w:val="0"/>
          <w:numId w:val="83"/>
        </w:numPr>
        <w:rPr>
          <w:sz w:val="20"/>
          <w:szCs w:val="20"/>
        </w:rPr>
      </w:pPr>
      <w:r w:rsidRPr="00FB1912">
        <w:rPr>
          <w:sz w:val="20"/>
          <w:szCs w:val="20"/>
        </w:rPr>
        <w:t>Develop and nurture an effective, productive</w:t>
      </w:r>
      <w:r w:rsidR="00FB1912" w:rsidRPr="00FB1912">
        <w:rPr>
          <w:sz w:val="20"/>
          <w:szCs w:val="20"/>
        </w:rPr>
        <w:t xml:space="preserve">, </w:t>
      </w:r>
      <w:r w:rsidRPr="00FB1912">
        <w:rPr>
          <w:sz w:val="20"/>
          <w:szCs w:val="20"/>
        </w:rPr>
        <w:t>respectful rapport</w:t>
      </w:r>
      <w:r w:rsidR="00FB1912" w:rsidRPr="00FB1912">
        <w:rPr>
          <w:sz w:val="20"/>
          <w:szCs w:val="20"/>
        </w:rPr>
        <w:t xml:space="preserve">, </w:t>
      </w:r>
      <w:r w:rsidRPr="00FB1912">
        <w:rPr>
          <w:sz w:val="20"/>
          <w:szCs w:val="20"/>
        </w:rPr>
        <w:t>and working relationship with students, coaches, faculty, administrators, school board members, co-workers</w:t>
      </w:r>
      <w:r w:rsidR="00FB1912" w:rsidRPr="00FB1912">
        <w:rPr>
          <w:sz w:val="20"/>
          <w:szCs w:val="20"/>
        </w:rPr>
        <w:t>,</w:t>
      </w:r>
      <w:r w:rsidRPr="00FB1912">
        <w:rPr>
          <w:sz w:val="20"/>
          <w:szCs w:val="20"/>
        </w:rPr>
        <w:t xml:space="preserve"> and various community members maintaining an appropriate level of professionalism.</w:t>
      </w:r>
    </w:p>
    <w:p w14:paraId="53E7D980" w14:textId="77777777" w:rsidR="004661BB" w:rsidRPr="00FB1912" w:rsidRDefault="004661BB" w:rsidP="009824C4">
      <w:pPr>
        <w:pStyle w:val="ListParagraph"/>
        <w:numPr>
          <w:ilvl w:val="0"/>
          <w:numId w:val="83"/>
        </w:numPr>
        <w:rPr>
          <w:sz w:val="20"/>
          <w:szCs w:val="20"/>
        </w:rPr>
      </w:pPr>
      <w:r w:rsidRPr="00FB1912">
        <w:rPr>
          <w:sz w:val="20"/>
          <w:szCs w:val="20"/>
        </w:rPr>
        <w:t>Demonstrate strong interpersonal, public speaking, and organizational skills, a sense of humor, flexibility and creativity.</w:t>
      </w:r>
    </w:p>
    <w:p w14:paraId="008FF7DE" w14:textId="2AE22110" w:rsidR="004661BB" w:rsidRPr="00FB1912" w:rsidRDefault="004661BB" w:rsidP="009824C4">
      <w:pPr>
        <w:pStyle w:val="ListParagraph"/>
        <w:numPr>
          <w:ilvl w:val="0"/>
          <w:numId w:val="83"/>
        </w:numPr>
        <w:rPr>
          <w:sz w:val="20"/>
          <w:szCs w:val="20"/>
        </w:rPr>
      </w:pPr>
      <w:r w:rsidRPr="00FB1912">
        <w:rPr>
          <w:sz w:val="20"/>
          <w:szCs w:val="20"/>
        </w:rPr>
        <w:t>Demonstrate strong written, telephone</w:t>
      </w:r>
      <w:r w:rsidR="00FB1912" w:rsidRPr="00FB1912">
        <w:rPr>
          <w:sz w:val="20"/>
          <w:szCs w:val="20"/>
        </w:rPr>
        <w:t>,</w:t>
      </w:r>
      <w:r w:rsidRPr="00FB1912">
        <w:rPr>
          <w:sz w:val="20"/>
          <w:szCs w:val="20"/>
        </w:rPr>
        <w:t xml:space="preserve"> and electronic communication skills.</w:t>
      </w:r>
    </w:p>
    <w:p w14:paraId="2E24B67F" w14:textId="20C877D2" w:rsidR="004661BB" w:rsidRPr="00FB1912" w:rsidRDefault="004661BB" w:rsidP="009824C4">
      <w:pPr>
        <w:pStyle w:val="ListParagraph"/>
        <w:numPr>
          <w:ilvl w:val="0"/>
          <w:numId w:val="83"/>
        </w:numPr>
        <w:rPr>
          <w:sz w:val="20"/>
          <w:szCs w:val="20"/>
        </w:rPr>
      </w:pPr>
      <w:r w:rsidRPr="00FB1912">
        <w:rPr>
          <w:sz w:val="20"/>
          <w:szCs w:val="20"/>
        </w:rPr>
        <w:t>Communicate information clearly and concisely</w:t>
      </w:r>
      <w:r w:rsidR="00FB1912" w:rsidRPr="00FB1912">
        <w:rPr>
          <w:sz w:val="20"/>
          <w:szCs w:val="20"/>
        </w:rPr>
        <w:t>.</w:t>
      </w:r>
      <w:r w:rsidRPr="00FB1912">
        <w:rPr>
          <w:sz w:val="20"/>
          <w:szCs w:val="20"/>
        </w:rPr>
        <w:t xml:space="preserve"> </w:t>
      </w:r>
    </w:p>
    <w:p w14:paraId="5179FE7A" w14:textId="77777777" w:rsidR="004661BB" w:rsidRPr="00FB1912" w:rsidRDefault="004661BB" w:rsidP="009824C4">
      <w:pPr>
        <w:pStyle w:val="ListParagraph"/>
        <w:numPr>
          <w:ilvl w:val="0"/>
          <w:numId w:val="83"/>
        </w:numPr>
        <w:rPr>
          <w:sz w:val="20"/>
          <w:szCs w:val="20"/>
        </w:rPr>
      </w:pPr>
      <w:r w:rsidRPr="00FB1912">
        <w:rPr>
          <w:sz w:val="20"/>
          <w:szCs w:val="20"/>
        </w:rPr>
        <w:t xml:space="preserve">Possess understanding, respect, and legal awareness for confidentiality issues </w:t>
      </w:r>
    </w:p>
    <w:p w14:paraId="50247994" w14:textId="45A98124" w:rsidR="004661BB" w:rsidRPr="00FB1912" w:rsidRDefault="004661BB" w:rsidP="009824C4">
      <w:pPr>
        <w:pStyle w:val="ListParagraph"/>
        <w:numPr>
          <w:ilvl w:val="0"/>
          <w:numId w:val="83"/>
        </w:numPr>
        <w:rPr>
          <w:sz w:val="20"/>
          <w:szCs w:val="20"/>
        </w:rPr>
      </w:pPr>
      <w:r w:rsidRPr="00FB1912">
        <w:rPr>
          <w:sz w:val="20"/>
          <w:szCs w:val="20"/>
        </w:rPr>
        <w:t>Ability to walk, stand</w:t>
      </w:r>
      <w:r w:rsidR="00FB1912" w:rsidRPr="00FB1912">
        <w:rPr>
          <w:sz w:val="20"/>
          <w:szCs w:val="20"/>
        </w:rPr>
        <w:t>,</w:t>
      </w:r>
      <w:r w:rsidRPr="00FB1912">
        <w:rPr>
          <w:sz w:val="20"/>
          <w:szCs w:val="20"/>
        </w:rPr>
        <w:t xml:space="preserve"> and carry objects of moderate weight</w:t>
      </w:r>
    </w:p>
    <w:p w14:paraId="22591076" w14:textId="5EE21D52" w:rsidR="004661BB" w:rsidRPr="00FB1912" w:rsidRDefault="004661BB" w:rsidP="009824C4">
      <w:pPr>
        <w:pStyle w:val="ListParagraph"/>
        <w:numPr>
          <w:ilvl w:val="0"/>
          <w:numId w:val="83"/>
        </w:numPr>
        <w:rPr>
          <w:sz w:val="20"/>
          <w:szCs w:val="20"/>
        </w:rPr>
      </w:pPr>
      <w:r w:rsidRPr="00FB1912">
        <w:rPr>
          <w:sz w:val="20"/>
          <w:szCs w:val="20"/>
        </w:rPr>
        <w:t xml:space="preserve">Accommodate to frequent exposure to adverse environmental conditions (cold, rain, snow, </w:t>
      </w:r>
      <w:r w:rsidR="00041065" w:rsidRPr="00FB1912">
        <w:rPr>
          <w:sz w:val="20"/>
          <w:szCs w:val="20"/>
        </w:rPr>
        <w:t>etc.</w:t>
      </w:r>
      <w:r w:rsidRPr="00FB1912">
        <w:rPr>
          <w:sz w:val="20"/>
          <w:szCs w:val="20"/>
        </w:rPr>
        <w:t xml:space="preserve">…) </w:t>
      </w:r>
    </w:p>
    <w:p w14:paraId="4DD955B5" w14:textId="77777777" w:rsidR="004661BB" w:rsidRPr="00FB1912" w:rsidRDefault="004661BB" w:rsidP="009824C4">
      <w:pPr>
        <w:pStyle w:val="ListParagraph"/>
        <w:numPr>
          <w:ilvl w:val="0"/>
          <w:numId w:val="83"/>
        </w:numPr>
        <w:rPr>
          <w:sz w:val="20"/>
          <w:szCs w:val="20"/>
        </w:rPr>
      </w:pPr>
      <w:r w:rsidRPr="00FB1912">
        <w:rPr>
          <w:sz w:val="20"/>
          <w:szCs w:val="20"/>
        </w:rPr>
        <w:t>Ability to communicate both verbal and written in a language understandable to student-athletes, coaches, and co-workers</w:t>
      </w:r>
    </w:p>
    <w:p w14:paraId="25B9EE9A" w14:textId="77777777" w:rsidR="004661BB" w:rsidRPr="00FB1912" w:rsidRDefault="004661BB" w:rsidP="004661BB">
      <w:pPr>
        <w:rPr>
          <w:sz w:val="20"/>
          <w:szCs w:val="20"/>
        </w:rPr>
      </w:pPr>
    </w:p>
    <w:p w14:paraId="6903485C" w14:textId="77777777" w:rsidR="004661BB" w:rsidRPr="00FB1912" w:rsidRDefault="004661BB" w:rsidP="004661BB">
      <w:pPr>
        <w:rPr>
          <w:b/>
          <w:sz w:val="20"/>
          <w:szCs w:val="20"/>
        </w:rPr>
      </w:pPr>
    </w:p>
    <w:p w14:paraId="3DFBD706" w14:textId="77777777" w:rsidR="004661BB" w:rsidRDefault="004661BB" w:rsidP="004661BB">
      <w:pPr>
        <w:rPr>
          <w:b/>
          <w:sz w:val="28"/>
          <w:szCs w:val="28"/>
        </w:rPr>
      </w:pPr>
    </w:p>
    <w:p w14:paraId="0174E6B6" w14:textId="77777777" w:rsidR="004661BB" w:rsidRDefault="004661BB" w:rsidP="004661BB">
      <w:pPr>
        <w:rPr>
          <w:b/>
          <w:sz w:val="28"/>
          <w:szCs w:val="28"/>
        </w:rPr>
      </w:pPr>
    </w:p>
    <w:p w14:paraId="7CC38C4F" w14:textId="77777777" w:rsidR="004661BB" w:rsidRDefault="004661BB" w:rsidP="004661BB">
      <w:pPr>
        <w:rPr>
          <w:b/>
          <w:sz w:val="28"/>
          <w:szCs w:val="28"/>
        </w:rPr>
      </w:pPr>
    </w:p>
    <w:p w14:paraId="74EABBBE" w14:textId="77777777" w:rsidR="004661BB" w:rsidRDefault="004661BB" w:rsidP="004661BB">
      <w:pPr>
        <w:rPr>
          <w:b/>
          <w:sz w:val="28"/>
          <w:szCs w:val="28"/>
        </w:rPr>
      </w:pPr>
    </w:p>
    <w:p w14:paraId="6C3155F1" w14:textId="77777777" w:rsidR="004661BB" w:rsidRDefault="004661BB" w:rsidP="004661BB">
      <w:pPr>
        <w:rPr>
          <w:b/>
          <w:sz w:val="28"/>
          <w:szCs w:val="28"/>
        </w:rPr>
      </w:pPr>
    </w:p>
    <w:p w14:paraId="12CC115B" w14:textId="77777777" w:rsidR="00FB1912" w:rsidRDefault="00FB1912" w:rsidP="004661BB">
      <w:pPr>
        <w:rPr>
          <w:b/>
          <w:sz w:val="28"/>
          <w:szCs w:val="28"/>
        </w:rPr>
      </w:pPr>
    </w:p>
    <w:p w14:paraId="39C28A47" w14:textId="77777777" w:rsidR="00FB1912" w:rsidRDefault="00FB1912" w:rsidP="004661BB">
      <w:pPr>
        <w:rPr>
          <w:b/>
          <w:sz w:val="28"/>
          <w:szCs w:val="28"/>
        </w:rPr>
      </w:pPr>
    </w:p>
    <w:p w14:paraId="773FA4CD" w14:textId="77777777" w:rsidR="00FB1912" w:rsidRDefault="00FB1912" w:rsidP="004661BB">
      <w:pPr>
        <w:rPr>
          <w:b/>
          <w:sz w:val="28"/>
          <w:szCs w:val="28"/>
        </w:rPr>
      </w:pPr>
    </w:p>
    <w:p w14:paraId="3BBAEA60" w14:textId="77777777" w:rsidR="004661BB" w:rsidRDefault="004661BB" w:rsidP="004661BB">
      <w:pPr>
        <w:rPr>
          <w:b/>
          <w:sz w:val="28"/>
          <w:szCs w:val="28"/>
        </w:rPr>
      </w:pPr>
    </w:p>
    <w:p w14:paraId="0CBE270A" w14:textId="77777777" w:rsidR="004661BB" w:rsidRDefault="004661BB" w:rsidP="004661BB">
      <w:pPr>
        <w:rPr>
          <w:b/>
          <w:sz w:val="28"/>
          <w:szCs w:val="28"/>
        </w:rPr>
      </w:pPr>
    </w:p>
    <w:p w14:paraId="7071EFD9" w14:textId="0069FF4D" w:rsidR="004661BB" w:rsidRPr="00244159" w:rsidRDefault="00244159" w:rsidP="004661BB">
      <w:pPr>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sz w:val="28"/>
          <w:szCs w:val="28"/>
        </w:rPr>
        <w:t>3</w:t>
      </w:r>
    </w:p>
    <w:p w14:paraId="02B9BF83" w14:textId="77777777" w:rsidR="004661BB" w:rsidRDefault="004661BB" w:rsidP="004661BB">
      <w:pPr>
        <w:rPr>
          <w:b/>
          <w:sz w:val="28"/>
          <w:szCs w:val="28"/>
        </w:rPr>
      </w:pPr>
    </w:p>
    <w:p w14:paraId="78960799" w14:textId="77777777" w:rsidR="004661BB" w:rsidRDefault="004661BB" w:rsidP="004661BB"/>
    <w:p w14:paraId="2EAE6322" w14:textId="77777777" w:rsidR="004661BB" w:rsidRDefault="004661BB" w:rsidP="004661BB"/>
    <w:p w14:paraId="3F7517B9" w14:textId="77777777" w:rsidR="00C6627D" w:rsidRDefault="00C6627D" w:rsidP="00C6627D">
      <w:pPr>
        <w:jc w:val="center"/>
        <w:rPr>
          <w:b/>
          <w:i/>
          <w:sz w:val="56"/>
          <w:szCs w:val="56"/>
        </w:rPr>
      </w:pPr>
    </w:p>
    <w:p w14:paraId="0E2823DF" w14:textId="3DE96FDC" w:rsidR="00C6627D" w:rsidRDefault="00C6627D" w:rsidP="00C6627D">
      <w:pPr>
        <w:jc w:val="center"/>
        <w:rPr>
          <w:b/>
          <w:i/>
          <w:sz w:val="56"/>
          <w:szCs w:val="56"/>
        </w:rPr>
      </w:pPr>
      <w:r w:rsidRPr="00C6627D">
        <w:rPr>
          <w:b/>
          <w:i/>
          <w:sz w:val="56"/>
          <w:szCs w:val="56"/>
        </w:rPr>
        <w:t xml:space="preserve">NATA Code of Ethics </w:t>
      </w:r>
    </w:p>
    <w:p w14:paraId="2F27D429" w14:textId="77777777" w:rsidR="00C6627D" w:rsidRDefault="00C6627D" w:rsidP="00C6627D">
      <w:pPr>
        <w:jc w:val="center"/>
        <w:rPr>
          <w:b/>
          <w:i/>
          <w:sz w:val="56"/>
          <w:szCs w:val="56"/>
        </w:rPr>
      </w:pPr>
      <w:r w:rsidRPr="00C6627D">
        <w:rPr>
          <w:b/>
          <w:i/>
          <w:sz w:val="56"/>
          <w:szCs w:val="56"/>
        </w:rPr>
        <w:t xml:space="preserve">and </w:t>
      </w:r>
    </w:p>
    <w:p w14:paraId="6710D1F0" w14:textId="34F4D1F8" w:rsidR="00C6627D" w:rsidRPr="00C6627D" w:rsidRDefault="00C6627D" w:rsidP="00C6627D">
      <w:pPr>
        <w:jc w:val="center"/>
        <w:rPr>
          <w:b/>
          <w:i/>
          <w:sz w:val="56"/>
          <w:szCs w:val="56"/>
        </w:rPr>
      </w:pPr>
      <w:r w:rsidRPr="00C6627D">
        <w:rPr>
          <w:b/>
          <w:i/>
          <w:sz w:val="56"/>
          <w:szCs w:val="56"/>
        </w:rPr>
        <w:t>Professional Standards of Practice</w:t>
      </w:r>
    </w:p>
    <w:p w14:paraId="328D4F8A" w14:textId="7231405D" w:rsidR="00C6627D" w:rsidRDefault="00C6627D" w:rsidP="00C6627D">
      <w:pPr>
        <w:ind w:left="360"/>
        <w:rPr>
          <w:b/>
          <w:i/>
          <w:sz w:val="24"/>
          <w:szCs w:val="24"/>
        </w:rPr>
      </w:pPr>
    </w:p>
    <w:p w14:paraId="667F2AD1" w14:textId="379A77A8" w:rsidR="00C6627D" w:rsidRDefault="00C6627D" w:rsidP="00C6627D">
      <w:pPr>
        <w:ind w:left="360"/>
        <w:rPr>
          <w:b/>
          <w:i/>
          <w:sz w:val="24"/>
          <w:szCs w:val="24"/>
        </w:rPr>
      </w:pPr>
    </w:p>
    <w:p w14:paraId="3BED38CE" w14:textId="16A90956" w:rsidR="00C6627D" w:rsidRDefault="00C6627D" w:rsidP="00C6627D">
      <w:pPr>
        <w:ind w:left="360"/>
        <w:rPr>
          <w:b/>
          <w:i/>
          <w:sz w:val="24"/>
          <w:szCs w:val="24"/>
        </w:rPr>
      </w:pPr>
    </w:p>
    <w:p w14:paraId="6DD7DB31" w14:textId="0D00D46D" w:rsidR="00C6627D" w:rsidRDefault="00C6627D" w:rsidP="00C6627D">
      <w:pPr>
        <w:ind w:left="360"/>
        <w:rPr>
          <w:b/>
          <w:i/>
          <w:sz w:val="24"/>
          <w:szCs w:val="24"/>
        </w:rPr>
      </w:pPr>
    </w:p>
    <w:p w14:paraId="73E2032E" w14:textId="40A0F4A5" w:rsidR="00C6627D" w:rsidRDefault="00C6627D" w:rsidP="00C6627D">
      <w:pPr>
        <w:ind w:left="360"/>
        <w:rPr>
          <w:b/>
          <w:i/>
          <w:sz w:val="24"/>
          <w:szCs w:val="24"/>
        </w:rPr>
      </w:pPr>
    </w:p>
    <w:p w14:paraId="79D63E5F" w14:textId="2B23B9F3" w:rsidR="00C6627D" w:rsidRDefault="00C6627D" w:rsidP="00C6627D">
      <w:pPr>
        <w:ind w:left="360"/>
        <w:rPr>
          <w:b/>
          <w:i/>
          <w:sz w:val="24"/>
          <w:szCs w:val="24"/>
        </w:rPr>
      </w:pPr>
    </w:p>
    <w:p w14:paraId="14A16770" w14:textId="77777777" w:rsidR="00C6627D" w:rsidRDefault="00C6627D" w:rsidP="00C6627D">
      <w:pPr>
        <w:ind w:left="360"/>
        <w:rPr>
          <w:b/>
          <w:i/>
          <w:sz w:val="24"/>
          <w:szCs w:val="24"/>
        </w:rPr>
      </w:pPr>
    </w:p>
    <w:p w14:paraId="6D936800" w14:textId="77777777" w:rsidR="00C6627D" w:rsidRDefault="00C6627D" w:rsidP="00C6627D">
      <w:pPr>
        <w:ind w:left="360"/>
        <w:rPr>
          <w:b/>
          <w:i/>
          <w:sz w:val="24"/>
          <w:szCs w:val="24"/>
        </w:rPr>
      </w:pPr>
    </w:p>
    <w:p w14:paraId="514F64D7" w14:textId="77777777" w:rsidR="00C6627D" w:rsidRDefault="00C6627D" w:rsidP="00C6627D">
      <w:pPr>
        <w:ind w:left="360"/>
        <w:rPr>
          <w:b/>
          <w:i/>
          <w:sz w:val="24"/>
          <w:szCs w:val="24"/>
        </w:rPr>
      </w:pPr>
    </w:p>
    <w:p w14:paraId="3DE34832" w14:textId="747D801C" w:rsidR="00C6627D" w:rsidRDefault="00C6627D" w:rsidP="00C6627D">
      <w:pPr>
        <w:ind w:left="360"/>
        <w:rPr>
          <w:b/>
          <w:i/>
          <w:sz w:val="24"/>
          <w:szCs w:val="24"/>
        </w:rPr>
      </w:pPr>
    </w:p>
    <w:p w14:paraId="0DA8AEDB" w14:textId="1B48C4A1" w:rsidR="00483207" w:rsidRDefault="00483207" w:rsidP="00C6627D">
      <w:pPr>
        <w:ind w:left="360"/>
        <w:rPr>
          <w:b/>
          <w:i/>
          <w:sz w:val="24"/>
          <w:szCs w:val="24"/>
        </w:rPr>
      </w:pPr>
    </w:p>
    <w:p w14:paraId="51AC0963" w14:textId="4FF0FDF2" w:rsidR="00483207" w:rsidRDefault="00483207" w:rsidP="00C6627D">
      <w:pPr>
        <w:ind w:left="360"/>
        <w:rPr>
          <w:b/>
          <w:i/>
          <w:sz w:val="24"/>
          <w:szCs w:val="24"/>
        </w:rPr>
      </w:pPr>
    </w:p>
    <w:p w14:paraId="6B4B04BA" w14:textId="38014F47" w:rsidR="00483207" w:rsidRDefault="00483207" w:rsidP="00C6627D">
      <w:pPr>
        <w:ind w:left="360"/>
        <w:rPr>
          <w:b/>
          <w:i/>
          <w:sz w:val="24"/>
          <w:szCs w:val="24"/>
        </w:rPr>
      </w:pPr>
    </w:p>
    <w:p w14:paraId="254B2C70" w14:textId="4FF48FC4" w:rsidR="00483207" w:rsidRDefault="00483207" w:rsidP="00C6627D">
      <w:pPr>
        <w:ind w:left="360"/>
        <w:rPr>
          <w:b/>
          <w:i/>
          <w:sz w:val="24"/>
          <w:szCs w:val="24"/>
        </w:rPr>
      </w:pPr>
    </w:p>
    <w:p w14:paraId="743C2C30" w14:textId="43783369" w:rsidR="00483207" w:rsidRDefault="00483207" w:rsidP="00C6627D">
      <w:pPr>
        <w:ind w:left="360"/>
        <w:rPr>
          <w:b/>
          <w:i/>
          <w:sz w:val="24"/>
          <w:szCs w:val="24"/>
        </w:rPr>
      </w:pPr>
    </w:p>
    <w:p w14:paraId="7559144A" w14:textId="756C5038" w:rsidR="00483207" w:rsidRDefault="00483207" w:rsidP="00C6627D">
      <w:pPr>
        <w:ind w:left="360"/>
        <w:rPr>
          <w:b/>
          <w:i/>
          <w:sz w:val="24"/>
          <w:szCs w:val="24"/>
        </w:rPr>
      </w:pPr>
    </w:p>
    <w:p w14:paraId="5E29E5C5" w14:textId="77777777" w:rsidR="000327AE" w:rsidRDefault="000327AE" w:rsidP="00F5332B">
      <w:pPr>
        <w:rPr>
          <w:b/>
          <w:i/>
          <w:sz w:val="24"/>
          <w:szCs w:val="24"/>
        </w:rPr>
      </w:pPr>
    </w:p>
    <w:p w14:paraId="574E5F91" w14:textId="01AF1370" w:rsidR="00483207" w:rsidRPr="00E56876" w:rsidRDefault="00F5332B" w:rsidP="009824C4">
      <w:pPr>
        <w:pStyle w:val="ListParagraph"/>
        <w:numPr>
          <w:ilvl w:val="0"/>
          <w:numId w:val="159"/>
        </w:numPr>
        <w:rPr>
          <w:b/>
          <w:i/>
          <w:sz w:val="24"/>
          <w:szCs w:val="24"/>
        </w:rPr>
      </w:pPr>
      <w:r w:rsidRPr="00E56876">
        <w:rPr>
          <w:b/>
          <w:i/>
          <w:sz w:val="24"/>
          <w:szCs w:val="24"/>
        </w:rPr>
        <w:lastRenderedPageBreak/>
        <w:t>NATA Mission Statement</w:t>
      </w:r>
    </w:p>
    <w:p w14:paraId="6223ED63" w14:textId="263ADD21" w:rsidR="00F5332B" w:rsidRDefault="00F5332B" w:rsidP="00C6627D">
      <w:pPr>
        <w:ind w:left="360"/>
        <w:rPr>
          <w:rFonts w:ascii="Century Gothic" w:hAnsi="Century Gothic"/>
          <w:color w:val="333333"/>
          <w:lang w:val="en"/>
        </w:rPr>
      </w:pPr>
      <w:r>
        <w:rPr>
          <w:rFonts w:ascii="Century Gothic" w:hAnsi="Century Gothic"/>
          <w:color w:val="333333"/>
          <w:lang w:val="en"/>
        </w:rPr>
        <w:t>The mission of the National Athletic Trainers’ Association is to enhance the quality of health care provided by certified athletic trainers and to advance the athletic training profession.</w:t>
      </w:r>
    </w:p>
    <w:p w14:paraId="3B41F270" w14:textId="6BFE760C" w:rsidR="00F5332B" w:rsidRDefault="00F5332B" w:rsidP="00C6627D">
      <w:pPr>
        <w:ind w:left="360"/>
        <w:rPr>
          <w:rFonts w:ascii="Century Gothic" w:hAnsi="Century Gothic"/>
          <w:color w:val="333333"/>
          <w:lang w:val="en"/>
        </w:rPr>
      </w:pPr>
    </w:p>
    <w:p w14:paraId="4A1FCAFF" w14:textId="787E0454" w:rsidR="00F5332B" w:rsidRPr="00E56876" w:rsidRDefault="00F5332B" w:rsidP="009824C4">
      <w:pPr>
        <w:pStyle w:val="ListParagraph"/>
        <w:numPr>
          <w:ilvl w:val="0"/>
          <w:numId w:val="159"/>
        </w:numPr>
        <w:rPr>
          <w:b/>
          <w:i/>
          <w:sz w:val="24"/>
          <w:szCs w:val="24"/>
        </w:rPr>
      </w:pPr>
      <w:r w:rsidRPr="00E56876">
        <w:rPr>
          <w:b/>
          <w:i/>
          <w:sz w:val="24"/>
          <w:szCs w:val="24"/>
        </w:rPr>
        <w:t>NATA Code of Ethics and Professional Standards of Practice</w:t>
      </w:r>
    </w:p>
    <w:p w14:paraId="59D942C3" w14:textId="77777777" w:rsidR="00F5332B" w:rsidRDefault="00F5332B" w:rsidP="00F5332B">
      <w:pPr>
        <w:pStyle w:val="Heading1"/>
        <w:shd w:val="clear" w:color="auto" w:fill="FFFFFF"/>
        <w:rPr>
          <w:rFonts w:ascii="Century Gothic" w:hAnsi="Century Gothic"/>
          <w:sz w:val="36"/>
          <w:szCs w:val="36"/>
          <w:lang w:val="en"/>
        </w:rPr>
      </w:pPr>
      <w:r>
        <w:rPr>
          <w:rFonts w:ascii="Century Gothic" w:hAnsi="Century Gothic"/>
          <w:sz w:val="36"/>
          <w:szCs w:val="36"/>
          <w:lang w:val="en"/>
        </w:rPr>
        <w:t>Preamble</w:t>
      </w:r>
    </w:p>
    <w:p w14:paraId="238BCC06" w14:textId="746EC4D3" w:rsidR="00041065" w:rsidRDefault="00F5332B" w:rsidP="00F5332B">
      <w:pPr>
        <w:ind w:left="360"/>
        <w:rPr>
          <w:rFonts w:ascii="Century Gothic" w:hAnsi="Century Gothic"/>
          <w:color w:val="333333"/>
          <w:sz w:val="18"/>
          <w:szCs w:val="18"/>
          <w:lang w:val="en"/>
        </w:rPr>
      </w:pPr>
      <w:r>
        <w:rPr>
          <w:rFonts w:ascii="Century Gothic" w:hAnsi="Century Gothic"/>
          <w:color w:val="333333"/>
          <w:sz w:val="18"/>
          <w:szCs w:val="18"/>
          <w:lang w:val="en"/>
        </w:rPr>
        <w:t>The National Athletic Trainers’ Association Code of Ethics states the principles of ethical behavior that should be followed in the practice of athletic training.  It is intended to establish and maintain high standards and professionalism for the athletic training profession.</w:t>
      </w:r>
      <w:r>
        <w:rPr>
          <w:rFonts w:ascii="Century Gothic" w:hAnsi="Century Gothic"/>
          <w:color w:val="333333"/>
          <w:sz w:val="18"/>
          <w:szCs w:val="18"/>
          <w:lang w:val="en"/>
        </w:rPr>
        <w:br/>
        <w:t> </w:t>
      </w:r>
      <w:r>
        <w:rPr>
          <w:rFonts w:ascii="Century Gothic" w:hAnsi="Century Gothic"/>
          <w:color w:val="333333"/>
          <w:sz w:val="18"/>
          <w:szCs w:val="18"/>
          <w:lang w:val="en"/>
        </w:rPr>
        <w:br/>
        <w:t>The principles do not cover every situation encountered by the practicing athletic trainer, but are representative of the spirit with which athletic trainers should make decisions.  The principles are written generally; the circumstances of a situation will determine the interpretation and application of a given principle and of the Code as a whole.  When a conflict exists between the Code and the law, the law prevails.</w:t>
      </w:r>
      <w:r>
        <w:rPr>
          <w:rFonts w:ascii="Century Gothic" w:hAnsi="Century Gothic"/>
          <w:color w:val="333333"/>
          <w:sz w:val="18"/>
          <w:szCs w:val="18"/>
          <w:lang w:val="en"/>
        </w:rPr>
        <w:br/>
        <w:t> </w:t>
      </w:r>
      <w:r>
        <w:rPr>
          <w:rFonts w:ascii="Century Gothic" w:hAnsi="Century Gothic"/>
          <w:color w:val="333333"/>
          <w:sz w:val="18"/>
          <w:szCs w:val="18"/>
          <w:lang w:val="en"/>
        </w:rPr>
        <w:br/>
      </w:r>
      <w:r>
        <w:rPr>
          <w:rStyle w:val="Strong"/>
          <w:rFonts w:ascii="Century Gothic" w:hAnsi="Century Gothic"/>
          <w:color w:val="333333"/>
          <w:sz w:val="18"/>
          <w:szCs w:val="18"/>
          <w:lang w:val="en"/>
        </w:rPr>
        <w:t>PRINCIPLE 1:</w:t>
      </w:r>
      <w:r>
        <w:rPr>
          <w:rFonts w:ascii="Century Gothic" w:hAnsi="Century Gothic"/>
          <w:color w:val="333333"/>
          <w:sz w:val="18"/>
          <w:szCs w:val="18"/>
          <w:lang w:val="en"/>
        </w:rPr>
        <w:br/>
        <w:t>Members shall respect the rights, welfare and dignity of all.</w:t>
      </w:r>
      <w:r>
        <w:rPr>
          <w:rFonts w:ascii="Century Gothic" w:hAnsi="Century Gothic"/>
          <w:color w:val="333333"/>
          <w:sz w:val="18"/>
          <w:szCs w:val="18"/>
          <w:lang w:val="en"/>
        </w:rPr>
        <w:br/>
        <w:t>1.1  Members shall not discriminate against any legally protected class.</w:t>
      </w:r>
      <w:r>
        <w:rPr>
          <w:rFonts w:ascii="Century Gothic" w:hAnsi="Century Gothic"/>
          <w:color w:val="333333"/>
          <w:sz w:val="18"/>
          <w:szCs w:val="18"/>
          <w:lang w:val="en"/>
        </w:rPr>
        <w:br/>
        <w:t>1.2  Members shall be committed to providing competent care.</w:t>
      </w:r>
      <w:r>
        <w:rPr>
          <w:rFonts w:ascii="Century Gothic" w:hAnsi="Century Gothic"/>
          <w:color w:val="333333"/>
          <w:sz w:val="18"/>
          <w:szCs w:val="18"/>
          <w:lang w:val="en"/>
        </w:rPr>
        <w:br/>
        <w:t>1.3  Members shall preserve the confidentiality of privileged information and shall not release such information to a third party not involved in the patient’s care without a release unless required by law.</w:t>
      </w:r>
      <w:r>
        <w:rPr>
          <w:rFonts w:ascii="Century Gothic" w:hAnsi="Century Gothic"/>
          <w:color w:val="333333"/>
          <w:sz w:val="18"/>
          <w:szCs w:val="18"/>
          <w:lang w:val="en"/>
        </w:rPr>
        <w:br/>
        <w:t> </w:t>
      </w:r>
      <w:r>
        <w:rPr>
          <w:rFonts w:ascii="Century Gothic" w:hAnsi="Century Gothic"/>
          <w:color w:val="333333"/>
          <w:sz w:val="18"/>
          <w:szCs w:val="18"/>
          <w:lang w:val="en"/>
        </w:rPr>
        <w:br/>
      </w:r>
      <w:r>
        <w:rPr>
          <w:rStyle w:val="Strong"/>
          <w:rFonts w:ascii="Century Gothic" w:hAnsi="Century Gothic"/>
          <w:color w:val="333333"/>
          <w:sz w:val="18"/>
          <w:szCs w:val="18"/>
          <w:lang w:val="en"/>
        </w:rPr>
        <w:t>PRINCIPLE 2:</w:t>
      </w:r>
      <w:r>
        <w:rPr>
          <w:rFonts w:ascii="Century Gothic" w:hAnsi="Century Gothic"/>
          <w:color w:val="333333"/>
          <w:sz w:val="18"/>
          <w:szCs w:val="18"/>
          <w:lang w:val="en"/>
        </w:rPr>
        <w:br/>
        <w:t>Members shall comply with the laws and regulations governing the practice of athletic training.</w:t>
      </w:r>
      <w:r>
        <w:rPr>
          <w:rFonts w:ascii="Century Gothic" w:hAnsi="Century Gothic"/>
          <w:color w:val="333333"/>
          <w:sz w:val="18"/>
          <w:szCs w:val="18"/>
          <w:lang w:val="en"/>
        </w:rPr>
        <w:br/>
        <w:t>2.1  Members shall comply with applicable local, state, and federal laws and institutional guidelines.</w:t>
      </w:r>
      <w:r>
        <w:rPr>
          <w:rFonts w:ascii="Century Gothic" w:hAnsi="Century Gothic"/>
          <w:color w:val="333333"/>
          <w:sz w:val="18"/>
          <w:szCs w:val="18"/>
          <w:lang w:val="en"/>
        </w:rPr>
        <w:br/>
        <w:t>2.2  Members shall be familiar with and abide by all National Athletic Trainers’ Association standards, rules and regulations.</w:t>
      </w:r>
      <w:r>
        <w:rPr>
          <w:rFonts w:ascii="Century Gothic" w:hAnsi="Century Gothic"/>
          <w:color w:val="333333"/>
          <w:sz w:val="18"/>
          <w:szCs w:val="18"/>
          <w:lang w:val="en"/>
        </w:rPr>
        <w:br/>
        <w:t>2.3  Members shall report illegal or unethical practices related to athletic training to the appropriate person or authority.</w:t>
      </w:r>
      <w:r>
        <w:rPr>
          <w:rFonts w:ascii="Century Gothic" w:hAnsi="Century Gothic"/>
          <w:color w:val="333333"/>
          <w:sz w:val="18"/>
          <w:szCs w:val="18"/>
          <w:lang w:val="en"/>
        </w:rPr>
        <w:br/>
        <w:t>2.4  Members shall avoid substance abuse and, when necessary, seek rehabilitation for chemical dependency.</w:t>
      </w:r>
      <w:r>
        <w:rPr>
          <w:rFonts w:ascii="Century Gothic" w:hAnsi="Century Gothic"/>
          <w:color w:val="333333"/>
          <w:sz w:val="18"/>
          <w:szCs w:val="18"/>
          <w:lang w:val="en"/>
        </w:rPr>
        <w:br/>
        <w:t> </w:t>
      </w:r>
      <w:r>
        <w:rPr>
          <w:rFonts w:ascii="Century Gothic" w:hAnsi="Century Gothic"/>
          <w:color w:val="333333"/>
          <w:sz w:val="18"/>
          <w:szCs w:val="18"/>
          <w:lang w:val="en"/>
        </w:rPr>
        <w:br/>
      </w:r>
      <w:r>
        <w:rPr>
          <w:rStyle w:val="Strong"/>
          <w:rFonts w:ascii="Century Gothic" w:hAnsi="Century Gothic"/>
          <w:color w:val="333333"/>
          <w:sz w:val="18"/>
          <w:szCs w:val="18"/>
          <w:lang w:val="en"/>
        </w:rPr>
        <w:t>PRINCIPLE 3:</w:t>
      </w:r>
      <w:r>
        <w:rPr>
          <w:rFonts w:ascii="Century Gothic" w:hAnsi="Century Gothic"/>
          <w:color w:val="333333"/>
          <w:sz w:val="18"/>
          <w:szCs w:val="18"/>
          <w:lang w:val="en"/>
        </w:rPr>
        <w:br/>
        <w:t>Members shall maintain and promote high standards in their provision of services.</w:t>
      </w:r>
      <w:r>
        <w:rPr>
          <w:rFonts w:ascii="Century Gothic" w:hAnsi="Century Gothic"/>
          <w:color w:val="333333"/>
          <w:sz w:val="18"/>
          <w:szCs w:val="18"/>
          <w:lang w:val="en"/>
        </w:rPr>
        <w:br/>
        <w:t>3.1  Members shall not misrepresent, either directly or indirectly, their skills, training, professional credentials, identity or services.</w:t>
      </w:r>
      <w:r>
        <w:rPr>
          <w:rFonts w:ascii="Century Gothic" w:hAnsi="Century Gothic"/>
          <w:color w:val="333333"/>
          <w:sz w:val="18"/>
          <w:szCs w:val="18"/>
          <w:lang w:val="en"/>
        </w:rPr>
        <w:br/>
        <w:t>3.2  Members shall provide only those services for which they are qualified through education or experience and which are allowed by their practice acts and other pertinent regulation.</w:t>
      </w:r>
      <w:r>
        <w:rPr>
          <w:rFonts w:ascii="Century Gothic" w:hAnsi="Century Gothic"/>
          <w:color w:val="333333"/>
          <w:sz w:val="18"/>
          <w:szCs w:val="18"/>
          <w:lang w:val="en"/>
        </w:rPr>
        <w:br/>
        <w:t>3.3  Members shall provide services, make referrals, and seek compensation only for those services that are necessary.</w:t>
      </w:r>
      <w:r>
        <w:rPr>
          <w:rFonts w:ascii="Century Gothic" w:hAnsi="Century Gothic"/>
          <w:color w:val="333333"/>
          <w:sz w:val="18"/>
          <w:szCs w:val="18"/>
          <w:lang w:val="en"/>
        </w:rPr>
        <w:br/>
        <w:t>3.4  Members shall recognize the need for continuing education and participate in educational activities that enhance their skills and knowledge.</w:t>
      </w:r>
      <w:r>
        <w:rPr>
          <w:rFonts w:ascii="Century Gothic" w:hAnsi="Century Gothic"/>
          <w:color w:val="333333"/>
          <w:sz w:val="18"/>
          <w:szCs w:val="18"/>
          <w:lang w:val="en"/>
        </w:rPr>
        <w:br/>
        <w:t>3.5  Members shall educate those whom they supervise in the practice of athletic training about the Code of Ethics and stress the importance of adherence.</w:t>
      </w:r>
      <w:r>
        <w:rPr>
          <w:rFonts w:ascii="Century Gothic" w:hAnsi="Century Gothic"/>
          <w:color w:val="333333"/>
          <w:sz w:val="18"/>
          <w:szCs w:val="18"/>
          <w:lang w:val="en"/>
        </w:rPr>
        <w:br/>
        <w:t>3.6  Members who are researchers or educators should maintain and promote ethical conduct in research and educational activities.</w:t>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Pr>
          <w:rFonts w:ascii="Century Gothic" w:hAnsi="Century Gothic"/>
          <w:color w:val="333333"/>
          <w:sz w:val="18"/>
          <w:szCs w:val="18"/>
          <w:lang w:val="en"/>
        </w:rPr>
        <w:tab/>
      </w:r>
      <w:r w:rsidR="00E56876" w:rsidRPr="008E6129">
        <w:rPr>
          <w:rFonts w:ascii="Century Gothic" w:hAnsi="Century Gothic"/>
          <w:i/>
          <w:color w:val="333333"/>
          <w:sz w:val="28"/>
          <w:szCs w:val="28"/>
          <w:lang w:val="en"/>
        </w:rPr>
        <w:t>5</w:t>
      </w:r>
      <w:r w:rsidRPr="008E6129">
        <w:rPr>
          <w:rFonts w:ascii="Century Gothic" w:hAnsi="Century Gothic"/>
          <w:color w:val="333333"/>
          <w:sz w:val="18"/>
          <w:szCs w:val="18"/>
          <w:lang w:val="en"/>
        </w:rPr>
        <w:br/>
      </w:r>
      <w:r>
        <w:rPr>
          <w:rFonts w:ascii="Century Gothic" w:hAnsi="Century Gothic"/>
          <w:color w:val="333333"/>
          <w:sz w:val="18"/>
          <w:szCs w:val="18"/>
          <w:lang w:val="en"/>
        </w:rPr>
        <w:lastRenderedPageBreak/>
        <w:t> </w:t>
      </w:r>
      <w:r>
        <w:rPr>
          <w:rFonts w:ascii="Century Gothic" w:hAnsi="Century Gothic"/>
          <w:color w:val="333333"/>
          <w:sz w:val="18"/>
          <w:szCs w:val="18"/>
          <w:lang w:val="en"/>
        </w:rPr>
        <w:br/>
      </w:r>
      <w:r>
        <w:rPr>
          <w:rStyle w:val="Strong"/>
          <w:rFonts w:ascii="Century Gothic" w:hAnsi="Century Gothic"/>
          <w:color w:val="333333"/>
          <w:sz w:val="18"/>
          <w:szCs w:val="18"/>
          <w:lang w:val="en"/>
        </w:rPr>
        <w:t>PRINCIPLE 4:</w:t>
      </w:r>
      <w:r>
        <w:rPr>
          <w:rFonts w:ascii="Century Gothic" w:hAnsi="Century Gothic"/>
          <w:color w:val="333333"/>
          <w:sz w:val="18"/>
          <w:szCs w:val="18"/>
          <w:lang w:val="en"/>
        </w:rPr>
        <w:br/>
        <w:t>Members shall not engage in conduct that could be construed as a conflict of interest or that reflects negatively on the profession.</w:t>
      </w:r>
      <w:r>
        <w:rPr>
          <w:rFonts w:ascii="Century Gothic" w:hAnsi="Century Gothic"/>
          <w:color w:val="333333"/>
          <w:sz w:val="18"/>
          <w:szCs w:val="18"/>
          <w:lang w:val="en"/>
        </w:rPr>
        <w:br/>
        <w:t>4.1  Members should conduct themselves personally and professionally in a manner that does not compromise their professional responsibilities or the practice of athletic training.</w:t>
      </w:r>
      <w:r>
        <w:rPr>
          <w:rFonts w:ascii="Century Gothic" w:hAnsi="Century Gothic"/>
          <w:color w:val="333333"/>
          <w:sz w:val="18"/>
          <w:szCs w:val="18"/>
          <w:lang w:val="en"/>
        </w:rPr>
        <w:br/>
        <w:t>4.2  National Athletic Trainers’ Association current or past volunteer leaders shall not use the NATA logo in the endorsement of products or services or exploit their affiliation with the NATA in a manner that reflects badly upon the profession.</w:t>
      </w:r>
      <w:r>
        <w:rPr>
          <w:rFonts w:ascii="Century Gothic" w:hAnsi="Century Gothic"/>
          <w:color w:val="333333"/>
          <w:sz w:val="18"/>
          <w:szCs w:val="18"/>
          <w:lang w:val="en"/>
        </w:rPr>
        <w:br/>
        <w:t>4.3  Members shall not place financial gain above the patient‘s welfare and shall not participate in any arrangement that exploits the patient.</w:t>
      </w:r>
    </w:p>
    <w:p w14:paraId="4B504479" w14:textId="6250069C" w:rsidR="00041065" w:rsidRDefault="00F5332B" w:rsidP="00F5332B">
      <w:pPr>
        <w:ind w:left="360"/>
        <w:rPr>
          <w:rFonts w:ascii="Century Gothic" w:hAnsi="Century Gothic"/>
          <w:color w:val="333333"/>
          <w:sz w:val="18"/>
          <w:szCs w:val="18"/>
          <w:lang w:val="en"/>
        </w:rPr>
      </w:pPr>
      <w:r>
        <w:rPr>
          <w:rFonts w:ascii="Century Gothic" w:hAnsi="Century Gothic"/>
          <w:color w:val="333333"/>
          <w:sz w:val="18"/>
          <w:szCs w:val="18"/>
          <w:lang w:val="en"/>
        </w:rPr>
        <w:t xml:space="preserve"> 4.4</w:t>
      </w:r>
      <w:r w:rsidR="00C60C62">
        <w:rPr>
          <w:rFonts w:ascii="Century Gothic" w:hAnsi="Century Gothic"/>
          <w:color w:val="333333"/>
          <w:sz w:val="18"/>
          <w:szCs w:val="18"/>
          <w:lang w:val="en"/>
        </w:rPr>
        <w:t> Members</w:t>
      </w:r>
      <w:r>
        <w:rPr>
          <w:rFonts w:ascii="Century Gothic" w:hAnsi="Century Gothic"/>
          <w:color w:val="333333"/>
          <w:sz w:val="18"/>
          <w:szCs w:val="18"/>
          <w:lang w:val="en"/>
        </w:rPr>
        <w:t xml:space="preserve"> shall not, through direct or indirect means, use information obtained in the course of the practice of athletic training to try to influence the score or outcome of an athletic event, or attempt to induce financial gain through gambling.</w:t>
      </w:r>
    </w:p>
    <w:p w14:paraId="1C038F84" w14:textId="615FA7B4" w:rsidR="00F5332B" w:rsidRDefault="00F5332B" w:rsidP="00F5332B">
      <w:pPr>
        <w:ind w:left="360"/>
        <w:rPr>
          <w:b/>
          <w:i/>
          <w:sz w:val="24"/>
          <w:szCs w:val="24"/>
        </w:rPr>
      </w:pPr>
      <w:r>
        <w:rPr>
          <w:rFonts w:ascii="Century Gothic" w:hAnsi="Century Gothic"/>
          <w:color w:val="333333"/>
          <w:sz w:val="18"/>
          <w:szCs w:val="18"/>
          <w:lang w:val="en"/>
        </w:rPr>
        <w:br/>
        <w:t>4.5  Members shall not provide or publish information, photographs, or any other communications related to athletic training that negatively reflects the profession.</w:t>
      </w:r>
      <w:r>
        <w:rPr>
          <w:rFonts w:ascii="Century Gothic" w:hAnsi="Century Gothic"/>
          <w:color w:val="333333"/>
          <w:sz w:val="18"/>
          <w:szCs w:val="18"/>
          <w:lang w:val="en"/>
        </w:rPr>
        <w:br/>
      </w:r>
      <w:r>
        <w:rPr>
          <w:rFonts w:ascii="Century Gothic" w:hAnsi="Century Gothic"/>
          <w:color w:val="333333"/>
          <w:sz w:val="18"/>
          <w:szCs w:val="18"/>
          <w:lang w:val="en"/>
        </w:rPr>
        <w:br/>
        <w:t>September 2005, Revised 2013</w:t>
      </w:r>
    </w:p>
    <w:p w14:paraId="10A6C8DA" w14:textId="77777777" w:rsidR="00C6627D" w:rsidRDefault="00C6627D" w:rsidP="00C6627D">
      <w:pPr>
        <w:ind w:left="360"/>
        <w:rPr>
          <w:b/>
          <w:i/>
          <w:sz w:val="24"/>
          <w:szCs w:val="24"/>
        </w:rPr>
      </w:pPr>
    </w:p>
    <w:p w14:paraId="22EBC943" w14:textId="77777777" w:rsidR="00C6627D" w:rsidRDefault="00C6627D" w:rsidP="00C6627D">
      <w:pPr>
        <w:ind w:left="360"/>
        <w:rPr>
          <w:b/>
          <w:i/>
          <w:sz w:val="24"/>
          <w:szCs w:val="24"/>
        </w:rPr>
      </w:pPr>
    </w:p>
    <w:p w14:paraId="4B443818" w14:textId="77777777" w:rsidR="00C6627D" w:rsidRDefault="00C6627D" w:rsidP="00C6627D">
      <w:pPr>
        <w:ind w:left="360"/>
        <w:rPr>
          <w:b/>
          <w:i/>
          <w:sz w:val="24"/>
          <w:szCs w:val="24"/>
        </w:rPr>
      </w:pPr>
    </w:p>
    <w:p w14:paraId="1DFE2C7D" w14:textId="77777777" w:rsidR="00C6627D" w:rsidRDefault="00C6627D" w:rsidP="00C6627D">
      <w:pPr>
        <w:ind w:left="360"/>
        <w:rPr>
          <w:b/>
          <w:i/>
          <w:sz w:val="24"/>
          <w:szCs w:val="24"/>
        </w:rPr>
      </w:pPr>
    </w:p>
    <w:p w14:paraId="270B975D" w14:textId="77777777" w:rsidR="00C6627D" w:rsidRDefault="00C6627D" w:rsidP="00C6627D">
      <w:pPr>
        <w:ind w:left="360"/>
        <w:rPr>
          <w:b/>
          <w:i/>
          <w:sz w:val="24"/>
          <w:szCs w:val="24"/>
        </w:rPr>
      </w:pPr>
    </w:p>
    <w:p w14:paraId="49848B40" w14:textId="77777777" w:rsidR="00C6627D" w:rsidRDefault="00C6627D" w:rsidP="00C6627D">
      <w:pPr>
        <w:ind w:left="360"/>
        <w:rPr>
          <w:b/>
          <w:i/>
          <w:sz w:val="24"/>
          <w:szCs w:val="24"/>
        </w:rPr>
      </w:pPr>
    </w:p>
    <w:p w14:paraId="14352AE5" w14:textId="77777777" w:rsidR="00C5427A" w:rsidRDefault="00C5427A" w:rsidP="00F5332B">
      <w:pPr>
        <w:ind w:left="360"/>
        <w:jc w:val="center"/>
        <w:rPr>
          <w:b/>
          <w:i/>
          <w:sz w:val="52"/>
          <w:szCs w:val="52"/>
        </w:rPr>
      </w:pPr>
    </w:p>
    <w:p w14:paraId="6A537720" w14:textId="77777777" w:rsidR="00C5427A" w:rsidRDefault="00C5427A" w:rsidP="00F5332B">
      <w:pPr>
        <w:ind w:left="360"/>
        <w:jc w:val="center"/>
        <w:rPr>
          <w:b/>
          <w:i/>
          <w:sz w:val="52"/>
          <w:szCs w:val="52"/>
        </w:rPr>
      </w:pPr>
    </w:p>
    <w:p w14:paraId="190223B4" w14:textId="77777777" w:rsidR="001F2B0B" w:rsidRDefault="001F2B0B" w:rsidP="00F5332B">
      <w:pPr>
        <w:ind w:left="360"/>
        <w:jc w:val="center"/>
        <w:rPr>
          <w:b/>
          <w:i/>
          <w:sz w:val="52"/>
          <w:szCs w:val="52"/>
        </w:rPr>
      </w:pPr>
    </w:p>
    <w:p w14:paraId="334A434A" w14:textId="77777777" w:rsidR="001F2B0B" w:rsidRDefault="001F2B0B" w:rsidP="00F5332B">
      <w:pPr>
        <w:ind w:left="360"/>
        <w:jc w:val="center"/>
        <w:rPr>
          <w:b/>
          <w:i/>
          <w:sz w:val="52"/>
          <w:szCs w:val="52"/>
        </w:rPr>
      </w:pPr>
    </w:p>
    <w:p w14:paraId="16B087D7" w14:textId="77777777" w:rsidR="001F2B0B" w:rsidRDefault="001F2B0B" w:rsidP="00F5332B">
      <w:pPr>
        <w:ind w:left="360"/>
        <w:jc w:val="center"/>
        <w:rPr>
          <w:b/>
          <w:i/>
          <w:sz w:val="52"/>
          <w:szCs w:val="52"/>
        </w:rPr>
      </w:pPr>
    </w:p>
    <w:p w14:paraId="05D75E8F" w14:textId="561FC329" w:rsidR="001F2B0B" w:rsidRPr="00E56876" w:rsidRDefault="00E56876" w:rsidP="00F5332B">
      <w:pPr>
        <w:ind w:left="360"/>
        <w:jc w:val="center"/>
        <w:rPr>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i/>
          <w:sz w:val="28"/>
          <w:szCs w:val="28"/>
        </w:rPr>
        <w:t>6</w:t>
      </w:r>
    </w:p>
    <w:p w14:paraId="4032AEE8" w14:textId="77777777" w:rsidR="001F2B0B" w:rsidRDefault="001F2B0B" w:rsidP="00F5332B">
      <w:pPr>
        <w:ind w:left="360"/>
        <w:jc w:val="center"/>
        <w:rPr>
          <w:b/>
          <w:i/>
          <w:sz w:val="52"/>
          <w:szCs w:val="52"/>
        </w:rPr>
      </w:pPr>
    </w:p>
    <w:p w14:paraId="3231EE01" w14:textId="77777777" w:rsidR="001F2B0B" w:rsidRDefault="001F2B0B" w:rsidP="00F5332B">
      <w:pPr>
        <w:ind w:left="360"/>
        <w:jc w:val="center"/>
        <w:rPr>
          <w:b/>
          <w:i/>
          <w:sz w:val="52"/>
          <w:szCs w:val="52"/>
        </w:rPr>
      </w:pPr>
    </w:p>
    <w:p w14:paraId="3067AC3A" w14:textId="77777777" w:rsidR="001F2B0B" w:rsidRDefault="001F2B0B" w:rsidP="00F5332B">
      <w:pPr>
        <w:ind w:left="360"/>
        <w:jc w:val="center"/>
        <w:rPr>
          <w:b/>
          <w:i/>
          <w:sz w:val="52"/>
          <w:szCs w:val="52"/>
        </w:rPr>
      </w:pPr>
    </w:p>
    <w:p w14:paraId="7F7FDCC0" w14:textId="77777777" w:rsidR="001F2B0B" w:rsidRDefault="001F2B0B" w:rsidP="00F5332B">
      <w:pPr>
        <w:ind w:left="360"/>
        <w:jc w:val="center"/>
        <w:rPr>
          <w:b/>
          <w:i/>
          <w:sz w:val="52"/>
          <w:szCs w:val="52"/>
        </w:rPr>
      </w:pPr>
    </w:p>
    <w:p w14:paraId="517707E4" w14:textId="1446E9B1" w:rsidR="00C5427A" w:rsidRDefault="00C6627D" w:rsidP="00F5332B">
      <w:pPr>
        <w:ind w:left="360"/>
        <w:jc w:val="center"/>
        <w:rPr>
          <w:b/>
          <w:i/>
          <w:sz w:val="52"/>
          <w:szCs w:val="52"/>
        </w:rPr>
      </w:pPr>
      <w:r w:rsidRPr="00C5427A">
        <w:rPr>
          <w:b/>
          <w:i/>
          <w:sz w:val="52"/>
          <w:szCs w:val="52"/>
        </w:rPr>
        <w:t>Pennsylvania State</w:t>
      </w:r>
    </w:p>
    <w:p w14:paraId="098C07C7" w14:textId="5C130C6C" w:rsidR="00C5427A" w:rsidRDefault="00C5427A" w:rsidP="00F5332B">
      <w:pPr>
        <w:ind w:left="360"/>
        <w:jc w:val="center"/>
        <w:rPr>
          <w:b/>
          <w:i/>
          <w:sz w:val="52"/>
          <w:szCs w:val="52"/>
        </w:rPr>
      </w:pPr>
      <w:r w:rsidRPr="00C5427A">
        <w:rPr>
          <w:b/>
          <w:i/>
          <w:sz w:val="52"/>
          <w:szCs w:val="52"/>
        </w:rPr>
        <w:t>Athletic Training</w:t>
      </w:r>
    </w:p>
    <w:p w14:paraId="35E8C8DF" w14:textId="77777777" w:rsidR="00C5427A" w:rsidRDefault="00C6627D" w:rsidP="00F5332B">
      <w:pPr>
        <w:ind w:left="360"/>
        <w:jc w:val="center"/>
        <w:rPr>
          <w:b/>
          <w:i/>
          <w:sz w:val="52"/>
          <w:szCs w:val="52"/>
        </w:rPr>
      </w:pPr>
      <w:r w:rsidRPr="00C5427A">
        <w:rPr>
          <w:b/>
          <w:i/>
          <w:sz w:val="52"/>
          <w:szCs w:val="52"/>
        </w:rPr>
        <w:t xml:space="preserve"> Licensure and Regulations </w:t>
      </w:r>
    </w:p>
    <w:p w14:paraId="0B52C06E" w14:textId="1A19B883" w:rsidR="00C6627D" w:rsidRPr="00C5427A" w:rsidRDefault="00C6627D" w:rsidP="00F5332B">
      <w:pPr>
        <w:ind w:left="360"/>
        <w:jc w:val="center"/>
        <w:rPr>
          <w:b/>
          <w:i/>
          <w:sz w:val="52"/>
          <w:szCs w:val="52"/>
        </w:rPr>
      </w:pPr>
      <w:r w:rsidRPr="00C5427A">
        <w:rPr>
          <w:b/>
          <w:i/>
          <w:sz w:val="52"/>
          <w:szCs w:val="52"/>
        </w:rPr>
        <w:t xml:space="preserve"> </w:t>
      </w:r>
    </w:p>
    <w:p w14:paraId="76F53286" w14:textId="7ED2E908" w:rsidR="00C5427A" w:rsidRDefault="00C5427A" w:rsidP="00C5427A">
      <w:pPr>
        <w:pStyle w:val="ListParagraph"/>
        <w:rPr>
          <w:b/>
          <w:i/>
          <w:sz w:val="32"/>
          <w:szCs w:val="32"/>
        </w:rPr>
      </w:pPr>
    </w:p>
    <w:p w14:paraId="7C42D40F" w14:textId="2ACE42E7" w:rsidR="00C5427A" w:rsidRDefault="00C5427A" w:rsidP="00C5427A">
      <w:pPr>
        <w:pStyle w:val="ListParagraph"/>
        <w:rPr>
          <w:b/>
          <w:i/>
          <w:sz w:val="32"/>
          <w:szCs w:val="32"/>
        </w:rPr>
      </w:pPr>
    </w:p>
    <w:p w14:paraId="50BF3725" w14:textId="77777777" w:rsidR="001F2B0B" w:rsidRDefault="001F2B0B" w:rsidP="00C5427A">
      <w:pPr>
        <w:pStyle w:val="ListParagraph"/>
        <w:jc w:val="center"/>
        <w:rPr>
          <w:b/>
          <w:i/>
          <w:sz w:val="32"/>
          <w:szCs w:val="32"/>
        </w:rPr>
      </w:pPr>
    </w:p>
    <w:p w14:paraId="4A0AF317" w14:textId="77777777" w:rsidR="001F2B0B" w:rsidRDefault="001F2B0B" w:rsidP="00C5427A">
      <w:pPr>
        <w:pStyle w:val="ListParagraph"/>
        <w:jc w:val="center"/>
        <w:rPr>
          <w:b/>
          <w:i/>
          <w:sz w:val="32"/>
          <w:szCs w:val="32"/>
        </w:rPr>
      </w:pPr>
    </w:p>
    <w:p w14:paraId="61250CE0" w14:textId="77777777" w:rsidR="001F2B0B" w:rsidRDefault="001F2B0B" w:rsidP="00C5427A">
      <w:pPr>
        <w:pStyle w:val="ListParagraph"/>
        <w:jc w:val="center"/>
        <w:rPr>
          <w:b/>
          <w:i/>
          <w:sz w:val="32"/>
          <w:szCs w:val="32"/>
        </w:rPr>
      </w:pPr>
    </w:p>
    <w:p w14:paraId="76E54B30" w14:textId="77777777" w:rsidR="001F2B0B" w:rsidRDefault="001F2B0B" w:rsidP="00C5427A">
      <w:pPr>
        <w:pStyle w:val="ListParagraph"/>
        <w:jc w:val="center"/>
        <w:rPr>
          <w:b/>
          <w:i/>
          <w:sz w:val="32"/>
          <w:szCs w:val="32"/>
        </w:rPr>
      </w:pPr>
    </w:p>
    <w:p w14:paraId="05A71218" w14:textId="77777777" w:rsidR="001F2B0B" w:rsidRDefault="001F2B0B" w:rsidP="00C5427A">
      <w:pPr>
        <w:pStyle w:val="ListParagraph"/>
        <w:jc w:val="center"/>
        <w:rPr>
          <w:b/>
          <w:i/>
          <w:sz w:val="32"/>
          <w:szCs w:val="32"/>
        </w:rPr>
      </w:pPr>
    </w:p>
    <w:p w14:paraId="116BB197" w14:textId="77777777" w:rsidR="001F2B0B" w:rsidRDefault="001F2B0B" w:rsidP="00C5427A">
      <w:pPr>
        <w:pStyle w:val="ListParagraph"/>
        <w:jc w:val="center"/>
        <w:rPr>
          <w:b/>
          <w:i/>
          <w:sz w:val="32"/>
          <w:szCs w:val="32"/>
        </w:rPr>
      </w:pPr>
    </w:p>
    <w:p w14:paraId="743D4490" w14:textId="77777777" w:rsidR="001F2B0B" w:rsidRDefault="001F2B0B" w:rsidP="00C5427A">
      <w:pPr>
        <w:pStyle w:val="ListParagraph"/>
        <w:jc w:val="center"/>
        <w:rPr>
          <w:b/>
          <w:i/>
          <w:sz w:val="32"/>
          <w:szCs w:val="32"/>
        </w:rPr>
      </w:pPr>
    </w:p>
    <w:p w14:paraId="550AB549" w14:textId="77777777" w:rsidR="001F2B0B" w:rsidRDefault="001F2B0B" w:rsidP="00C5427A">
      <w:pPr>
        <w:pStyle w:val="ListParagraph"/>
        <w:jc w:val="center"/>
        <w:rPr>
          <w:b/>
          <w:i/>
          <w:sz w:val="32"/>
          <w:szCs w:val="32"/>
        </w:rPr>
      </w:pPr>
    </w:p>
    <w:p w14:paraId="31F52368" w14:textId="77777777" w:rsidR="001F2B0B" w:rsidRDefault="001F2B0B" w:rsidP="00C5427A">
      <w:pPr>
        <w:pStyle w:val="ListParagraph"/>
        <w:jc w:val="center"/>
        <w:rPr>
          <w:b/>
          <w:i/>
          <w:sz w:val="32"/>
          <w:szCs w:val="32"/>
        </w:rPr>
      </w:pPr>
    </w:p>
    <w:p w14:paraId="7CAA45CB" w14:textId="77777777" w:rsidR="001F2B0B" w:rsidRDefault="001F2B0B" w:rsidP="00C5427A">
      <w:pPr>
        <w:pStyle w:val="ListParagraph"/>
        <w:jc w:val="center"/>
        <w:rPr>
          <w:b/>
          <w:i/>
          <w:sz w:val="32"/>
          <w:szCs w:val="32"/>
        </w:rPr>
      </w:pPr>
    </w:p>
    <w:p w14:paraId="7EDEB7FC" w14:textId="77777777" w:rsidR="001F2B0B" w:rsidRDefault="001F2B0B" w:rsidP="00C5427A">
      <w:pPr>
        <w:pStyle w:val="ListParagraph"/>
        <w:jc w:val="center"/>
        <w:rPr>
          <w:b/>
          <w:i/>
          <w:sz w:val="32"/>
          <w:szCs w:val="32"/>
        </w:rPr>
      </w:pPr>
    </w:p>
    <w:p w14:paraId="17A7C788" w14:textId="77777777" w:rsidR="001F2B0B" w:rsidRDefault="001F2B0B" w:rsidP="00C5427A">
      <w:pPr>
        <w:pStyle w:val="ListParagraph"/>
        <w:jc w:val="center"/>
        <w:rPr>
          <w:b/>
          <w:i/>
          <w:sz w:val="32"/>
          <w:szCs w:val="32"/>
        </w:rPr>
      </w:pPr>
    </w:p>
    <w:p w14:paraId="45E970B5" w14:textId="0653A272" w:rsidR="00C5427A" w:rsidRDefault="00C5427A" w:rsidP="00C5427A">
      <w:pPr>
        <w:pStyle w:val="ListParagraph"/>
        <w:jc w:val="center"/>
        <w:rPr>
          <w:b/>
          <w:i/>
          <w:sz w:val="32"/>
          <w:szCs w:val="32"/>
        </w:rPr>
      </w:pPr>
      <w:r>
        <w:rPr>
          <w:b/>
          <w:i/>
          <w:sz w:val="32"/>
          <w:szCs w:val="32"/>
        </w:rPr>
        <w:lastRenderedPageBreak/>
        <w:t>Pennsylvania Athletic Trainer’s Society</w:t>
      </w:r>
    </w:p>
    <w:p w14:paraId="53E79B02" w14:textId="77777777" w:rsidR="00E56876" w:rsidRDefault="00E56876" w:rsidP="00E56876">
      <w:pPr>
        <w:shd w:val="clear" w:color="auto" w:fill="FFFFFF"/>
        <w:spacing w:before="75" w:after="75" w:line="324" w:lineRule="auto"/>
        <w:ind w:right="375"/>
        <w:outlineLvl w:val="1"/>
        <w:rPr>
          <w:rFonts w:ascii="Georgia" w:eastAsia="Times New Roman" w:hAnsi="Georgia" w:cs="Arial"/>
          <w:b/>
          <w:bCs/>
          <w:color w:val="10086D"/>
          <w:spacing w:val="6"/>
          <w:kern w:val="36"/>
          <w:sz w:val="32"/>
          <w:szCs w:val="32"/>
        </w:rPr>
      </w:pPr>
    </w:p>
    <w:p w14:paraId="585D21AB" w14:textId="2C0565EB" w:rsidR="00C5427A" w:rsidRPr="00E56876" w:rsidRDefault="00C5427A" w:rsidP="00E56876">
      <w:pPr>
        <w:shd w:val="clear" w:color="auto" w:fill="FFFFFF"/>
        <w:spacing w:before="75" w:after="75" w:line="324" w:lineRule="auto"/>
        <w:ind w:right="375"/>
        <w:outlineLvl w:val="1"/>
        <w:rPr>
          <w:rFonts w:ascii="Georgia" w:eastAsia="Times New Roman" w:hAnsi="Georgia" w:cs="Arial"/>
          <w:b/>
          <w:bCs/>
          <w:color w:val="10086D"/>
          <w:spacing w:val="6"/>
          <w:kern w:val="36"/>
          <w:sz w:val="32"/>
          <w:szCs w:val="32"/>
        </w:rPr>
      </w:pPr>
      <w:r w:rsidRPr="00E56876">
        <w:rPr>
          <w:rFonts w:ascii="Georgia" w:eastAsia="Times New Roman" w:hAnsi="Georgia" w:cs="Arial"/>
          <w:b/>
          <w:bCs/>
          <w:color w:val="10086D"/>
          <w:spacing w:val="6"/>
          <w:kern w:val="36"/>
          <w:sz w:val="32"/>
          <w:szCs w:val="32"/>
        </w:rPr>
        <w:t>Mission, Vision and Beliefs</w:t>
      </w:r>
    </w:p>
    <w:p w14:paraId="07E18F9E" w14:textId="2CE80B82" w:rsidR="00C5427A" w:rsidRPr="00E56876" w:rsidRDefault="00C5427A" w:rsidP="00E56876">
      <w:pPr>
        <w:pBdr>
          <w:bottom w:val="single" w:sz="6" w:space="0" w:color="648209"/>
        </w:pBdr>
        <w:shd w:val="clear" w:color="auto" w:fill="FFFFFF"/>
        <w:spacing w:before="300" w:after="75" w:line="240" w:lineRule="auto"/>
        <w:ind w:left="300" w:right="600"/>
        <w:outlineLvl w:val="2"/>
        <w:rPr>
          <w:rFonts w:ascii="Arial" w:eastAsia="Times New Roman" w:hAnsi="Arial" w:cs="Arial"/>
          <w:b/>
          <w:bCs/>
          <w:color w:val="648209"/>
          <w:spacing w:val="24"/>
          <w:sz w:val="26"/>
          <w:szCs w:val="26"/>
        </w:rPr>
      </w:pPr>
      <w:r w:rsidRPr="00E56876">
        <w:rPr>
          <w:rFonts w:ascii="Arial" w:eastAsia="Times New Roman" w:hAnsi="Arial" w:cs="Arial"/>
          <w:b/>
          <w:bCs/>
          <w:color w:val="648209"/>
          <w:spacing w:val="24"/>
          <w:sz w:val="26"/>
          <w:szCs w:val="26"/>
        </w:rPr>
        <w:t>Mission Statement</w:t>
      </w:r>
    </w:p>
    <w:p w14:paraId="734F597E" w14:textId="77777777" w:rsidR="00C5427A" w:rsidRPr="00C5427A" w:rsidRDefault="00C5427A" w:rsidP="00C5427A">
      <w:pPr>
        <w:shd w:val="clear" w:color="auto" w:fill="FFFFFF"/>
        <w:spacing w:after="225" w:line="372" w:lineRule="auto"/>
        <w:ind w:left="300" w:right="300"/>
        <w:rPr>
          <w:rFonts w:ascii="Arial" w:eastAsia="Times New Roman" w:hAnsi="Arial" w:cs="Arial"/>
          <w:color w:val="333333"/>
          <w:sz w:val="20"/>
          <w:szCs w:val="20"/>
        </w:rPr>
      </w:pPr>
      <w:r w:rsidRPr="00C5427A">
        <w:rPr>
          <w:rFonts w:ascii="Arial" w:eastAsia="Times New Roman" w:hAnsi="Arial" w:cs="Arial"/>
          <w:color w:val="333333"/>
          <w:sz w:val="20"/>
          <w:szCs w:val="20"/>
        </w:rPr>
        <w:t>The mission of the Pennsylvania Athletic Trainers' Society is to:</w:t>
      </w:r>
    </w:p>
    <w:p w14:paraId="46292059" w14:textId="77777777" w:rsidR="00C5427A" w:rsidRPr="00C5427A" w:rsidRDefault="00C5427A" w:rsidP="00C5427A">
      <w:pPr>
        <w:shd w:val="clear" w:color="auto" w:fill="FFFFFF"/>
        <w:spacing w:after="225" w:line="372" w:lineRule="auto"/>
        <w:ind w:right="300"/>
        <w:rPr>
          <w:rFonts w:ascii="Arial" w:eastAsia="Times New Roman" w:hAnsi="Arial" w:cs="Arial"/>
          <w:color w:val="333333"/>
          <w:sz w:val="20"/>
          <w:szCs w:val="20"/>
        </w:rPr>
      </w:pPr>
      <w:r w:rsidRPr="00C5427A">
        <w:rPr>
          <w:rFonts w:ascii="Arial" w:eastAsia="Times New Roman" w:hAnsi="Arial" w:cs="Arial"/>
          <w:b/>
          <w:bCs/>
          <w:color w:val="648209"/>
          <w:sz w:val="36"/>
          <w:szCs w:val="36"/>
        </w:rPr>
        <w:t>P</w:t>
      </w:r>
      <w:r w:rsidRPr="00C5427A">
        <w:rPr>
          <w:rFonts w:ascii="Arial" w:eastAsia="Times New Roman" w:hAnsi="Arial" w:cs="Arial"/>
          <w:color w:val="333333"/>
          <w:sz w:val="20"/>
          <w:szCs w:val="20"/>
        </w:rPr>
        <w:t xml:space="preserve"> - Promote the profession of athletic training through public awareness and education. </w:t>
      </w:r>
    </w:p>
    <w:p w14:paraId="32CACDA0" w14:textId="77777777" w:rsidR="00C5427A" w:rsidRPr="00C5427A" w:rsidRDefault="00C5427A" w:rsidP="00C5427A">
      <w:pPr>
        <w:shd w:val="clear" w:color="auto" w:fill="FFFFFF"/>
        <w:spacing w:after="225" w:line="372" w:lineRule="auto"/>
        <w:ind w:left="300" w:right="300" w:hanging="330"/>
        <w:rPr>
          <w:rFonts w:ascii="Arial" w:eastAsia="Times New Roman" w:hAnsi="Arial" w:cs="Arial"/>
          <w:color w:val="333333"/>
          <w:sz w:val="20"/>
          <w:szCs w:val="20"/>
        </w:rPr>
      </w:pPr>
      <w:r w:rsidRPr="00C5427A">
        <w:rPr>
          <w:rFonts w:ascii="Arial" w:eastAsia="Times New Roman" w:hAnsi="Arial" w:cs="Arial"/>
          <w:b/>
          <w:bCs/>
          <w:color w:val="648209"/>
          <w:sz w:val="36"/>
          <w:szCs w:val="36"/>
        </w:rPr>
        <w:t>A</w:t>
      </w:r>
      <w:r w:rsidRPr="00C5427A">
        <w:rPr>
          <w:rFonts w:ascii="Arial" w:eastAsia="Times New Roman" w:hAnsi="Arial" w:cs="Arial"/>
          <w:color w:val="333333"/>
          <w:sz w:val="20"/>
          <w:szCs w:val="20"/>
        </w:rPr>
        <w:t xml:space="preserve"> - Advocate the athletic trainer as recognized health care providers through continual legislative pursuits and stakeholder relationships.</w:t>
      </w:r>
    </w:p>
    <w:p w14:paraId="293F3E0E" w14:textId="77777777" w:rsidR="00C5427A" w:rsidRPr="00C5427A" w:rsidRDefault="00C5427A" w:rsidP="00C5427A">
      <w:pPr>
        <w:shd w:val="clear" w:color="auto" w:fill="FFFFFF"/>
        <w:spacing w:after="225" w:line="372" w:lineRule="auto"/>
        <w:ind w:left="300" w:right="300" w:hanging="330"/>
        <w:rPr>
          <w:rFonts w:ascii="Arial" w:eastAsia="Times New Roman" w:hAnsi="Arial" w:cs="Arial"/>
          <w:color w:val="333333"/>
          <w:sz w:val="20"/>
          <w:szCs w:val="20"/>
        </w:rPr>
      </w:pPr>
      <w:r w:rsidRPr="00C5427A">
        <w:rPr>
          <w:rFonts w:ascii="Arial" w:eastAsia="Times New Roman" w:hAnsi="Arial" w:cs="Arial"/>
          <w:b/>
          <w:bCs/>
          <w:color w:val="648209"/>
          <w:sz w:val="36"/>
          <w:szCs w:val="36"/>
        </w:rPr>
        <w:t xml:space="preserve">T </w:t>
      </w:r>
      <w:r w:rsidRPr="00C5427A">
        <w:rPr>
          <w:rFonts w:ascii="Arial" w:eastAsia="Times New Roman" w:hAnsi="Arial" w:cs="Arial"/>
          <w:b/>
          <w:bCs/>
          <w:color w:val="333333"/>
          <w:sz w:val="20"/>
          <w:szCs w:val="20"/>
        </w:rPr>
        <w:t xml:space="preserve">- </w:t>
      </w:r>
      <w:r w:rsidRPr="00C5427A">
        <w:rPr>
          <w:rFonts w:ascii="Arial" w:eastAsia="Times New Roman" w:hAnsi="Arial" w:cs="Arial"/>
          <w:color w:val="333333"/>
          <w:sz w:val="20"/>
          <w:szCs w:val="20"/>
        </w:rPr>
        <w:t>Transact business on behalf of the Society’s membership in a prudent, effective, and collaborative manner.</w:t>
      </w:r>
    </w:p>
    <w:p w14:paraId="7A3C6B23" w14:textId="77777777" w:rsidR="00C5427A" w:rsidRPr="00C5427A" w:rsidRDefault="00C5427A" w:rsidP="00C5427A">
      <w:pPr>
        <w:shd w:val="clear" w:color="auto" w:fill="FFFFFF"/>
        <w:spacing w:after="225" w:line="372" w:lineRule="auto"/>
        <w:ind w:left="300" w:right="300" w:hanging="330"/>
        <w:rPr>
          <w:rFonts w:ascii="Arial" w:eastAsia="Times New Roman" w:hAnsi="Arial" w:cs="Arial"/>
          <w:color w:val="333333"/>
          <w:sz w:val="20"/>
          <w:szCs w:val="20"/>
        </w:rPr>
      </w:pPr>
      <w:r w:rsidRPr="00C5427A">
        <w:rPr>
          <w:rFonts w:ascii="Arial" w:eastAsia="Times New Roman" w:hAnsi="Arial" w:cs="Arial"/>
          <w:b/>
          <w:bCs/>
          <w:color w:val="648209"/>
          <w:sz w:val="36"/>
          <w:szCs w:val="36"/>
        </w:rPr>
        <w:t>S</w:t>
      </w:r>
      <w:r w:rsidRPr="00C5427A">
        <w:rPr>
          <w:rFonts w:ascii="Arial" w:eastAsia="Times New Roman" w:hAnsi="Arial" w:cs="Arial"/>
          <w:color w:val="333333"/>
          <w:sz w:val="20"/>
          <w:szCs w:val="20"/>
        </w:rPr>
        <w:t xml:space="preserve"> - Serve the membership by providing educational, research, scholarship, leadership, and networking opportunities.</w:t>
      </w:r>
    </w:p>
    <w:p w14:paraId="7AE70590" w14:textId="77777777" w:rsidR="00C5427A" w:rsidRPr="00C5427A" w:rsidRDefault="00C5427A" w:rsidP="00C5427A">
      <w:pPr>
        <w:shd w:val="clear" w:color="auto" w:fill="FFFFFF"/>
        <w:spacing w:after="225" w:line="372" w:lineRule="auto"/>
        <w:ind w:left="300" w:right="300" w:hanging="330"/>
        <w:rPr>
          <w:rFonts w:ascii="Arial" w:eastAsia="Times New Roman" w:hAnsi="Arial" w:cs="Arial"/>
          <w:color w:val="333333"/>
          <w:sz w:val="20"/>
          <w:szCs w:val="20"/>
        </w:rPr>
      </w:pPr>
      <w:r w:rsidRPr="00C5427A">
        <w:rPr>
          <w:rFonts w:ascii="Arial" w:eastAsia="Times New Roman" w:hAnsi="Arial" w:cs="Arial"/>
          <w:color w:val="333333"/>
          <w:sz w:val="20"/>
          <w:szCs w:val="20"/>
        </w:rPr>
        <w:t> </w:t>
      </w:r>
    </w:p>
    <w:p w14:paraId="0BCD5C3A" w14:textId="61F1624A" w:rsidR="00C5427A" w:rsidRPr="00E56876" w:rsidRDefault="00C5427A" w:rsidP="009824C4">
      <w:pPr>
        <w:pStyle w:val="ListParagraph"/>
        <w:numPr>
          <w:ilvl w:val="0"/>
          <w:numId w:val="160"/>
        </w:numPr>
        <w:pBdr>
          <w:bottom w:val="single" w:sz="6" w:space="0" w:color="648209"/>
        </w:pBdr>
        <w:shd w:val="clear" w:color="auto" w:fill="FFFFFF"/>
        <w:spacing w:before="300" w:after="75" w:line="240" w:lineRule="auto"/>
        <w:ind w:right="600"/>
        <w:outlineLvl w:val="2"/>
        <w:rPr>
          <w:rFonts w:ascii="Arial" w:eastAsia="Times New Roman" w:hAnsi="Arial" w:cs="Arial"/>
          <w:b/>
          <w:bCs/>
          <w:color w:val="648209"/>
          <w:spacing w:val="24"/>
          <w:sz w:val="26"/>
          <w:szCs w:val="26"/>
        </w:rPr>
      </w:pPr>
      <w:r w:rsidRPr="00E56876">
        <w:rPr>
          <w:rFonts w:ascii="Arial" w:eastAsia="Times New Roman" w:hAnsi="Arial" w:cs="Arial"/>
          <w:b/>
          <w:bCs/>
          <w:color w:val="648209"/>
          <w:spacing w:val="24"/>
          <w:sz w:val="26"/>
          <w:szCs w:val="26"/>
        </w:rPr>
        <w:t>Vision Statement</w:t>
      </w:r>
    </w:p>
    <w:p w14:paraId="6057DABC" w14:textId="0F5534B0" w:rsidR="00C5427A" w:rsidRDefault="00C5427A" w:rsidP="00C5427A">
      <w:pPr>
        <w:shd w:val="clear" w:color="auto" w:fill="FFFFFF"/>
        <w:spacing w:after="225" w:line="372" w:lineRule="auto"/>
        <w:ind w:left="300" w:right="300"/>
        <w:rPr>
          <w:rFonts w:ascii="Arial" w:eastAsia="Times New Roman" w:hAnsi="Arial" w:cs="Arial"/>
          <w:color w:val="333333"/>
          <w:sz w:val="20"/>
          <w:szCs w:val="20"/>
        </w:rPr>
      </w:pPr>
      <w:r w:rsidRPr="00C5427A">
        <w:rPr>
          <w:rFonts w:ascii="Arial" w:eastAsia="Times New Roman" w:hAnsi="Arial" w:cs="Arial"/>
          <w:color w:val="333333"/>
          <w:sz w:val="20"/>
          <w:szCs w:val="20"/>
        </w:rPr>
        <w:t xml:space="preserve">The Pennsylvania Athletic Trainers' Society is a progressive organization of health care professionals who work under the direction of a licensed physician. </w:t>
      </w:r>
      <w:r w:rsidR="00041065" w:rsidRPr="00C5427A">
        <w:rPr>
          <w:rFonts w:ascii="Arial" w:eastAsia="Times New Roman" w:hAnsi="Arial" w:cs="Arial"/>
          <w:color w:val="333333"/>
          <w:sz w:val="20"/>
          <w:szCs w:val="20"/>
        </w:rPr>
        <w:t>Licensed</w:t>
      </w:r>
      <w:r w:rsidRPr="00C5427A">
        <w:rPr>
          <w:rFonts w:ascii="Arial" w:eastAsia="Times New Roman" w:hAnsi="Arial" w:cs="Arial"/>
          <w:color w:val="333333"/>
          <w:sz w:val="20"/>
          <w:szCs w:val="20"/>
        </w:rPr>
        <w:t xml:space="preserve"> Athletic Trainers working in the Commonwealth protect and enhance the health and welfare of our clients through prevention, recognition, management, and rehabilitation of injuries. Further, the society's vision is to continue to promote our profession and to serve the needs of the membership.</w:t>
      </w:r>
    </w:p>
    <w:p w14:paraId="1D09E536" w14:textId="1FAAFF3E" w:rsidR="001F2B0B" w:rsidRDefault="001F2B0B" w:rsidP="00C5427A">
      <w:pPr>
        <w:shd w:val="clear" w:color="auto" w:fill="FFFFFF"/>
        <w:spacing w:after="225" w:line="372" w:lineRule="auto"/>
        <w:ind w:left="300" w:right="300"/>
        <w:rPr>
          <w:rFonts w:ascii="Arial" w:eastAsia="Times New Roman" w:hAnsi="Arial" w:cs="Arial"/>
          <w:color w:val="333333"/>
          <w:sz w:val="20"/>
          <w:szCs w:val="20"/>
        </w:rPr>
      </w:pPr>
    </w:p>
    <w:p w14:paraId="7E0EB0F5" w14:textId="14A79321" w:rsidR="001F2B0B" w:rsidRDefault="001F2B0B" w:rsidP="00C5427A">
      <w:pPr>
        <w:shd w:val="clear" w:color="auto" w:fill="FFFFFF"/>
        <w:spacing w:after="225" w:line="372" w:lineRule="auto"/>
        <w:ind w:left="300" w:right="300"/>
        <w:rPr>
          <w:rFonts w:ascii="Arial" w:eastAsia="Times New Roman" w:hAnsi="Arial" w:cs="Arial"/>
          <w:color w:val="333333"/>
          <w:sz w:val="20"/>
          <w:szCs w:val="20"/>
        </w:rPr>
      </w:pPr>
    </w:p>
    <w:p w14:paraId="7BC410A8" w14:textId="2BBFFBA9" w:rsidR="001F2B0B" w:rsidRDefault="001F2B0B" w:rsidP="00C5427A">
      <w:pPr>
        <w:shd w:val="clear" w:color="auto" w:fill="FFFFFF"/>
        <w:spacing w:after="225" w:line="372" w:lineRule="auto"/>
        <w:ind w:left="300" w:right="300"/>
        <w:rPr>
          <w:rFonts w:ascii="Arial" w:eastAsia="Times New Roman" w:hAnsi="Arial" w:cs="Arial"/>
          <w:color w:val="333333"/>
          <w:sz w:val="20"/>
          <w:szCs w:val="20"/>
        </w:rPr>
      </w:pPr>
    </w:p>
    <w:p w14:paraId="7F265B55" w14:textId="706CF1F3" w:rsidR="001F2B0B" w:rsidRPr="008E6129" w:rsidRDefault="00E56876" w:rsidP="00C5427A">
      <w:pPr>
        <w:shd w:val="clear" w:color="auto" w:fill="FFFFFF"/>
        <w:spacing w:after="225" w:line="372" w:lineRule="auto"/>
        <w:ind w:left="300" w:right="300"/>
        <w:rPr>
          <w:rFonts w:ascii="Arial" w:eastAsia="Times New Roman" w:hAnsi="Arial" w:cs="Arial"/>
          <w:i/>
          <w:color w:val="333333"/>
          <w:sz w:val="28"/>
          <w:szCs w:val="28"/>
        </w:rPr>
      </w:pP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tab/>
      </w:r>
      <w:r w:rsidR="008E6129">
        <w:rPr>
          <w:rFonts w:ascii="Arial" w:eastAsia="Times New Roman" w:hAnsi="Arial" w:cs="Arial"/>
          <w:color w:val="333333"/>
          <w:sz w:val="20"/>
          <w:szCs w:val="20"/>
        </w:rPr>
        <w:t xml:space="preserve"> </w:t>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008E6129">
        <w:rPr>
          <w:rFonts w:ascii="Arial" w:eastAsia="Times New Roman" w:hAnsi="Arial" w:cs="Arial"/>
          <w:color w:val="333333"/>
          <w:sz w:val="20"/>
          <w:szCs w:val="20"/>
        </w:rPr>
        <w:tab/>
      </w:r>
      <w:r w:rsidRPr="008E6129">
        <w:rPr>
          <w:rFonts w:ascii="Arial" w:eastAsia="Times New Roman" w:hAnsi="Arial" w:cs="Arial"/>
          <w:i/>
          <w:color w:val="333333"/>
          <w:sz w:val="28"/>
          <w:szCs w:val="28"/>
        </w:rPr>
        <w:t>8</w:t>
      </w:r>
    </w:p>
    <w:p w14:paraId="256F4AF2" w14:textId="5F0CA75B" w:rsidR="00C5427A" w:rsidRPr="00E56876" w:rsidRDefault="00C5427A" w:rsidP="009824C4">
      <w:pPr>
        <w:pStyle w:val="ListParagraph"/>
        <w:numPr>
          <w:ilvl w:val="0"/>
          <w:numId w:val="160"/>
        </w:numPr>
        <w:pBdr>
          <w:bottom w:val="single" w:sz="6" w:space="0" w:color="648209"/>
        </w:pBdr>
        <w:shd w:val="clear" w:color="auto" w:fill="FFFFFF"/>
        <w:spacing w:before="300" w:after="75" w:line="240" w:lineRule="auto"/>
        <w:ind w:right="600"/>
        <w:outlineLvl w:val="2"/>
        <w:rPr>
          <w:rFonts w:ascii="Arial" w:eastAsia="Times New Roman" w:hAnsi="Arial" w:cs="Arial"/>
          <w:b/>
          <w:bCs/>
          <w:color w:val="648209"/>
          <w:spacing w:val="24"/>
          <w:sz w:val="26"/>
          <w:szCs w:val="26"/>
        </w:rPr>
      </w:pPr>
      <w:r w:rsidRPr="00E56876">
        <w:rPr>
          <w:rFonts w:ascii="Arial" w:eastAsia="Times New Roman" w:hAnsi="Arial" w:cs="Arial"/>
          <w:b/>
          <w:bCs/>
          <w:color w:val="648209"/>
          <w:spacing w:val="24"/>
          <w:sz w:val="26"/>
          <w:szCs w:val="26"/>
        </w:rPr>
        <w:lastRenderedPageBreak/>
        <w:t>Values Statement</w:t>
      </w:r>
    </w:p>
    <w:p w14:paraId="399AE7ED" w14:textId="77777777" w:rsidR="00C5427A" w:rsidRPr="00C5427A" w:rsidRDefault="00C5427A" w:rsidP="00C5427A">
      <w:pPr>
        <w:shd w:val="clear" w:color="auto" w:fill="FFFFFF"/>
        <w:spacing w:after="225" w:line="372" w:lineRule="auto"/>
        <w:ind w:left="300" w:right="300"/>
        <w:rPr>
          <w:rFonts w:ascii="Arial" w:eastAsia="Times New Roman" w:hAnsi="Arial" w:cs="Arial"/>
          <w:color w:val="333333"/>
          <w:sz w:val="20"/>
          <w:szCs w:val="20"/>
        </w:rPr>
      </w:pPr>
      <w:r w:rsidRPr="00C5427A">
        <w:rPr>
          <w:rFonts w:ascii="Arial" w:eastAsia="Times New Roman" w:hAnsi="Arial" w:cs="Arial"/>
          <w:color w:val="333333"/>
          <w:sz w:val="20"/>
          <w:szCs w:val="20"/>
        </w:rPr>
        <w:t>The Pennsylvania Athletic Trainers' Society believes that the strength of this society is derived from the membership and the values we uphold. These values include:</w:t>
      </w:r>
    </w:p>
    <w:p w14:paraId="06C049EA"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Possessing a deep passion for the athletic training profession</w:t>
      </w:r>
    </w:p>
    <w:p w14:paraId="19E04F2E"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Holding athletic training to the highest professional standards by practicing moral and ethical behaviors</w:t>
      </w:r>
    </w:p>
    <w:p w14:paraId="4D4A61E4"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Encouraging the continuous improvement and advancement of the athletic training profession</w:t>
      </w:r>
    </w:p>
    <w:p w14:paraId="399A3AED"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Demonstrating empathy for our clients</w:t>
      </w:r>
    </w:p>
    <w:p w14:paraId="6CD35A6E"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 xml:space="preserve">Delivering current, quality, and </w:t>
      </w:r>
      <w:proofErr w:type="gramStart"/>
      <w:r w:rsidRPr="00C5427A">
        <w:rPr>
          <w:rFonts w:ascii="Arial" w:eastAsia="Times New Roman" w:hAnsi="Arial" w:cs="Arial"/>
          <w:color w:val="333333"/>
          <w:sz w:val="20"/>
          <w:szCs w:val="20"/>
        </w:rPr>
        <w:t>evidence based</w:t>
      </w:r>
      <w:proofErr w:type="gramEnd"/>
      <w:r w:rsidRPr="00C5427A">
        <w:rPr>
          <w:rFonts w:ascii="Arial" w:eastAsia="Times New Roman" w:hAnsi="Arial" w:cs="Arial"/>
          <w:color w:val="333333"/>
          <w:sz w:val="20"/>
          <w:szCs w:val="20"/>
        </w:rPr>
        <w:t xml:space="preserve"> health care</w:t>
      </w:r>
    </w:p>
    <w:p w14:paraId="034120FB"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Valuing a strong sense of family, both personally and professionally</w:t>
      </w:r>
    </w:p>
    <w:p w14:paraId="749AE9C3"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Recognizing and respecting diversity</w:t>
      </w:r>
    </w:p>
    <w:p w14:paraId="7606E0F7"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Serving as a resource for the public</w:t>
      </w:r>
    </w:p>
    <w:p w14:paraId="00F14FB5"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Valuing camaraderie and collaboration</w:t>
      </w:r>
    </w:p>
    <w:p w14:paraId="448B7C7D" w14:textId="77777777" w:rsidR="00C5427A" w:rsidRPr="00C5427A" w:rsidRDefault="00C5427A" w:rsidP="009824C4">
      <w:pPr>
        <w:numPr>
          <w:ilvl w:val="0"/>
          <w:numId w:val="45"/>
        </w:numPr>
        <w:shd w:val="clear" w:color="auto" w:fill="FFFFFF"/>
        <w:spacing w:before="100" w:beforeAutospacing="1" w:after="150" w:line="276" w:lineRule="auto"/>
        <w:ind w:left="1470"/>
        <w:rPr>
          <w:rFonts w:ascii="Arial" w:eastAsia="Times New Roman" w:hAnsi="Arial" w:cs="Arial"/>
          <w:color w:val="333333"/>
          <w:sz w:val="20"/>
          <w:szCs w:val="20"/>
        </w:rPr>
      </w:pPr>
      <w:r w:rsidRPr="00C5427A">
        <w:rPr>
          <w:rFonts w:ascii="Arial" w:eastAsia="Times New Roman" w:hAnsi="Arial" w:cs="Arial"/>
          <w:color w:val="333333"/>
          <w:sz w:val="20"/>
          <w:szCs w:val="20"/>
        </w:rPr>
        <w:t>Exhibiting adaptive, flexible, and creative solutions</w:t>
      </w:r>
    </w:p>
    <w:p w14:paraId="3B5F6715" w14:textId="77777777" w:rsidR="00C5427A" w:rsidRDefault="00C5427A" w:rsidP="00C5427A">
      <w:pPr>
        <w:pStyle w:val="ListParagraph"/>
        <w:jc w:val="center"/>
        <w:rPr>
          <w:b/>
          <w:i/>
          <w:sz w:val="32"/>
          <w:szCs w:val="32"/>
        </w:rPr>
      </w:pPr>
    </w:p>
    <w:p w14:paraId="79534BF7" w14:textId="2F6FFA61" w:rsidR="001F2B0B" w:rsidRPr="00E56876" w:rsidRDefault="00E56876" w:rsidP="009824C4">
      <w:pPr>
        <w:pStyle w:val="ListParagraph"/>
        <w:numPr>
          <w:ilvl w:val="0"/>
          <w:numId w:val="160"/>
        </w:numPr>
        <w:shd w:val="clear" w:color="auto" w:fill="FFFFFF"/>
        <w:spacing w:before="75" w:after="75" w:line="324" w:lineRule="auto"/>
        <w:ind w:right="375"/>
        <w:outlineLvl w:val="1"/>
        <w:rPr>
          <w:rFonts w:ascii="Georgia" w:hAnsi="Georgia" w:cs="Arial"/>
          <w:b/>
          <w:bCs/>
          <w:color w:val="10086D"/>
          <w:spacing w:val="6"/>
          <w:kern w:val="36"/>
          <w:sz w:val="32"/>
          <w:szCs w:val="32"/>
        </w:rPr>
      </w:pPr>
      <w:r>
        <w:rPr>
          <w:rFonts w:ascii="Georgia" w:hAnsi="Georgia" w:cs="Arial"/>
          <w:b/>
          <w:bCs/>
          <w:color w:val="10086D"/>
          <w:spacing w:val="6"/>
          <w:kern w:val="36"/>
          <w:sz w:val="32"/>
          <w:szCs w:val="32"/>
        </w:rPr>
        <w:t xml:space="preserve"> </w:t>
      </w:r>
      <w:r w:rsidR="001F2B0B" w:rsidRPr="00E56876">
        <w:rPr>
          <w:rFonts w:ascii="Georgia" w:hAnsi="Georgia" w:cs="Arial"/>
          <w:b/>
          <w:bCs/>
          <w:color w:val="10086D"/>
          <w:spacing w:val="6"/>
          <w:kern w:val="36"/>
          <w:sz w:val="32"/>
          <w:szCs w:val="32"/>
        </w:rPr>
        <w:t>PA State Credentialing/Licensure/Regulations</w:t>
      </w:r>
    </w:p>
    <w:p w14:paraId="1BA45E67" w14:textId="77777777" w:rsidR="001F2B0B" w:rsidRDefault="006E4746" w:rsidP="001F2B0B">
      <w:pPr>
        <w:shd w:val="clear" w:color="auto" w:fill="FFFFFF"/>
        <w:spacing w:after="225" w:line="372" w:lineRule="auto"/>
        <w:ind w:left="300" w:right="300"/>
        <w:rPr>
          <w:rFonts w:ascii="Arial" w:hAnsi="Arial" w:cs="Arial"/>
          <w:color w:val="333333"/>
          <w:sz w:val="20"/>
          <w:szCs w:val="20"/>
        </w:rPr>
      </w:pPr>
      <w:hyperlink r:id="rId8" w:tgtFrame="_blank" w:history="1">
        <w:r w:rsidR="001F2B0B">
          <w:rPr>
            <w:rStyle w:val="Hyperlink"/>
            <w:rFonts w:ascii="Arial" w:hAnsi="Arial" w:cs="Arial"/>
            <w:sz w:val="20"/>
            <w:szCs w:val="20"/>
          </w:rPr>
          <w:t>The Medical Practice Act</w:t>
        </w:r>
      </w:hyperlink>
      <w:r w:rsidR="001F2B0B">
        <w:rPr>
          <w:rFonts w:ascii="Arial" w:hAnsi="Arial" w:cs="Arial"/>
          <w:color w:val="333333"/>
          <w:sz w:val="20"/>
          <w:szCs w:val="20"/>
        </w:rPr>
        <w:t xml:space="preserve"> &amp; </w:t>
      </w:r>
      <w:hyperlink r:id="rId9" w:tgtFrame="_blank" w:history="1">
        <w:r w:rsidR="001F2B0B">
          <w:rPr>
            <w:rStyle w:val="Hyperlink"/>
            <w:rFonts w:ascii="Arial" w:hAnsi="Arial" w:cs="Arial"/>
            <w:sz w:val="20"/>
            <w:szCs w:val="20"/>
          </w:rPr>
          <w:t>The Osteopathic Medical Practice Act</w:t>
        </w:r>
      </w:hyperlink>
      <w:r w:rsidR="001F2B0B">
        <w:rPr>
          <w:rFonts w:ascii="Arial" w:hAnsi="Arial" w:cs="Arial"/>
          <w:color w:val="333333"/>
          <w:sz w:val="20"/>
          <w:szCs w:val="20"/>
        </w:rPr>
        <w:t xml:space="preserve">. These Laws grant Athletic Trainers the ability to practice athletic training in PA and establish the definitions for athletic trainers (Section 51.1 and 7.1). **These Acts will be updated consistent with the athletic training licensure bills (Senate Bills 957 / 967) which were signed by Governor Corbett on December 22nd, 2011 as Act </w:t>
      </w:r>
      <w:hyperlink r:id="rId10" w:tgtFrame="_blank" w:history="1">
        <w:r w:rsidR="001F2B0B">
          <w:rPr>
            <w:rStyle w:val="Hyperlink"/>
            <w:rFonts w:ascii="Arial" w:hAnsi="Arial" w:cs="Arial"/>
            <w:sz w:val="20"/>
            <w:szCs w:val="20"/>
          </w:rPr>
          <w:t>123</w:t>
        </w:r>
      </w:hyperlink>
      <w:r w:rsidR="001F2B0B">
        <w:rPr>
          <w:rFonts w:ascii="Arial" w:hAnsi="Arial" w:cs="Arial"/>
          <w:color w:val="333333"/>
          <w:sz w:val="20"/>
          <w:szCs w:val="20"/>
        </w:rPr>
        <w:t xml:space="preserve"> and Act </w:t>
      </w:r>
      <w:hyperlink r:id="rId11" w:tgtFrame="_blank" w:history="1">
        <w:r w:rsidR="001F2B0B">
          <w:rPr>
            <w:rStyle w:val="Hyperlink"/>
            <w:rFonts w:ascii="Arial" w:hAnsi="Arial" w:cs="Arial"/>
            <w:sz w:val="20"/>
            <w:szCs w:val="20"/>
          </w:rPr>
          <w:t>124</w:t>
        </w:r>
      </w:hyperlink>
      <w:r w:rsidR="001F2B0B">
        <w:rPr>
          <w:rFonts w:ascii="Arial" w:hAnsi="Arial" w:cs="Arial"/>
          <w:color w:val="333333"/>
          <w:sz w:val="20"/>
          <w:szCs w:val="20"/>
        </w:rPr>
        <w:t xml:space="preserve">. These Acts officially became law on </w:t>
      </w:r>
      <w:proofErr w:type="gramStart"/>
      <w:r w:rsidR="001F2B0B">
        <w:rPr>
          <w:rFonts w:ascii="Arial" w:hAnsi="Arial" w:cs="Arial"/>
          <w:color w:val="333333"/>
          <w:sz w:val="20"/>
          <w:szCs w:val="20"/>
        </w:rPr>
        <w:t>February,</w:t>
      </w:r>
      <w:proofErr w:type="gramEnd"/>
      <w:r w:rsidR="001F2B0B">
        <w:rPr>
          <w:rFonts w:ascii="Arial" w:hAnsi="Arial" w:cs="Arial"/>
          <w:color w:val="333333"/>
          <w:sz w:val="20"/>
          <w:szCs w:val="20"/>
        </w:rPr>
        <w:t xml:space="preserve"> 20th, 2012 and recognize athletic trainers officially as LICENSED health care professionals within the Commonwealth. </w:t>
      </w:r>
    </w:p>
    <w:p w14:paraId="0BC657CF" w14:textId="77777777" w:rsidR="001F2B0B" w:rsidRDefault="001F2B0B" w:rsidP="001F2B0B">
      <w:pPr>
        <w:shd w:val="clear" w:color="auto" w:fill="FFFFFF"/>
        <w:spacing w:after="225" w:line="372" w:lineRule="auto"/>
        <w:ind w:left="300" w:right="300"/>
        <w:rPr>
          <w:rFonts w:ascii="Arial" w:hAnsi="Arial" w:cs="Arial"/>
          <w:color w:val="333333"/>
          <w:sz w:val="20"/>
          <w:szCs w:val="20"/>
        </w:rPr>
      </w:pPr>
      <w:r>
        <w:rPr>
          <w:rStyle w:val="Strong"/>
          <w:rFonts w:ascii="Arial" w:hAnsi="Arial" w:cs="Arial"/>
          <w:color w:val="333333"/>
          <w:sz w:val="20"/>
          <w:szCs w:val="20"/>
          <w:u w:val="single"/>
        </w:rPr>
        <w:t>Athletic Trainer’s Rules and Regulations</w:t>
      </w:r>
      <w:r>
        <w:rPr>
          <w:rStyle w:val="Strong"/>
          <w:rFonts w:ascii="Arial" w:hAnsi="Arial" w:cs="Arial"/>
          <w:color w:val="333333"/>
          <w:sz w:val="20"/>
          <w:szCs w:val="20"/>
        </w:rPr>
        <w:t xml:space="preserve"> </w:t>
      </w:r>
    </w:p>
    <w:p w14:paraId="53235120" w14:textId="77777777" w:rsidR="001F2B0B" w:rsidRDefault="006E4746" w:rsidP="001F2B0B">
      <w:pPr>
        <w:shd w:val="clear" w:color="auto" w:fill="FFFFFF"/>
        <w:spacing w:after="225" w:line="372" w:lineRule="auto"/>
        <w:ind w:left="300" w:right="300"/>
        <w:rPr>
          <w:rFonts w:ascii="Arial" w:hAnsi="Arial" w:cs="Arial"/>
          <w:color w:val="333333"/>
          <w:sz w:val="20"/>
          <w:szCs w:val="20"/>
        </w:rPr>
      </w:pPr>
      <w:hyperlink r:id="rId12" w:anchor=".VbKDnNJViko" w:tgtFrame="_blank" w:history="1">
        <w:r w:rsidR="001F2B0B">
          <w:rPr>
            <w:rStyle w:val="Strong"/>
            <w:rFonts w:ascii="Arial" w:hAnsi="Arial" w:cs="Arial"/>
            <w:color w:val="10086D"/>
            <w:sz w:val="20"/>
            <w:szCs w:val="20"/>
            <w:u w:val="single"/>
          </w:rPr>
          <w:t>State Board of Medicine</w:t>
        </w:r>
      </w:hyperlink>
      <w:r w:rsidR="001F2B0B">
        <w:rPr>
          <w:rStyle w:val="Strong"/>
          <w:rFonts w:ascii="Arial" w:hAnsi="Arial" w:cs="Arial"/>
          <w:color w:val="333333"/>
          <w:sz w:val="20"/>
          <w:szCs w:val="20"/>
        </w:rPr>
        <w:t xml:space="preserve"> and the </w:t>
      </w:r>
      <w:hyperlink r:id="rId13" w:anchor=".VbKEM9JViko" w:tgtFrame="_blank" w:history="1">
        <w:r w:rsidR="001F2B0B">
          <w:rPr>
            <w:rStyle w:val="Strong"/>
            <w:rFonts w:ascii="Arial" w:hAnsi="Arial" w:cs="Arial"/>
            <w:color w:val="10086D"/>
            <w:sz w:val="20"/>
            <w:szCs w:val="20"/>
            <w:u w:val="single"/>
          </w:rPr>
          <w:t>State Board of Osteopathic Medicine</w:t>
        </w:r>
      </w:hyperlink>
      <w:r w:rsidR="001F2B0B">
        <w:rPr>
          <w:rStyle w:val="Strong"/>
          <w:rFonts w:ascii="Arial" w:hAnsi="Arial" w:cs="Arial"/>
          <w:color w:val="333333"/>
          <w:sz w:val="20"/>
          <w:szCs w:val="20"/>
        </w:rPr>
        <w:t xml:space="preserve"> Rules and Regulations</w:t>
      </w:r>
      <w:r w:rsidR="001F2B0B">
        <w:rPr>
          <w:rFonts w:ascii="Arial" w:hAnsi="Arial" w:cs="Arial"/>
          <w:color w:val="333333"/>
          <w:sz w:val="20"/>
          <w:szCs w:val="20"/>
        </w:rPr>
        <w:t>. These documents further define the certification and practice standards of athletic trainers (Subchapter H). They were adopted July 13, 2007, and effective July 14, 2007. The Rules and Regulations are in revision by the PA State Board of Medicine and State Board of Osteopathic Medicine secondary to the passage of Acts </w:t>
      </w:r>
      <w:hyperlink r:id="rId14" w:history="1">
        <w:r w:rsidR="001F2B0B">
          <w:rPr>
            <w:rStyle w:val="Strong"/>
            <w:rFonts w:ascii="Arial" w:hAnsi="Arial" w:cs="Arial"/>
            <w:color w:val="10086D"/>
            <w:sz w:val="20"/>
            <w:szCs w:val="20"/>
            <w:u w:val="single"/>
          </w:rPr>
          <w:t>123</w:t>
        </w:r>
      </w:hyperlink>
      <w:r w:rsidR="001F2B0B">
        <w:rPr>
          <w:rFonts w:ascii="Arial" w:hAnsi="Arial" w:cs="Arial"/>
          <w:color w:val="333333"/>
          <w:sz w:val="20"/>
          <w:szCs w:val="20"/>
        </w:rPr>
        <w:t> and </w:t>
      </w:r>
      <w:hyperlink r:id="rId15" w:tgtFrame="_blank" w:history="1">
        <w:r w:rsidR="001F2B0B">
          <w:rPr>
            <w:rStyle w:val="Strong"/>
            <w:rFonts w:ascii="Arial" w:hAnsi="Arial" w:cs="Arial"/>
            <w:color w:val="10086D"/>
            <w:sz w:val="20"/>
            <w:szCs w:val="20"/>
            <w:u w:val="single"/>
          </w:rPr>
          <w:t>124</w:t>
        </w:r>
      </w:hyperlink>
      <w:r w:rsidR="001F2B0B">
        <w:rPr>
          <w:rFonts w:ascii="Arial" w:hAnsi="Arial" w:cs="Arial"/>
          <w:color w:val="333333"/>
          <w:sz w:val="20"/>
          <w:szCs w:val="20"/>
        </w:rPr>
        <w:t>(Athletic Training Licensure)</w:t>
      </w:r>
    </w:p>
    <w:p w14:paraId="3B9170C2" w14:textId="2014CEB9" w:rsidR="00C5427A" w:rsidRPr="00E56876" w:rsidRDefault="00E56876" w:rsidP="00C5427A">
      <w:pPr>
        <w:pStyle w:val="ListParagraph"/>
        <w:rPr>
          <w:i/>
          <w:sz w:val="28"/>
          <w:szCs w:val="28"/>
        </w:rPr>
      </w:pP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i/>
          <w:sz w:val="28"/>
          <w:szCs w:val="28"/>
        </w:rPr>
        <w:t>9</w:t>
      </w:r>
    </w:p>
    <w:p w14:paraId="156E1064" w14:textId="77777777" w:rsidR="001F2B0B" w:rsidRDefault="001F2B0B" w:rsidP="00004DB8">
      <w:pPr>
        <w:pStyle w:val="ListParagraph"/>
        <w:jc w:val="center"/>
        <w:rPr>
          <w:b/>
          <w:i/>
          <w:sz w:val="32"/>
          <w:szCs w:val="32"/>
        </w:rPr>
      </w:pPr>
    </w:p>
    <w:p w14:paraId="7B32A047" w14:textId="77777777" w:rsidR="001F2B0B" w:rsidRDefault="001F2B0B" w:rsidP="00004DB8">
      <w:pPr>
        <w:pStyle w:val="ListParagraph"/>
        <w:jc w:val="center"/>
        <w:rPr>
          <w:b/>
          <w:i/>
          <w:sz w:val="52"/>
          <w:szCs w:val="52"/>
        </w:rPr>
      </w:pPr>
    </w:p>
    <w:p w14:paraId="6DC43770" w14:textId="77777777" w:rsidR="001F2B0B" w:rsidRDefault="001F2B0B" w:rsidP="00004DB8">
      <w:pPr>
        <w:pStyle w:val="ListParagraph"/>
        <w:jc w:val="center"/>
        <w:rPr>
          <w:b/>
          <w:i/>
          <w:sz w:val="52"/>
          <w:szCs w:val="52"/>
        </w:rPr>
      </w:pPr>
    </w:p>
    <w:p w14:paraId="70786BC1" w14:textId="77777777" w:rsidR="001F2B0B" w:rsidRDefault="001F2B0B" w:rsidP="00004DB8">
      <w:pPr>
        <w:pStyle w:val="ListParagraph"/>
        <w:jc w:val="center"/>
        <w:rPr>
          <w:b/>
          <w:i/>
          <w:sz w:val="52"/>
          <w:szCs w:val="52"/>
        </w:rPr>
      </w:pPr>
    </w:p>
    <w:p w14:paraId="3F1B25C8" w14:textId="1B8FA34C" w:rsidR="001F2B0B" w:rsidRDefault="00DA080A" w:rsidP="00004DB8">
      <w:pPr>
        <w:pStyle w:val="ListParagraph"/>
        <w:jc w:val="center"/>
        <w:rPr>
          <w:b/>
          <w:i/>
          <w:sz w:val="52"/>
          <w:szCs w:val="52"/>
        </w:rPr>
      </w:pPr>
      <w:r w:rsidRPr="001F2B0B">
        <w:rPr>
          <w:b/>
          <w:i/>
          <w:sz w:val="52"/>
          <w:szCs w:val="52"/>
        </w:rPr>
        <w:t>Bald Eagle Area</w:t>
      </w:r>
      <w:r w:rsidR="001F2B0B">
        <w:rPr>
          <w:b/>
          <w:i/>
          <w:sz w:val="52"/>
          <w:szCs w:val="52"/>
        </w:rPr>
        <w:t xml:space="preserve"> School District</w:t>
      </w:r>
    </w:p>
    <w:p w14:paraId="27795D61" w14:textId="77777777" w:rsidR="001F2B0B" w:rsidRDefault="001F2B0B" w:rsidP="00004DB8">
      <w:pPr>
        <w:pStyle w:val="ListParagraph"/>
        <w:jc w:val="center"/>
        <w:rPr>
          <w:b/>
          <w:i/>
          <w:sz w:val="52"/>
          <w:szCs w:val="52"/>
        </w:rPr>
      </w:pPr>
    </w:p>
    <w:p w14:paraId="69A561CE" w14:textId="3C3B0427" w:rsidR="00DA080A" w:rsidRPr="001F2B0B" w:rsidRDefault="00DA080A" w:rsidP="00004DB8">
      <w:pPr>
        <w:pStyle w:val="ListParagraph"/>
        <w:jc w:val="center"/>
        <w:rPr>
          <w:b/>
          <w:i/>
          <w:sz w:val="52"/>
          <w:szCs w:val="52"/>
        </w:rPr>
      </w:pPr>
      <w:r w:rsidRPr="001F2B0B">
        <w:rPr>
          <w:b/>
          <w:i/>
          <w:sz w:val="52"/>
          <w:szCs w:val="52"/>
        </w:rPr>
        <w:t xml:space="preserve"> Sports Medicine Team</w:t>
      </w:r>
    </w:p>
    <w:p w14:paraId="08A602DE" w14:textId="77777777" w:rsidR="00004DB8" w:rsidRDefault="00004DB8" w:rsidP="00DA080A">
      <w:pPr>
        <w:pStyle w:val="ListParagraph"/>
        <w:rPr>
          <w:b/>
          <w:i/>
          <w:sz w:val="24"/>
          <w:szCs w:val="24"/>
        </w:rPr>
      </w:pPr>
    </w:p>
    <w:p w14:paraId="3B45E700" w14:textId="77777777" w:rsidR="001F2B0B" w:rsidRDefault="001F2B0B" w:rsidP="00DA080A">
      <w:pPr>
        <w:pStyle w:val="ListParagraph"/>
        <w:rPr>
          <w:b/>
          <w:i/>
          <w:sz w:val="24"/>
          <w:szCs w:val="24"/>
        </w:rPr>
      </w:pPr>
    </w:p>
    <w:p w14:paraId="5510E290" w14:textId="77777777" w:rsidR="001F2B0B" w:rsidRDefault="001F2B0B" w:rsidP="00DA080A">
      <w:pPr>
        <w:pStyle w:val="ListParagraph"/>
        <w:rPr>
          <w:b/>
          <w:i/>
          <w:sz w:val="24"/>
          <w:szCs w:val="24"/>
        </w:rPr>
      </w:pPr>
    </w:p>
    <w:p w14:paraId="71CD744B" w14:textId="77777777" w:rsidR="001F2B0B" w:rsidRDefault="001F2B0B" w:rsidP="00DA080A">
      <w:pPr>
        <w:pStyle w:val="ListParagraph"/>
        <w:rPr>
          <w:b/>
          <w:i/>
          <w:sz w:val="24"/>
          <w:szCs w:val="24"/>
        </w:rPr>
      </w:pPr>
    </w:p>
    <w:p w14:paraId="211968A9" w14:textId="77777777" w:rsidR="001F2B0B" w:rsidRDefault="001F2B0B" w:rsidP="00DA080A">
      <w:pPr>
        <w:pStyle w:val="ListParagraph"/>
        <w:rPr>
          <w:b/>
          <w:i/>
          <w:sz w:val="24"/>
          <w:szCs w:val="24"/>
        </w:rPr>
      </w:pPr>
    </w:p>
    <w:p w14:paraId="77E16189" w14:textId="77777777" w:rsidR="001F2B0B" w:rsidRDefault="001F2B0B" w:rsidP="00DA080A">
      <w:pPr>
        <w:pStyle w:val="ListParagraph"/>
        <w:rPr>
          <w:b/>
          <w:i/>
          <w:sz w:val="24"/>
          <w:szCs w:val="24"/>
        </w:rPr>
      </w:pPr>
    </w:p>
    <w:p w14:paraId="54F38B15" w14:textId="77777777" w:rsidR="001F2B0B" w:rsidRDefault="001F2B0B" w:rsidP="00DA080A">
      <w:pPr>
        <w:pStyle w:val="ListParagraph"/>
        <w:rPr>
          <w:b/>
          <w:i/>
          <w:sz w:val="24"/>
          <w:szCs w:val="24"/>
        </w:rPr>
      </w:pPr>
    </w:p>
    <w:p w14:paraId="053AF7CC" w14:textId="77777777" w:rsidR="001F2B0B" w:rsidRDefault="001F2B0B" w:rsidP="00DA080A">
      <w:pPr>
        <w:pStyle w:val="ListParagraph"/>
        <w:rPr>
          <w:b/>
          <w:i/>
          <w:sz w:val="24"/>
          <w:szCs w:val="24"/>
        </w:rPr>
      </w:pPr>
    </w:p>
    <w:p w14:paraId="514D7CD9" w14:textId="77777777" w:rsidR="001F2B0B" w:rsidRDefault="001F2B0B" w:rsidP="00DA080A">
      <w:pPr>
        <w:pStyle w:val="ListParagraph"/>
        <w:rPr>
          <w:b/>
          <w:i/>
          <w:sz w:val="24"/>
          <w:szCs w:val="24"/>
        </w:rPr>
      </w:pPr>
    </w:p>
    <w:p w14:paraId="4415045F" w14:textId="77777777" w:rsidR="001F2B0B" w:rsidRDefault="001F2B0B" w:rsidP="00DA080A">
      <w:pPr>
        <w:pStyle w:val="ListParagraph"/>
        <w:rPr>
          <w:b/>
          <w:i/>
          <w:sz w:val="24"/>
          <w:szCs w:val="24"/>
        </w:rPr>
      </w:pPr>
    </w:p>
    <w:p w14:paraId="7063F0F0" w14:textId="77777777" w:rsidR="001F2B0B" w:rsidRDefault="001F2B0B" w:rsidP="00DA080A">
      <w:pPr>
        <w:pStyle w:val="ListParagraph"/>
        <w:rPr>
          <w:b/>
          <w:i/>
          <w:sz w:val="24"/>
          <w:szCs w:val="24"/>
        </w:rPr>
      </w:pPr>
    </w:p>
    <w:p w14:paraId="56904093" w14:textId="77777777" w:rsidR="001F2B0B" w:rsidRDefault="001F2B0B" w:rsidP="00DA080A">
      <w:pPr>
        <w:pStyle w:val="ListParagraph"/>
        <w:rPr>
          <w:b/>
          <w:i/>
          <w:sz w:val="24"/>
          <w:szCs w:val="24"/>
        </w:rPr>
      </w:pPr>
    </w:p>
    <w:p w14:paraId="5CF75EAF" w14:textId="77777777" w:rsidR="001F2B0B" w:rsidRDefault="001F2B0B" w:rsidP="00DA080A">
      <w:pPr>
        <w:pStyle w:val="ListParagraph"/>
        <w:rPr>
          <w:b/>
          <w:i/>
          <w:sz w:val="24"/>
          <w:szCs w:val="24"/>
        </w:rPr>
      </w:pPr>
    </w:p>
    <w:p w14:paraId="05916B41" w14:textId="77777777" w:rsidR="001F2B0B" w:rsidRDefault="001F2B0B" w:rsidP="00DA080A">
      <w:pPr>
        <w:pStyle w:val="ListParagraph"/>
        <w:rPr>
          <w:b/>
          <w:i/>
          <w:sz w:val="24"/>
          <w:szCs w:val="24"/>
        </w:rPr>
      </w:pPr>
    </w:p>
    <w:p w14:paraId="557A276D" w14:textId="77777777" w:rsidR="001F2B0B" w:rsidRDefault="001F2B0B" w:rsidP="00DA080A">
      <w:pPr>
        <w:pStyle w:val="ListParagraph"/>
        <w:rPr>
          <w:b/>
          <w:i/>
          <w:sz w:val="24"/>
          <w:szCs w:val="24"/>
        </w:rPr>
      </w:pPr>
    </w:p>
    <w:p w14:paraId="2EFAC5A3" w14:textId="77777777" w:rsidR="001F2B0B" w:rsidRDefault="001F2B0B" w:rsidP="00DA080A">
      <w:pPr>
        <w:pStyle w:val="ListParagraph"/>
        <w:rPr>
          <w:b/>
          <w:i/>
          <w:sz w:val="24"/>
          <w:szCs w:val="24"/>
        </w:rPr>
      </w:pPr>
    </w:p>
    <w:p w14:paraId="7E09CA54" w14:textId="77777777" w:rsidR="001F2B0B" w:rsidRDefault="001F2B0B" w:rsidP="00DA080A">
      <w:pPr>
        <w:pStyle w:val="ListParagraph"/>
        <w:rPr>
          <w:b/>
          <w:i/>
          <w:sz w:val="24"/>
          <w:szCs w:val="24"/>
        </w:rPr>
      </w:pPr>
    </w:p>
    <w:p w14:paraId="24BA85E7" w14:textId="77777777" w:rsidR="001F2B0B" w:rsidRDefault="001F2B0B" w:rsidP="00DA080A">
      <w:pPr>
        <w:pStyle w:val="ListParagraph"/>
        <w:rPr>
          <w:b/>
          <w:i/>
          <w:sz w:val="24"/>
          <w:szCs w:val="24"/>
        </w:rPr>
      </w:pPr>
    </w:p>
    <w:p w14:paraId="4C28B27C" w14:textId="77777777" w:rsidR="001F2B0B" w:rsidRDefault="001F2B0B" w:rsidP="00DA080A">
      <w:pPr>
        <w:pStyle w:val="ListParagraph"/>
        <w:rPr>
          <w:b/>
          <w:i/>
          <w:sz w:val="24"/>
          <w:szCs w:val="24"/>
        </w:rPr>
      </w:pPr>
    </w:p>
    <w:p w14:paraId="46BE5D74" w14:textId="77777777" w:rsidR="001F2B0B" w:rsidRDefault="001F2B0B" w:rsidP="00DA080A">
      <w:pPr>
        <w:pStyle w:val="ListParagraph"/>
        <w:rPr>
          <w:b/>
          <w:i/>
          <w:sz w:val="24"/>
          <w:szCs w:val="24"/>
        </w:rPr>
      </w:pPr>
    </w:p>
    <w:p w14:paraId="6BD07A30" w14:textId="77777777" w:rsidR="001F2B0B" w:rsidRDefault="001F2B0B" w:rsidP="00DA080A">
      <w:pPr>
        <w:pStyle w:val="ListParagraph"/>
        <w:rPr>
          <w:b/>
          <w:i/>
          <w:sz w:val="24"/>
          <w:szCs w:val="24"/>
        </w:rPr>
      </w:pPr>
    </w:p>
    <w:p w14:paraId="064F6A17" w14:textId="77777777" w:rsidR="001F2B0B" w:rsidRDefault="001F2B0B" w:rsidP="00DA080A">
      <w:pPr>
        <w:pStyle w:val="ListParagraph"/>
        <w:rPr>
          <w:b/>
          <w:i/>
          <w:sz w:val="24"/>
          <w:szCs w:val="24"/>
        </w:rPr>
      </w:pPr>
    </w:p>
    <w:p w14:paraId="03EA681C" w14:textId="77777777" w:rsidR="001F2B0B" w:rsidRDefault="001F2B0B" w:rsidP="00DA080A">
      <w:pPr>
        <w:pStyle w:val="ListParagraph"/>
        <w:rPr>
          <w:b/>
          <w:i/>
          <w:sz w:val="24"/>
          <w:szCs w:val="24"/>
        </w:rPr>
      </w:pPr>
    </w:p>
    <w:p w14:paraId="2EB84CD8" w14:textId="77777777" w:rsidR="001F2B0B" w:rsidRDefault="001F2B0B" w:rsidP="00DA080A">
      <w:pPr>
        <w:pStyle w:val="ListParagraph"/>
        <w:rPr>
          <w:b/>
          <w:i/>
          <w:sz w:val="24"/>
          <w:szCs w:val="24"/>
        </w:rPr>
      </w:pPr>
    </w:p>
    <w:p w14:paraId="23694F17" w14:textId="77777777" w:rsidR="001F2B0B" w:rsidRDefault="001F2B0B" w:rsidP="00DA080A">
      <w:pPr>
        <w:pStyle w:val="ListParagraph"/>
        <w:rPr>
          <w:b/>
          <w:i/>
          <w:sz w:val="24"/>
          <w:szCs w:val="24"/>
        </w:rPr>
      </w:pPr>
    </w:p>
    <w:p w14:paraId="54F464C1" w14:textId="77777777" w:rsidR="001F2B0B" w:rsidRDefault="001F2B0B" w:rsidP="00DA080A">
      <w:pPr>
        <w:pStyle w:val="ListParagraph"/>
        <w:rPr>
          <w:b/>
          <w:i/>
          <w:sz w:val="24"/>
          <w:szCs w:val="24"/>
        </w:rPr>
      </w:pPr>
    </w:p>
    <w:p w14:paraId="6CED594E" w14:textId="38FACF36" w:rsidR="001F2B0B" w:rsidRDefault="001F2B0B" w:rsidP="00507C83">
      <w:pPr>
        <w:pStyle w:val="ListParagraph"/>
        <w:jc w:val="center"/>
        <w:rPr>
          <w:b/>
          <w:i/>
          <w:sz w:val="32"/>
          <w:szCs w:val="32"/>
        </w:rPr>
      </w:pPr>
      <w:r w:rsidRPr="00507C83">
        <w:rPr>
          <w:b/>
          <w:i/>
          <w:sz w:val="32"/>
          <w:szCs w:val="32"/>
        </w:rPr>
        <w:lastRenderedPageBreak/>
        <w:t>Bald Eagle Area Sports Medicine Team</w:t>
      </w:r>
    </w:p>
    <w:p w14:paraId="08EC2C07" w14:textId="77777777" w:rsidR="00507C83" w:rsidRPr="00507C83" w:rsidRDefault="00507C83" w:rsidP="00507C83">
      <w:pPr>
        <w:pStyle w:val="ListParagraph"/>
        <w:jc w:val="center"/>
        <w:rPr>
          <w:b/>
          <w:i/>
          <w:sz w:val="32"/>
          <w:szCs w:val="32"/>
        </w:rPr>
      </w:pPr>
    </w:p>
    <w:p w14:paraId="79285A27" w14:textId="77777777" w:rsidR="0088006C" w:rsidRDefault="00DA080A" w:rsidP="0088006C">
      <w:pPr>
        <w:pStyle w:val="ListParagraph"/>
        <w:rPr>
          <w:i/>
          <w:sz w:val="24"/>
          <w:szCs w:val="24"/>
        </w:rPr>
      </w:pPr>
      <w:r>
        <w:rPr>
          <w:b/>
          <w:i/>
          <w:sz w:val="24"/>
          <w:szCs w:val="24"/>
        </w:rPr>
        <w:t xml:space="preserve">Licensed Athletic Trainer: </w:t>
      </w:r>
      <w:r w:rsidRPr="00004DB8">
        <w:rPr>
          <w:i/>
          <w:sz w:val="24"/>
          <w:szCs w:val="24"/>
        </w:rPr>
        <w:t>Scott Devore M.A., L.A.T., A.T.</w:t>
      </w:r>
      <w:r w:rsidR="00041065" w:rsidRPr="00004DB8">
        <w:rPr>
          <w:i/>
          <w:sz w:val="24"/>
          <w:szCs w:val="24"/>
        </w:rPr>
        <w:t>, C</w:t>
      </w:r>
      <w:r w:rsidRPr="00004DB8">
        <w:rPr>
          <w:i/>
          <w:sz w:val="24"/>
          <w:szCs w:val="24"/>
        </w:rPr>
        <w:t>.</w:t>
      </w:r>
    </w:p>
    <w:p w14:paraId="076853AB" w14:textId="330A3375" w:rsidR="00DA080A" w:rsidRPr="0088006C" w:rsidRDefault="0088006C" w:rsidP="0088006C">
      <w:pPr>
        <w:pStyle w:val="ListParagraph"/>
        <w:rPr>
          <w:b/>
          <w:i/>
          <w:sz w:val="24"/>
          <w:szCs w:val="24"/>
        </w:rPr>
      </w:pPr>
      <w:r>
        <w:rPr>
          <w:b/>
          <w:i/>
          <w:sz w:val="24"/>
          <w:szCs w:val="24"/>
        </w:rPr>
        <w:t xml:space="preserve">Licensed </w:t>
      </w:r>
      <w:r w:rsidR="00DA080A" w:rsidRPr="0088006C">
        <w:rPr>
          <w:b/>
          <w:i/>
          <w:sz w:val="24"/>
          <w:szCs w:val="24"/>
        </w:rPr>
        <w:t xml:space="preserve">Athletic Trainer: </w:t>
      </w:r>
      <w:r w:rsidR="001A4A5D" w:rsidRPr="0088006C">
        <w:rPr>
          <w:i/>
          <w:sz w:val="24"/>
          <w:szCs w:val="24"/>
        </w:rPr>
        <w:t>A</w:t>
      </w:r>
      <w:r w:rsidR="008E466E" w:rsidRPr="0088006C">
        <w:rPr>
          <w:i/>
          <w:sz w:val="24"/>
          <w:szCs w:val="24"/>
        </w:rPr>
        <w:t>shley Struble</w:t>
      </w:r>
      <w:r>
        <w:rPr>
          <w:i/>
          <w:sz w:val="24"/>
          <w:szCs w:val="24"/>
        </w:rPr>
        <w:t xml:space="preserve"> M.S.,</w:t>
      </w:r>
      <w:r w:rsidR="00004DB8" w:rsidRPr="0088006C">
        <w:rPr>
          <w:i/>
          <w:sz w:val="24"/>
          <w:szCs w:val="24"/>
        </w:rPr>
        <w:t xml:space="preserve"> L.A.T., A.T.</w:t>
      </w:r>
      <w:r w:rsidR="00041065" w:rsidRPr="0088006C">
        <w:rPr>
          <w:i/>
          <w:sz w:val="24"/>
          <w:szCs w:val="24"/>
        </w:rPr>
        <w:t>, C</w:t>
      </w:r>
      <w:r w:rsidR="00004DB8" w:rsidRPr="0088006C">
        <w:rPr>
          <w:i/>
          <w:sz w:val="24"/>
          <w:szCs w:val="24"/>
        </w:rPr>
        <w:t>.</w:t>
      </w:r>
    </w:p>
    <w:p w14:paraId="485E8CE1" w14:textId="77777777" w:rsidR="00004DB8" w:rsidRDefault="00004DB8" w:rsidP="00DA080A">
      <w:pPr>
        <w:pStyle w:val="ListParagraph"/>
        <w:rPr>
          <w:b/>
          <w:i/>
          <w:sz w:val="24"/>
          <w:szCs w:val="24"/>
        </w:rPr>
      </w:pPr>
    </w:p>
    <w:p w14:paraId="6E4F71B2" w14:textId="77777777" w:rsidR="00DA080A" w:rsidRDefault="00DA080A" w:rsidP="00DA080A">
      <w:pPr>
        <w:pStyle w:val="ListParagraph"/>
        <w:rPr>
          <w:b/>
          <w:i/>
          <w:sz w:val="24"/>
          <w:szCs w:val="24"/>
        </w:rPr>
      </w:pPr>
      <w:r>
        <w:rPr>
          <w:b/>
          <w:i/>
          <w:sz w:val="24"/>
          <w:szCs w:val="24"/>
        </w:rPr>
        <w:t xml:space="preserve">Lock Haven University Undergraduate Athletic Training Student(s): </w:t>
      </w:r>
      <w:r w:rsidRPr="00004DB8">
        <w:rPr>
          <w:i/>
          <w:sz w:val="24"/>
          <w:szCs w:val="24"/>
        </w:rPr>
        <w:t>TBD</w:t>
      </w:r>
    </w:p>
    <w:p w14:paraId="78C9B152" w14:textId="77777777" w:rsidR="00004DB8" w:rsidRDefault="00004DB8" w:rsidP="00DA080A">
      <w:pPr>
        <w:pStyle w:val="ListParagraph"/>
        <w:rPr>
          <w:b/>
          <w:i/>
          <w:sz w:val="24"/>
          <w:szCs w:val="24"/>
        </w:rPr>
      </w:pPr>
    </w:p>
    <w:p w14:paraId="6CA49A23" w14:textId="619CEE05" w:rsidR="00004DB8" w:rsidRDefault="00004DB8" w:rsidP="00004DB8">
      <w:pPr>
        <w:pStyle w:val="ListParagraph"/>
        <w:rPr>
          <w:b/>
          <w:i/>
          <w:sz w:val="24"/>
          <w:szCs w:val="24"/>
        </w:rPr>
      </w:pPr>
      <w:r>
        <w:rPr>
          <w:b/>
          <w:i/>
          <w:sz w:val="24"/>
          <w:szCs w:val="24"/>
        </w:rPr>
        <w:t xml:space="preserve">Team Physician: </w:t>
      </w:r>
      <w:r w:rsidR="001A4A5D">
        <w:rPr>
          <w:i/>
          <w:sz w:val="24"/>
          <w:szCs w:val="24"/>
        </w:rPr>
        <w:t xml:space="preserve">Dr. </w:t>
      </w:r>
      <w:r w:rsidR="007E2C6E">
        <w:rPr>
          <w:i/>
          <w:sz w:val="24"/>
          <w:szCs w:val="24"/>
        </w:rPr>
        <w:t>Kevin Wilson</w:t>
      </w:r>
      <w:r w:rsidR="001A4A5D">
        <w:rPr>
          <w:i/>
          <w:sz w:val="24"/>
          <w:szCs w:val="24"/>
        </w:rPr>
        <w:t xml:space="preserve">, </w:t>
      </w:r>
      <w:r w:rsidR="008E466E">
        <w:rPr>
          <w:i/>
          <w:sz w:val="24"/>
          <w:szCs w:val="24"/>
        </w:rPr>
        <w:t>Mount Nittany Health</w:t>
      </w:r>
    </w:p>
    <w:p w14:paraId="01BA1A98" w14:textId="77777777" w:rsidR="00004DB8" w:rsidRDefault="00004DB8" w:rsidP="00004DB8">
      <w:pPr>
        <w:pStyle w:val="ListParagraph"/>
        <w:rPr>
          <w:b/>
          <w:i/>
          <w:sz w:val="24"/>
          <w:szCs w:val="24"/>
        </w:rPr>
      </w:pPr>
    </w:p>
    <w:p w14:paraId="5B9ADFA8" w14:textId="32CFA287" w:rsidR="00004DB8" w:rsidRPr="00004DB8" w:rsidRDefault="00004DB8" w:rsidP="00004DB8">
      <w:pPr>
        <w:pStyle w:val="ListParagraph"/>
        <w:rPr>
          <w:i/>
          <w:sz w:val="24"/>
          <w:szCs w:val="24"/>
        </w:rPr>
      </w:pPr>
      <w:r>
        <w:rPr>
          <w:b/>
          <w:i/>
          <w:sz w:val="24"/>
          <w:szCs w:val="24"/>
        </w:rPr>
        <w:t xml:space="preserve">High School/School Nurse: </w:t>
      </w:r>
      <w:r w:rsidR="00FE65AB">
        <w:rPr>
          <w:i/>
          <w:sz w:val="24"/>
          <w:szCs w:val="24"/>
        </w:rPr>
        <w:t>TBD</w:t>
      </w:r>
    </w:p>
    <w:p w14:paraId="5F8310D7" w14:textId="77777777" w:rsidR="00004DB8" w:rsidRDefault="00004DB8" w:rsidP="00004DB8">
      <w:pPr>
        <w:pStyle w:val="ListParagraph"/>
        <w:rPr>
          <w:b/>
          <w:i/>
          <w:sz w:val="24"/>
          <w:szCs w:val="24"/>
        </w:rPr>
      </w:pPr>
    </w:p>
    <w:p w14:paraId="4229ECA9" w14:textId="10CDB6E7" w:rsidR="00004DB8" w:rsidRDefault="00004DB8" w:rsidP="00004DB8">
      <w:pPr>
        <w:pStyle w:val="ListParagraph"/>
        <w:rPr>
          <w:b/>
          <w:i/>
          <w:sz w:val="24"/>
          <w:szCs w:val="24"/>
        </w:rPr>
      </w:pPr>
      <w:r>
        <w:rPr>
          <w:b/>
          <w:i/>
          <w:sz w:val="24"/>
          <w:szCs w:val="24"/>
        </w:rPr>
        <w:t xml:space="preserve">High School Student Helpers: </w:t>
      </w:r>
      <w:r w:rsidRPr="00004DB8">
        <w:rPr>
          <w:i/>
          <w:sz w:val="24"/>
          <w:szCs w:val="24"/>
        </w:rPr>
        <w:t xml:space="preserve"> </w:t>
      </w:r>
      <w:r w:rsidR="00DD379D">
        <w:rPr>
          <w:i/>
          <w:sz w:val="24"/>
          <w:szCs w:val="24"/>
        </w:rPr>
        <w:t>TBD</w:t>
      </w:r>
    </w:p>
    <w:p w14:paraId="5D68E017" w14:textId="77777777" w:rsidR="00004DB8" w:rsidRDefault="00004DB8" w:rsidP="00004DB8">
      <w:pPr>
        <w:pStyle w:val="ListParagraph"/>
        <w:rPr>
          <w:b/>
          <w:i/>
          <w:sz w:val="24"/>
          <w:szCs w:val="24"/>
        </w:rPr>
      </w:pPr>
    </w:p>
    <w:p w14:paraId="1B69C440" w14:textId="77777777" w:rsidR="00004DB8" w:rsidRDefault="00004DB8" w:rsidP="00004DB8">
      <w:pPr>
        <w:ind w:left="720"/>
        <w:rPr>
          <w:sz w:val="24"/>
          <w:szCs w:val="24"/>
        </w:rPr>
      </w:pPr>
      <w:r w:rsidRPr="00004DB8">
        <w:rPr>
          <w:b/>
          <w:sz w:val="24"/>
          <w:szCs w:val="24"/>
        </w:rPr>
        <w:t>Sports Medicine Staff and Administrative Support include</w:t>
      </w:r>
      <w:r>
        <w:rPr>
          <w:sz w:val="24"/>
          <w:szCs w:val="24"/>
        </w:rPr>
        <w:t>:</w:t>
      </w:r>
    </w:p>
    <w:p w14:paraId="439A8253" w14:textId="0494CD4F" w:rsidR="00004DB8" w:rsidRDefault="00004DB8" w:rsidP="00004DB8">
      <w:pPr>
        <w:ind w:left="720"/>
        <w:rPr>
          <w:sz w:val="24"/>
          <w:szCs w:val="24"/>
        </w:rPr>
      </w:pPr>
      <w:r w:rsidRPr="0088006C">
        <w:rPr>
          <w:b/>
          <w:bCs/>
          <w:sz w:val="24"/>
          <w:szCs w:val="24"/>
        </w:rPr>
        <w:t>Superintendent</w:t>
      </w:r>
      <w:r>
        <w:rPr>
          <w:sz w:val="24"/>
          <w:szCs w:val="24"/>
        </w:rPr>
        <w:t xml:space="preserve">: </w:t>
      </w:r>
      <w:r w:rsidR="00B95C19">
        <w:rPr>
          <w:sz w:val="24"/>
          <w:szCs w:val="24"/>
        </w:rPr>
        <w:t>Dr. Clapper (Interim)</w:t>
      </w:r>
      <w:r w:rsidR="00DD379D">
        <w:rPr>
          <w:sz w:val="24"/>
          <w:szCs w:val="24"/>
        </w:rPr>
        <w:t>TBD</w:t>
      </w:r>
    </w:p>
    <w:p w14:paraId="1986710A" w14:textId="77777777" w:rsidR="00004DB8" w:rsidRDefault="00004DB8" w:rsidP="00004DB8">
      <w:pPr>
        <w:ind w:left="720"/>
        <w:rPr>
          <w:sz w:val="24"/>
          <w:szCs w:val="24"/>
        </w:rPr>
      </w:pPr>
      <w:r w:rsidRPr="0088006C">
        <w:rPr>
          <w:b/>
          <w:bCs/>
          <w:sz w:val="24"/>
          <w:szCs w:val="24"/>
        </w:rPr>
        <w:t>Principal</w:t>
      </w:r>
      <w:r>
        <w:rPr>
          <w:sz w:val="24"/>
          <w:szCs w:val="24"/>
        </w:rPr>
        <w:t>: John Tobias</w:t>
      </w:r>
    </w:p>
    <w:p w14:paraId="55AB39AA" w14:textId="77777777" w:rsidR="00004DB8" w:rsidRDefault="00004DB8" w:rsidP="00004DB8">
      <w:pPr>
        <w:ind w:left="720"/>
        <w:rPr>
          <w:sz w:val="24"/>
          <w:szCs w:val="24"/>
        </w:rPr>
      </w:pPr>
      <w:r w:rsidRPr="0088006C">
        <w:rPr>
          <w:b/>
          <w:bCs/>
          <w:sz w:val="24"/>
          <w:szCs w:val="24"/>
        </w:rPr>
        <w:t>Assistant Principal</w:t>
      </w:r>
      <w:r>
        <w:rPr>
          <w:sz w:val="24"/>
          <w:szCs w:val="24"/>
        </w:rPr>
        <w:t xml:space="preserve">: Danielle </w:t>
      </w:r>
      <w:proofErr w:type="spellStart"/>
      <w:r>
        <w:rPr>
          <w:sz w:val="24"/>
          <w:szCs w:val="24"/>
        </w:rPr>
        <w:t>Heverly</w:t>
      </w:r>
      <w:proofErr w:type="spellEnd"/>
    </w:p>
    <w:p w14:paraId="24D00EF8" w14:textId="77777777" w:rsidR="00004DB8" w:rsidRDefault="00004DB8" w:rsidP="00004DB8">
      <w:pPr>
        <w:ind w:left="720"/>
        <w:rPr>
          <w:sz w:val="24"/>
          <w:szCs w:val="24"/>
        </w:rPr>
      </w:pPr>
      <w:r w:rsidRPr="0088006C">
        <w:rPr>
          <w:b/>
          <w:bCs/>
          <w:sz w:val="24"/>
          <w:szCs w:val="24"/>
        </w:rPr>
        <w:t>Athletic Director</w:t>
      </w:r>
      <w:r>
        <w:rPr>
          <w:sz w:val="24"/>
          <w:szCs w:val="24"/>
        </w:rPr>
        <w:t>: Douglas Dyke</w:t>
      </w:r>
    </w:p>
    <w:p w14:paraId="5CDAFC42" w14:textId="77777777" w:rsidR="00004DB8" w:rsidRDefault="00004DB8" w:rsidP="00004DB8">
      <w:pPr>
        <w:pStyle w:val="ListParagraph"/>
        <w:rPr>
          <w:b/>
          <w:i/>
          <w:sz w:val="24"/>
          <w:szCs w:val="24"/>
        </w:rPr>
      </w:pPr>
    </w:p>
    <w:p w14:paraId="580C6AB5" w14:textId="77777777" w:rsidR="00004DB8" w:rsidRDefault="00004DB8" w:rsidP="00004DB8">
      <w:pPr>
        <w:pStyle w:val="ListParagraph"/>
        <w:rPr>
          <w:b/>
          <w:i/>
          <w:sz w:val="24"/>
          <w:szCs w:val="24"/>
        </w:rPr>
      </w:pPr>
      <w:r>
        <w:rPr>
          <w:b/>
          <w:i/>
          <w:sz w:val="24"/>
          <w:szCs w:val="24"/>
        </w:rPr>
        <w:t>Physical Education Instructors:</w:t>
      </w:r>
    </w:p>
    <w:p w14:paraId="6F668FD2" w14:textId="7CBB7437" w:rsidR="00004DB8" w:rsidRDefault="00004DB8" w:rsidP="00004DB8">
      <w:pPr>
        <w:rPr>
          <w:sz w:val="24"/>
          <w:szCs w:val="24"/>
        </w:rPr>
      </w:pPr>
      <w:r>
        <w:rPr>
          <w:sz w:val="24"/>
          <w:szCs w:val="24"/>
        </w:rPr>
        <w:tab/>
        <w:t xml:space="preserve">Larry Campbell, Danielle Butterworth, Brandy </w:t>
      </w:r>
      <w:proofErr w:type="spellStart"/>
      <w:r>
        <w:rPr>
          <w:sz w:val="24"/>
          <w:szCs w:val="24"/>
        </w:rPr>
        <w:t>Urbanik</w:t>
      </w:r>
      <w:proofErr w:type="spellEnd"/>
      <w:r w:rsidR="00DD670A">
        <w:rPr>
          <w:sz w:val="24"/>
          <w:szCs w:val="24"/>
        </w:rPr>
        <w:t>, Zachary Rote</w:t>
      </w:r>
      <w:r w:rsidR="009722C2">
        <w:rPr>
          <w:sz w:val="24"/>
          <w:szCs w:val="24"/>
        </w:rPr>
        <w:t>, Donald Peters</w:t>
      </w:r>
    </w:p>
    <w:p w14:paraId="6DBFE151" w14:textId="5F96F0C1" w:rsidR="00840961" w:rsidRDefault="00840961" w:rsidP="00004DB8">
      <w:pPr>
        <w:rPr>
          <w:sz w:val="24"/>
          <w:szCs w:val="24"/>
        </w:rPr>
      </w:pPr>
      <w:r>
        <w:rPr>
          <w:sz w:val="24"/>
          <w:szCs w:val="24"/>
        </w:rPr>
        <w:tab/>
      </w:r>
    </w:p>
    <w:p w14:paraId="3C9F0A09" w14:textId="6AF98ADE" w:rsidR="00840961" w:rsidRDefault="00840961" w:rsidP="00004DB8">
      <w:pPr>
        <w:rPr>
          <w:sz w:val="24"/>
          <w:szCs w:val="24"/>
        </w:rPr>
      </w:pPr>
      <w:r>
        <w:rPr>
          <w:sz w:val="24"/>
          <w:szCs w:val="24"/>
        </w:rPr>
        <w:tab/>
      </w:r>
      <w:r w:rsidRPr="00840961">
        <w:rPr>
          <w:b/>
          <w:sz w:val="24"/>
          <w:szCs w:val="24"/>
        </w:rPr>
        <w:t>Counseling Staff</w:t>
      </w:r>
      <w:r>
        <w:rPr>
          <w:sz w:val="24"/>
          <w:szCs w:val="24"/>
        </w:rPr>
        <w:t>:</w:t>
      </w:r>
    </w:p>
    <w:p w14:paraId="4CA864F9" w14:textId="786E782F" w:rsidR="00004DB8" w:rsidRPr="00840961" w:rsidRDefault="00840961" w:rsidP="00004DB8">
      <w:pPr>
        <w:pStyle w:val="ListParagraph"/>
        <w:rPr>
          <w:sz w:val="24"/>
          <w:szCs w:val="24"/>
        </w:rPr>
      </w:pPr>
      <w:r w:rsidRPr="00840961">
        <w:rPr>
          <w:sz w:val="24"/>
          <w:szCs w:val="24"/>
        </w:rPr>
        <w:t>Marilee Close,</w:t>
      </w:r>
      <w:r w:rsidR="0014315D">
        <w:rPr>
          <w:sz w:val="24"/>
          <w:szCs w:val="24"/>
        </w:rPr>
        <w:t xml:space="preserve"> </w:t>
      </w:r>
      <w:r w:rsidR="00DA088A">
        <w:rPr>
          <w:sz w:val="24"/>
          <w:szCs w:val="24"/>
        </w:rPr>
        <w:t>L</w:t>
      </w:r>
      <w:r w:rsidR="000832D2">
        <w:rPr>
          <w:sz w:val="24"/>
          <w:szCs w:val="24"/>
        </w:rPr>
        <w:t xml:space="preserve">insey </w:t>
      </w:r>
      <w:proofErr w:type="spellStart"/>
      <w:r w:rsidR="000832D2">
        <w:rPr>
          <w:sz w:val="24"/>
          <w:szCs w:val="24"/>
        </w:rPr>
        <w:t>Younkins</w:t>
      </w:r>
      <w:proofErr w:type="spellEnd"/>
      <w:r w:rsidR="00B95C19">
        <w:rPr>
          <w:sz w:val="24"/>
          <w:szCs w:val="24"/>
        </w:rPr>
        <w:t>,</w:t>
      </w:r>
      <w:r w:rsidR="00D2773A">
        <w:rPr>
          <w:sz w:val="24"/>
          <w:szCs w:val="24"/>
        </w:rPr>
        <w:t xml:space="preserve"> Brooke Knight</w:t>
      </w:r>
    </w:p>
    <w:p w14:paraId="2C3A54B2" w14:textId="77777777" w:rsidR="00507C83" w:rsidRDefault="00507C83" w:rsidP="00004DB8">
      <w:pPr>
        <w:pStyle w:val="ListParagraph"/>
        <w:rPr>
          <w:b/>
          <w:i/>
          <w:sz w:val="24"/>
          <w:szCs w:val="24"/>
        </w:rPr>
      </w:pPr>
    </w:p>
    <w:p w14:paraId="4A5E1D7C" w14:textId="77777777" w:rsidR="00507C83" w:rsidRDefault="00507C83" w:rsidP="00004DB8">
      <w:pPr>
        <w:pStyle w:val="ListParagraph"/>
        <w:rPr>
          <w:b/>
          <w:i/>
          <w:sz w:val="24"/>
          <w:szCs w:val="24"/>
        </w:rPr>
      </w:pPr>
    </w:p>
    <w:p w14:paraId="247A7746" w14:textId="77777777" w:rsidR="00507C83" w:rsidRDefault="00507C83" w:rsidP="00004DB8">
      <w:pPr>
        <w:pStyle w:val="ListParagraph"/>
        <w:rPr>
          <w:b/>
          <w:i/>
          <w:sz w:val="24"/>
          <w:szCs w:val="24"/>
        </w:rPr>
      </w:pPr>
    </w:p>
    <w:p w14:paraId="3DA41396" w14:textId="77777777" w:rsidR="00507C83" w:rsidRDefault="00507C83" w:rsidP="00004DB8">
      <w:pPr>
        <w:pStyle w:val="ListParagraph"/>
        <w:rPr>
          <w:b/>
          <w:i/>
          <w:sz w:val="24"/>
          <w:szCs w:val="24"/>
        </w:rPr>
      </w:pPr>
    </w:p>
    <w:p w14:paraId="6BD36B71" w14:textId="77777777" w:rsidR="00507C83" w:rsidRDefault="00507C83" w:rsidP="00004DB8">
      <w:pPr>
        <w:pStyle w:val="ListParagraph"/>
        <w:rPr>
          <w:b/>
          <w:i/>
          <w:sz w:val="24"/>
          <w:szCs w:val="24"/>
        </w:rPr>
      </w:pPr>
    </w:p>
    <w:p w14:paraId="7A23A8B8" w14:textId="77777777" w:rsidR="00507C83" w:rsidRDefault="00507C83" w:rsidP="00004DB8">
      <w:pPr>
        <w:pStyle w:val="ListParagraph"/>
        <w:rPr>
          <w:b/>
          <w:i/>
          <w:sz w:val="24"/>
          <w:szCs w:val="24"/>
        </w:rPr>
      </w:pPr>
    </w:p>
    <w:p w14:paraId="0F6E4F7E" w14:textId="77777777" w:rsidR="00507C83" w:rsidRDefault="00507C83" w:rsidP="00004DB8">
      <w:pPr>
        <w:pStyle w:val="ListParagraph"/>
        <w:rPr>
          <w:b/>
          <w:i/>
          <w:sz w:val="24"/>
          <w:szCs w:val="24"/>
        </w:rPr>
      </w:pPr>
    </w:p>
    <w:p w14:paraId="24C7AEFC" w14:textId="77777777" w:rsidR="00507C83" w:rsidRDefault="00507C83" w:rsidP="00004DB8">
      <w:pPr>
        <w:pStyle w:val="ListParagraph"/>
        <w:rPr>
          <w:b/>
          <w:i/>
          <w:sz w:val="24"/>
          <w:szCs w:val="24"/>
        </w:rPr>
      </w:pPr>
    </w:p>
    <w:p w14:paraId="1A7557E5" w14:textId="77777777" w:rsidR="00507C83" w:rsidRDefault="00507C83" w:rsidP="00004DB8">
      <w:pPr>
        <w:pStyle w:val="ListParagraph"/>
        <w:rPr>
          <w:b/>
          <w:i/>
          <w:sz w:val="24"/>
          <w:szCs w:val="24"/>
        </w:rPr>
      </w:pPr>
    </w:p>
    <w:p w14:paraId="1CF5885D" w14:textId="54843896" w:rsidR="00507C83" w:rsidRPr="00E56876" w:rsidRDefault="00E56876" w:rsidP="00004DB8">
      <w:pPr>
        <w:pStyle w:val="ListParagraph"/>
        <w:rPr>
          <w:i/>
          <w:sz w:val="28"/>
          <w:szCs w:val="28"/>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008E6129">
        <w:rPr>
          <w:i/>
          <w:sz w:val="28"/>
          <w:szCs w:val="28"/>
        </w:rPr>
        <w:t>11</w:t>
      </w:r>
    </w:p>
    <w:p w14:paraId="57DD17FE" w14:textId="77777777" w:rsidR="00507C83" w:rsidRDefault="00507C83" w:rsidP="00507C83">
      <w:pPr>
        <w:pStyle w:val="ListParagraph"/>
        <w:jc w:val="center"/>
        <w:rPr>
          <w:b/>
          <w:i/>
          <w:sz w:val="52"/>
          <w:szCs w:val="52"/>
        </w:rPr>
      </w:pPr>
    </w:p>
    <w:p w14:paraId="7E15BC5F" w14:textId="77777777" w:rsidR="00507C83" w:rsidRDefault="00507C83" w:rsidP="00507C83">
      <w:pPr>
        <w:pStyle w:val="ListParagraph"/>
        <w:jc w:val="center"/>
        <w:rPr>
          <w:b/>
          <w:i/>
          <w:sz w:val="52"/>
          <w:szCs w:val="52"/>
        </w:rPr>
      </w:pPr>
    </w:p>
    <w:p w14:paraId="6EA9BF2D" w14:textId="77777777" w:rsidR="00747C1A" w:rsidRDefault="00747C1A" w:rsidP="00507C83">
      <w:pPr>
        <w:pStyle w:val="ListParagraph"/>
        <w:jc w:val="center"/>
        <w:rPr>
          <w:b/>
          <w:i/>
          <w:sz w:val="52"/>
          <w:szCs w:val="52"/>
        </w:rPr>
      </w:pPr>
    </w:p>
    <w:p w14:paraId="13F1A563" w14:textId="77777777" w:rsidR="00747C1A" w:rsidRDefault="00747C1A" w:rsidP="00507C83">
      <w:pPr>
        <w:pStyle w:val="ListParagraph"/>
        <w:jc w:val="center"/>
        <w:rPr>
          <w:b/>
          <w:i/>
          <w:sz w:val="52"/>
          <w:szCs w:val="52"/>
        </w:rPr>
      </w:pPr>
    </w:p>
    <w:p w14:paraId="62A17573" w14:textId="01181531" w:rsidR="00507C83" w:rsidRDefault="00507C83" w:rsidP="00507C83">
      <w:pPr>
        <w:pStyle w:val="ListParagraph"/>
        <w:jc w:val="center"/>
        <w:rPr>
          <w:b/>
          <w:i/>
          <w:sz w:val="52"/>
          <w:szCs w:val="52"/>
        </w:rPr>
      </w:pPr>
      <w:r w:rsidRPr="00507C83">
        <w:rPr>
          <w:b/>
          <w:i/>
          <w:sz w:val="52"/>
          <w:szCs w:val="52"/>
        </w:rPr>
        <w:t>Bald Eagle Area Sports Medicine Staff</w:t>
      </w:r>
    </w:p>
    <w:p w14:paraId="5A22942C" w14:textId="7B9B542B" w:rsidR="00507C83" w:rsidRDefault="00507C83" w:rsidP="00507C83">
      <w:pPr>
        <w:pStyle w:val="ListParagraph"/>
        <w:jc w:val="center"/>
        <w:rPr>
          <w:b/>
          <w:i/>
          <w:sz w:val="52"/>
          <w:szCs w:val="52"/>
        </w:rPr>
      </w:pPr>
    </w:p>
    <w:p w14:paraId="4C5ED6FC" w14:textId="77777777" w:rsidR="00507C83" w:rsidRDefault="00507C83" w:rsidP="00507C83">
      <w:pPr>
        <w:pStyle w:val="ListParagraph"/>
        <w:jc w:val="center"/>
        <w:rPr>
          <w:b/>
          <w:i/>
          <w:sz w:val="32"/>
          <w:szCs w:val="32"/>
        </w:rPr>
      </w:pPr>
    </w:p>
    <w:p w14:paraId="73367DB2" w14:textId="22E87F0D" w:rsidR="00990EA3" w:rsidRPr="00507C83" w:rsidRDefault="00990EA3" w:rsidP="00507C83">
      <w:pPr>
        <w:pStyle w:val="ListParagraph"/>
        <w:jc w:val="center"/>
        <w:rPr>
          <w:b/>
          <w:i/>
          <w:sz w:val="32"/>
          <w:szCs w:val="32"/>
        </w:rPr>
      </w:pPr>
      <w:r w:rsidRPr="00507C83">
        <w:rPr>
          <w:b/>
          <w:i/>
          <w:sz w:val="32"/>
          <w:szCs w:val="32"/>
        </w:rPr>
        <w:t>Roles and Responsibilities of the Licensed Athletic Training Staff</w:t>
      </w:r>
    </w:p>
    <w:p w14:paraId="6CC54299" w14:textId="7919A6FA" w:rsidR="00507C83" w:rsidRPr="00507C83" w:rsidRDefault="00507C83" w:rsidP="00507C83">
      <w:pPr>
        <w:pStyle w:val="ListParagraph"/>
        <w:jc w:val="center"/>
        <w:rPr>
          <w:b/>
          <w:i/>
          <w:sz w:val="32"/>
          <w:szCs w:val="32"/>
        </w:rPr>
      </w:pPr>
      <w:r w:rsidRPr="00507C83">
        <w:rPr>
          <w:b/>
          <w:i/>
          <w:sz w:val="32"/>
          <w:szCs w:val="32"/>
        </w:rPr>
        <w:t>and</w:t>
      </w:r>
    </w:p>
    <w:p w14:paraId="12AA9FA6" w14:textId="36BB65D8" w:rsidR="00507C83" w:rsidRPr="00507C83" w:rsidRDefault="00507C83" w:rsidP="00507C83">
      <w:pPr>
        <w:pStyle w:val="ListParagraph"/>
        <w:jc w:val="center"/>
        <w:rPr>
          <w:b/>
          <w:i/>
          <w:sz w:val="32"/>
          <w:szCs w:val="32"/>
        </w:rPr>
      </w:pPr>
      <w:r w:rsidRPr="00507C83">
        <w:rPr>
          <w:b/>
          <w:i/>
          <w:sz w:val="32"/>
          <w:szCs w:val="32"/>
        </w:rPr>
        <w:t>Hours of Operation, Event and Staff Coverage Plan</w:t>
      </w:r>
    </w:p>
    <w:p w14:paraId="0C80FC52" w14:textId="77777777" w:rsidR="00990EA3" w:rsidRPr="00507C83" w:rsidRDefault="00990EA3" w:rsidP="00004DB8">
      <w:pPr>
        <w:pStyle w:val="ListParagraph"/>
        <w:rPr>
          <w:b/>
          <w:i/>
          <w:sz w:val="28"/>
          <w:szCs w:val="28"/>
        </w:rPr>
      </w:pPr>
    </w:p>
    <w:p w14:paraId="4B5C8392" w14:textId="77777777" w:rsidR="004E3406" w:rsidRDefault="004E3406" w:rsidP="00004DB8">
      <w:pPr>
        <w:pStyle w:val="ListParagraph"/>
        <w:rPr>
          <w:b/>
          <w:i/>
          <w:sz w:val="24"/>
          <w:szCs w:val="24"/>
        </w:rPr>
      </w:pPr>
    </w:p>
    <w:p w14:paraId="37305134" w14:textId="77777777" w:rsidR="003D4033" w:rsidRDefault="003D4033" w:rsidP="00C051ED">
      <w:pPr>
        <w:ind w:firstLine="720"/>
        <w:rPr>
          <w:b/>
          <w:i/>
          <w:sz w:val="24"/>
          <w:szCs w:val="24"/>
        </w:rPr>
      </w:pPr>
    </w:p>
    <w:p w14:paraId="53A81793" w14:textId="77777777" w:rsidR="003D4033" w:rsidRDefault="003D4033" w:rsidP="00C051ED">
      <w:pPr>
        <w:ind w:firstLine="720"/>
        <w:rPr>
          <w:b/>
          <w:i/>
          <w:sz w:val="24"/>
          <w:szCs w:val="24"/>
        </w:rPr>
      </w:pPr>
    </w:p>
    <w:p w14:paraId="729D3A84" w14:textId="77777777" w:rsidR="003D4033" w:rsidRDefault="003D4033" w:rsidP="00C051ED">
      <w:pPr>
        <w:ind w:firstLine="720"/>
        <w:rPr>
          <w:b/>
          <w:i/>
          <w:sz w:val="24"/>
          <w:szCs w:val="24"/>
        </w:rPr>
      </w:pPr>
    </w:p>
    <w:p w14:paraId="14DACB2C" w14:textId="77777777" w:rsidR="003D4033" w:rsidRDefault="003D4033" w:rsidP="00C051ED">
      <w:pPr>
        <w:ind w:firstLine="720"/>
        <w:rPr>
          <w:b/>
          <w:i/>
          <w:sz w:val="24"/>
          <w:szCs w:val="24"/>
        </w:rPr>
      </w:pPr>
    </w:p>
    <w:p w14:paraId="28B11C25" w14:textId="77777777" w:rsidR="003D4033" w:rsidRDefault="003D4033" w:rsidP="00C051ED">
      <w:pPr>
        <w:ind w:firstLine="720"/>
        <w:rPr>
          <w:b/>
          <w:i/>
          <w:sz w:val="24"/>
          <w:szCs w:val="24"/>
        </w:rPr>
      </w:pPr>
    </w:p>
    <w:p w14:paraId="2D918405" w14:textId="77777777" w:rsidR="003D4033" w:rsidRDefault="003D4033" w:rsidP="00C051ED">
      <w:pPr>
        <w:ind w:firstLine="720"/>
        <w:rPr>
          <w:b/>
          <w:i/>
          <w:sz w:val="24"/>
          <w:szCs w:val="24"/>
        </w:rPr>
      </w:pPr>
    </w:p>
    <w:p w14:paraId="42827FB8" w14:textId="77777777" w:rsidR="003D4033" w:rsidRDefault="003D4033" w:rsidP="00C051ED">
      <w:pPr>
        <w:ind w:firstLine="720"/>
        <w:rPr>
          <w:b/>
          <w:i/>
          <w:sz w:val="24"/>
          <w:szCs w:val="24"/>
        </w:rPr>
      </w:pPr>
    </w:p>
    <w:p w14:paraId="41CAF211" w14:textId="77777777" w:rsidR="00507C83" w:rsidRDefault="00507C83" w:rsidP="00C051ED">
      <w:pPr>
        <w:ind w:firstLine="720"/>
        <w:rPr>
          <w:b/>
          <w:i/>
          <w:sz w:val="24"/>
          <w:szCs w:val="24"/>
        </w:rPr>
      </w:pPr>
    </w:p>
    <w:p w14:paraId="40F44A3B" w14:textId="77777777" w:rsidR="00507C83" w:rsidRDefault="00507C83" w:rsidP="00C051ED">
      <w:pPr>
        <w:ind w:firstLine="720"/>
        <w:rPr>
          <w:b/>
          <w:i/>
          <w:sz w:val="24"/>
          <w:szCs w:val="24"/>
        </w:rPr>
      </w:pPr>
    </w:p>
    <w:p w14:paraId="3AEB1363" w14:textId="77777777" w:rsidR="00507C83" w:rsidRDefault="00507C83" w:rsidP="00C051ED">
      <w:pPr>
        <w:ind w:firstLine="720"/>
        <w:rPr>
          <w:b/>
          <w:i/>
          <w:sz w:val="24"/>
          <w:szCs w:val="24"/>
        </w:rPr>
      </w:pPr>
    </w:p>
    <w:p w14:paraId="0B46401A" w14:textId="77777777" w:rsidR="00507C83" w:rsidRDefault="00507C83" w:rsidP="00C051ED">
      <w:pPr>
        <w:ind w:firstLine="720"/>
        <w:rPr>
          <w:b/>
          <w:i/>
          <w:sz w:val="24"/>
          <w:szCs w:val="24"/>
        </w:rPr>
      </w:pPr>
    </w:p>
    <w:p w14:paraId="5A83D769" w14:textId="77777777" w:rsidR="00747C1A" w:rsidRDefault="00747C1A" w:rsidP="00747C1A">
      <w:pPr>
        <w:rPr>
          <w:b/>
          <w:i/>
          <w:sz w:val="24"/>
          <w:szCs w:val="24"/>
        </w:rPr>
      </w:pPr>
    </w:p>
    <w:p w14:paraId="7D3184B3" w14:textId="77777777" w:rsidR="000327AE" w:rsidRDefault="000327AE" w:rsidP="00747C1A">
      <w:pPr>
        <w:rPr>
          <w:b/>
          <w:i/>
          <w:sz w:val="24"/>
          <w:szCs w:val="24"/>
        </w:rPr>
      </w:pPr>
    </w:p>
    <w:p w14:paraId="52CFA373" w14:textId="7CCEE548" w:rsidR="00B16E75" w:rsidRPr="002153C2" w:rsidRDefault="00747C1A" w:rsidP="00FB1912">
      <w:pPr>
        <w:ind w:left="1440" w:firstLine="720"/>
        <w:rPr>
          <w:b/>
          <w:i/>
          <w:sz w:val="28"/>
          <w:szCs w:val="28"/>
          <w:u w:val="single"/>
        </w:rPr>
      </w:pPr>
      <w:r w:rsidRPr="002153C2">
        <w:rPr>
          <w:b/>
          <w:i/>
          <w:sz w:val="28"/>
          <w:szCs w:val="28"/>
          <w:u w:val="single"/>
        </w:rPr>
        <w:lastRenderedPageBreak/>
        <w:t xml:space="preserve">Licensed </w:t>
      </w:r>
      <w:r w:rsidR="00B16E75" w:rsidRPr="002153C2">
        <w:rPr>
          <w:b/>
          <w:i/>
          <w:sz w:val="28"/>
          <w:szCs w:val="28"/>
          <w:u w:val="single"/>
        </w:rPr>
        <w:t>Athletic Trainers (</w:t>
      </w:r>
      <w:r w:rsidRPr="002153C2">
        <w:rPr>
          <w:b/>
          <w:i/>
          <w:sz w:val="28"/>
          <w:szCs w:val="28"/>
          <w:u w:val="single"/>
        </w:rPr>
        <w:t>L</w:t>
      </w:r>
      <w:r w:rsidR="00B16E75" w:rsidRPr="002153C2">
        <w:rPr>
          <w:b/>
          <w:i/>
          <w:sz w:val="28"/>
          <w:szCs w:val="28"/>
          <w:u w:val="single"/>
        </w:rPr>
        <w:t>ATs)</w:t>
      </w:r>
    </w:p>
    <w:p w14:paraId="25E43DA9" w14:textId="3B87C9EF" w:rsidR="00747C1A" w:rsidRPr="002153C2" w:rsidRDefault="002153C2" w:rsidP="009824C4">
      <w:pPr>
        <w:pStyle w:val="ListParagraph"/>
        <w:numPr>
          <w:ilvl w:val="0"/>
          <w:numId w:val="46"/>
        </w:numPr>
        <w:rPr>
          <w:i/>
          <w:sz w:val="24"/>
          <w:szCs w:val="24"/>
        </w:rPr>
      </w:pPr>
      <w:r>
        <w:rPr>
          <w:i/>
          <w:sz w:val="24"/>
          <w:szCs w:val="24"/>
        </w:rPr>
        <w:t>Serve as t</w:t>
      </w:r>
      <w:r w:rsidR="00B16E75" w:rsidRPr="002153C2">
        <w:rPr>
          <w:i/>
          <w:sz w:val="24"/>
          <w:szCs w:val="24"/>
        </w:rPr>
        <w:t>he liaison between the physicians, the coaches, the parents, and the Athletic</w:t>
      </w:r>
    </w:p>
    <w:p w14:paraId="34DDA00D" w14:textId="635AAA57" w:rsidR="00747C1A" w:rsidRPr="002153C2" w:rsidRDefault="00747C1A" w:rsidP="00747C1A">
      <w:pPr>
        <w:rPr>
          <w:i/>
          <w:sz w:val="24"/>
          <w:szCs w:val="24"/>
        </w:rPr>
      </w:pPr>
      <w:r w:rsidRPr="002153C2">
        <w:rPr>
          <w:i/>
          <w:sz w:val="24"/>
          <w:szCs w:val="24"/>
        </w:rPr>
        <w:t xml:space="preserve">    </w:t>
      </w:r>
      <w:r w:rsidR="002153C2">
        <w:rPr>
          <w:i/>
          <w:sz w:val="24"/>
          <w:szCs w:val="24"/>
        </w:rPr>
        <w:tab/>
      </w:r>
      <w:r w:rsidRPr="002153C2">
        <w:rPr>
          <w:i/>
          <w:sz w:val="24"/>
          <w:szCs w:val="24"/>
        </w:rPr>
        <w:t>Administration regarding the medical condition of the athletes.</w:t>
      </w:r>
      <w:r w:rsidR="00B16E75" w:rsidRPr="002153C2">
        <w:rPr>
          <w:i/>
          <w:sz w:val="24"/>
          <w:szCs w:val="24"/>
        </w:rPr>
        <w:t xml:space="preserve"> </w:t>
      </w:r>
      <w:r w:rsidRPr="002153C2">
        <w:rPr>
          <w:i/>
          <w:sz w:val="24"/>
          <w:szCs w:val="24"/>
        </w:rPr>
        <w:t xml:space="preserve">   </w:t>
      </w:r>
    </w:p>
    <w:p w14:paraId="120626F0" w14:textId="3F41F5AA" w:rsidR="00747C1A" w:rsidRPr="002153C2" w:rsidRDefault="002153C2" w:rsidP="00747C1A">
      <w:pPr>
        <w:rPr>
          <w:i/>
          <w:sz w:val="24"/>
          <w:szCs w:val="24"/>
        </w:rPr>
      </w:pPr>
      <w:r>
        <w:rPr>
          <w:i/>
          <w:sz w:val="24"/>
          <w:szCs w:val="24"/>
        </w:rPr>
        <w:t xml:space="preserve">       2.  </w:t>
      </w:r>
      <w:r w:rsidR="00B16E75" w:rsidRPr="002153C2">
        <w:rPr>
          <w:i/>
          <w:sz w:val="24"/>
          <w:szCs w:val="24"/>
        </w:rPr>
        <w:t xml:space="preserve">Maintain records of athletic training room visits and treatments. </w:t>
      </w:r>
    </w:p>
    <w:p w14:paraId="02BE590F" w14:textId="2913D1A7" w:rsidR="00B16E75" w:rsidRPr="002153C2" w:rsidRDefault="002153C2" w:rsidP="00747C1A">
      <w:pPr>
        <w:rPr>
          <w:i/>
          <w:sz w:val="24"/>
          <w:szCs w:val="24"/>
        </w:rPr>
      </w:pPr>
      <w:r>
        <w:rPr>
          <w:i/>
          <w:sz w:val="24"/>
          <w:szCs w:val="24"/>
        </w:rPr>
        <w:t xml:space="preserve">       3.  </w:t>
      </w:r>
      <w:r w:rsidR="00B16E75" w:rsidRPr="002153C2">
        <w:rPr>
          <w:i/>
          <w:sz w:val="24"/>
          <w:szCs w:val="24"/>
        </w:rPr>
        <w:t xml:space="preserve">Inform coaches of all injuries through proper documentation. </w:t>
      </w:r>
    </w:p>
    <w:p w14:paraId="77C3D782" w14:textId="6C930820" w:rsidR="00747C1A" w:rsidRPr="002153C2" w:rsidRDefault="002153C2" w:rsidP="00747C1A">
      <w:pPr>
        <w:rPr>
          <w:i/>
          <w:sz w:val="24"/>
          <w:szCs w:val="24"/>
        </w:rPr>
      </w:pPr>
      <w:r>
        <w:rPr>
          <w:i/>
          <w:sz w:val="24"/>
          <w:szCs w:val="24"/>
        </w:rPr>
        <w:t xml:space="preserve">       4. </w:t>
      </w:r>
      <w:r w:rsidR="00B16E75" w:rsidRPr="002153C2">
        <w:rPr>
          <w:i/>
          <w:sz w:val="24"/>
          <w:szCs w:val="24"/>
        </w:rPr>
        <w:t xml:space="preserve"> Comply with confidentiality requirements as prescribed by Federal law (HIPPA)</w:t>
      </w:r>
      <w:r w:rsidR="00747C1A" w:rsidRPr="002153C2">
        <w:rPr>
          <w:i/>
          <w:sz w:val="24"/>
          <w:szCs w:val="24"/>
        </w:rPr>
        <w:t xml:space="preserve"> and </w:t>
      </w:r>
    </w:p>
    <w:p w14:paraId="5A9123D8" w14:textId="5DAC218D" w:rsidR="002153C2" w:rsidRPr="002153C2" w:rsidRDefault="002153C2" w:rsidP="00747C1A">
      <w:pPr>
        <w:rPr>
          <w:i/>
          <w:sz w:val="24"/>
          <w:szCs w:val="24"/>
        </w:rPr>
      </w:pPr>
      <w:r w:rsidRPr="002153C2">
        <w:rPr>
          <w:i/>
          <w:sz w:val="24"/>
          <w:szCs w:val="24"/>
        </w:rPr>
        <w:t xml:space="preserve">    </w:t>
      </w:r>
      <w:r>
        <w:rPr>
          <w:i/>
          <w:sz w:val="24"/>
          <w:szCs w:val="24"/>
        </w:rPr>
        <w:t xml:space="preserve">       </w:t>
      </w:r>
      <w:r w:rsidRPr="002153C2">
        <w:rPr>
          <w:i/>
          <w:sz w:val="24"/>
          <w:szCs w:val="24"/>
        </w:rPr>
        <w:t xml:space="preserve">(FERPA), Pennsylvania State Rules and Regulations, and the National Athletic Trainers’ </w:t>
      </w:r>
    </w:p>
    <w:p w14:paraId="075FE0F4" w14:textId="3B2B7F97" w:rsidR="002153C2" w:rsidRPr="002153C2" w:rsidRDefault="002153C2" w:rsidP="002153C2">
      <w:pPr>
        <w:rPr>
          <w:i/>
          <w:sz w:val="24"/>
          <w:szCs w:val="24"/>
        </w:rPr>
      </w:pPr>
      <w:r w:rsidRPr="002153C2">
        <w:rPr>
          <w:i/>
          <w:sz w:val="24"/>
          <w:szCs w:val="24"/>
        </w:rPr>
        <w:t xml:space="preserve">    </w:t>
      </w:r>
      <w:r>
        <w:rPr>
          <w:i/>
          <w:sz w:val="24"/>
          <w:szCs w:val="24"/>
        </w:rPr>
        <w:t xml:space="preserve">       </w:t>
      </w:r>
      <w:r w:rsidRPr="002153C2">
        <w:rPr>
          <w:i/>
          <w:sz w:val="24"/>
          <w:szCs w:val="24"/>
        </w:rPr>
        <w:t>Association Code of Ethics.</w:t>
      </w:r>
    </w:p>
    <w:p w14:paraId="4F93FDDF" w14:textId="7A97CD9A" w:rsidR="00747C1A" w:rsidRPr="002153C2" w:rsidRDefault="00747C1A" w:rsidP="009824C4">
      <w:pPr>
        <w:pStyle w:val="ListParagraph"/>
        <w:numPr>
          <w:ilvl w:val="0"/>
          <w:numId w:val="47"/>
        </w:numPr>
        <w:rPr>
          <w:i/>
          <w:sz w:val="24"/>
          <w:szCs w:val="24"/>
        </w:rPr>
      </w:pPr>
      <w:r w:rsidRPr="002153C2">
        <w:rPr>
          <w:i/>
          <w:sz w:val="24"/>
          <w:szCs w:val="24"/>
        </w:rPr>
        <w:t>Maintain medical information</w:t>
      </w:r>
      <w:r w:rsidR="00B16E75" w:rsidRPr="002153C2">
        <w:rPr>
          <w:i/>
          <w:sz w:val="24"/>
          <w:szCs w:val="24"/>
        </w:rPr>
        <w:t xml:space="preserve"> </w:t>
      </w:r>
      <w:r w:rsidRPr="002153C2">
        <w:rPr>
          <w:i/>
          <w:sz w:val="24"/>
          <w:szCs w:val="24"/>
        </w:rPr>
        <w:t>for</w:t>
      </w:r>
      <w:r w:rsidR="00B16E75" w:rsidRPr="002153C2">
        <w:rPr>
          <w:i/>
          <w:sz w:val="24"/>
          <w:szCs w:val="24"/>
        </w:rPr>
        <w:t xml:space="preserve"> student-athletes </w:t>
      </w:r>
      <w:r w:rsidRPr="002153C2">
        <w:rPr>
          <w:i/>
          <w:sz w:val="24"/>
          <w:szCs w:val="24"/>
        </w:rPr>
        <w:t xml:space="preserve">that </w:t>
      </w:r>
      <w:r w:rsidR="00B16E75" w:rsidRPr="002153C2">
        <w:rPr>
          <w:i/>
          <w:sz w:val="24"/>
          <w:szCs w:val="24"/>
        </w:rPr>
        <w:t>are eligible for athletic</w:t>
      </w:r>
    </w:p>
    <w:p w14:paraId="2A7B5BBE" w14:textId="305F6BC6" w:rsidR="00747C1A" w:rsidRPr="002153C2" w:rsidRDefault="00041065" w:rsidP="00041065">
      <w:pPr>
        <w:ind w:left="720"/>
        <w:rPr>
          <w:i/>
          <w:sz w:val="24"/>
          <w:szCs w:val="24"/>
        </w:rPr>
      </w:pPr>
      <w:r w:rsidRPr="002153C2">
        <w:rPr>
          <w:i/>
          <w:sz w:val="24"/>
          <w:szCs w:val="24"/>
        </w:rPr>
        <w:t>P</w:t>
      </w:r>
      <w:r w:rsidR="00747C1A" w:rsidRPr="002153C2">
        <w:rPr>
          <w:i/>
          <w:sz w:val="24"/>
          <w:szCs w:val="24"/>
        </w:rPr>
        <w:t>articipation</w:t>
      </w:r>
      <w:r>
        <w:rPr>
          <w:i/>
          <w:sz w:val="24"/>
          <w:szCs w:val="24"/>
        </w:rPr>
        <w:t>,</w:t>
      </w:r>
      <w:r w:rsidR="00747C1A" w:rsidRPr="002153C2">
        <w:rPr>
          <w:i/>
          <w:sz w:val="24"/>
          <w:szCs w:val="24"/>
        </w:rPr>
        <w:t xml:space="preserve"> based on pre</w:t>
      </w:r>
      <w:r>
        <w:rPr>
          <w:i/>
          <w:sz w:val="24"/>
          <w:szCs w:val="24"/>
        </w:rPr>
        <w:t>-</w:t>
      </w:r>
      <w:r w:rsidR="00747C1A" w:rsidRPr="002153C2">
        <w:rPr>
          <w:i/>
          <w:sz w:val="24"/>
          <w:szCs w:val="24"/>
        </w:rPr>
        <w:t>participation physical examinations</w:t>
      </w:r>
    </w:p>
    <w:p w14:paraId="26540BA0" w14:textId="21C0B098" w:rsidR="00747C1A" w:rsidRDefault="00B16E75" w:rsidP="009824C4">
      <w:pPr>
        <w:pStyle w:val="ListParagraph"/>
        <w:numPr>
          <w:ilvl w:val="0"/>
          <w:numId w:val="47"/>
        </w:numPr>
        <w:rPr>
          <w:i/>
          <w:sz w:val="24"/>
          <w:szCs w:val="24"/>
        </w:rPr>
      </w:pPr>
      <w:r w:rsidRPr="002153C2">
        <w:rPr>
          <w:i/>
          <w:sz w:val="24"/>
          <w:szCs w:val="24"/>
        </w:rPr>
        <w:t xml:space="preserve"> In conjunction with the </w:t>
      </w:r>
      <w:r w:rsidR="00747C1A" w:rsidRPr="002153C2">
        <w:rPr>
          <w:i/>
          <w:sz w:val="24"/>
          <w:szCs w:val="24"/>
        </w:rPr>
        <w:t>Team Physician</w:t>
      </w:r>
      <w:r w:rsidRPr="002153C2">
        <w:rPr>
          <w:i/>
          <w:sz w:val="24"/>
          <w:szCs w:val="24"/>
        </w:rPr>
        <w:t xml:space="preserve">, determine when </w:t>
      </w:r>
      <w:r w:rsidR="00747C1A" w:rsidRPr="002153C2">
        <w:rPr>
          <w:i/>
          <w:sz w:val="24"/>
          <w:szCs w:val="24"/>
        </w:rPr>
        <w:t>athletes are to be removed from competition due to injury and when they may return.</w:t>
      </w:r>
    </w:p>
    <w:p w14:paraId="7843807F" w14:textId="77777777" w:rsidR="002153C2" w:rsidRPr="002153C2" w:rsidRDefault="002153C2" w:rsidP="002153C2">
      <w:pPr>
        <w:pStyle w:val="ListParagraph"/>
        <w:rPr>
          <w:i/>
          <w:sz w:val="24"/>
          <w:szCs w:val="24"/>
        </w:rPr>
      </w:pPr>
    </w:p>
    <w:p w14:paraId="453B76AB" w14:textId="22722D31" w:rsidR="00747C1A" w:rsidRPr="002153C2" w:rsidRDefault="00B16E75" w:rsidP="009824C4">
      <w:pPr>
        <w:pStyle w:val="ListParagraph"/>
        <w:numPr>
          <w:ilvl w:val="0"/>
          <w:numId w:val="47"/>
        </w:numPr>
        <w:rPr>
          <w:i/>
          <w:sz w:val="24"/>
          <w:szCs w:val="24"/>
        </w:rPr>
      </w:pPr>
      <w:r w:rsidRPr="002153C2">
        <w:rPr>
          <w:i/>
          <w:sz w:val="24"/>
          <w:szCs w:val="24"/>
        </w:rPr>
        <w:t xml:space="preserve"> Any</w:t>
      </w:r>
      <w:r w:rsidR="00747C1A" w:rsidRPr="002153C2">
        <w:rPr>
          <w:i/>
          <w:sz w:val="24"/>
          <w:szCs w:val="24"/>
        </w:rPr>
        <w:t xml:space="preserve"> and all injuries</w:t>
      </w:r>
      <w:r w:rsidRPr="002153C2">
        <w:rPr>
          <w:i/>
          <w:sz w:val="24"/>
          <w:szCs w:val="24"/>
        </w:rPr>
        <w:t xml:space="preserve"> incurred during practice or competition</w:t>
      </w:r>
      <w:r w:rsidR="00747C1A" w:rsidRPr="002153C2">
        <w:rPr>
          <w:i/>
          <w:sz w:val="24"/>
          <w:szCs w:val="24"/>
        </w:rPr>
        <w:t xml:space="preserve">, </w:t>
      </w:r>
      <w:r w:rsidRPr="002153C2">
        <w:rPr>
          <w:i/>
          <w:sz w:val="24"/>
          <w:szCs w:val="24"/>
        </w:rPr>
        <w:t xml:space="preserve">representing </w:t>
      </w:r>
      <w:r w:rsidR="00747C1A" w:rsidRPr="002153C2">
        <w:rPr>
          <w:i/>
          <w:sz w:val="24"/>
          <w:szCs w:val="24"/>
        </w:rPr>
        <w:t>the Bald Eagle</w:t>
      </w:r>
    </w:p>
    <w:p w14:paraId="5A285F08" w14:textId="66CB28C2" w:rsidR="002153C2" w:rsidRDefault="00747C1A" w:rsidP="00747C1A">
      <w:pPr>
        <w:rPr>
          <w:i/>
          <w:sz w:val="24"/>
          <w:szCs w:val="24"/>
        </w:rPr>
      </w:pPr>
      <w:r w:rsidRPr="002153C2">
        <w:rPr>
          <w:i/>
          <w:sz w:val="24"/>
          <w:szCs w:val="24"/>
        </w:rPr>
        <w:t xml:space="preserve">    </w:t>
      </w:r>
      <w:r w:rsidR="002153C2">
        <w:rPr>
          <w:i/>
          <w:sz w:val="24"/>
          <w:szCs w:val="24"/>
        </w:rPr>
        <w:t xml:space="preserve">          A</w:t>
      </w:r>
      <w:r w:rsidRPr="002153C2">
        <w:rPr>
          <w:i/>
          <w:sz w:val="24"/>
          <w:szCs w:val="24"/>
        </w:rPr>
        <w:t>rea School District, is the responsibility of the Athletic Training Department and shou</w:t>
      </w:r>
      <w:r w:rsidR="002153C2">
        <w:rPr>
          <w:i/>
          <w:sz w:val="24"/>
          <w:szCs w:val="24"/>
        </w:rPr>
        <w:t>ld</w:t>
      </w:r>
    </w:p>
    <w:p w14:paraId="0B6B9DE6" w14:textId="4EEBC663" w:rsidR="00104598" w:rsidRDefault="002153C2" w:rsidP="00747C1A">
      <w:pPr>
        <w:rPr>
          <w:i/>
          <w:sz w:val="24"/>
          <w:szCs w:val="24"/>
        </w:rPr>
      </w:pPr>
      <w:r>
        <w:rPr>
          <w:i/>
          <w:sz w:val="24"/>
          <w:szCs w:val="24"/>
        </w:rPr>
        <w:t xml:space="preserve">             be reported immediately.</w:t>
      </w:r>
      <w:r w:rsidR="0014315D">
        <w:rPr>
          <w:i/>
          <w:sz w:val="24"/>
          <w:szCs w:val="24"/>
        </w:rPr>
        <w:t xml:space="preserve"> </w:t>
      </w:r>
    </w:p>
    <w:p w14:paraId="55D3CE1B" w14:textId="3B26FEE9" w:rsidR="0014315D" w:rsidRPr="0014315D" w:rsidRDefault="0014315D" w:rsidP="009824C4">
      <w:pPr>
        <w:pStyle w:val="ListParagraph"/>
        <w:numPr>
          <w:ilvl w:val="0"/>
          <w:numId w:val="47"/>
        </w:numPr>
        <w:rPr>
          <w:i/>
          <w:sz w:val="24"/>
          <w:szCs w:val="24"/>
        </w:rPr>
      </w:pPr>
      <w:r>
        <w:rPr>
          <w:i/>
          <w:sz w:val="24"/>
          <w:szCs w:val="24"/>
        </w:rPr>
        <w:t>Implementing and following Reopening and Resocialization Guidelines in accordance with CDC, National Federation, PA State, and NATA related to Covid-19.</w:t>
      </w:r>
    </w:p>
    <w:p w14:paraId="0A6F97C5" w14:textId="77777777" w:rsidR="00104598" w:rsidRDefault="00104598" w:rsidP="00747C1A">
      <w:pPr>
        <w:rPr>
          <w:i/>
          <w:sz w:val="24"/>
          <w:szCs w:val="24"/>
        </w:rPr>
      </w:pPr>
    </w:p>
    <w:p w14:paraId="761E14F0" w14:textId="5231AF0D" w:rsidR="00104598" w:rsidRPr="00FB1912" w:rsidRDefault="00104598" w:rsidP="009824C4">
      <w:pPr>
        <w:pStyle w:val="ListParagraph"/>
        <w:numPr>
          <w:ilvl w:val="0"/>
          <w:numId w:val="161"/>
        </w:numPr>
        <w:rPr>
          <w:b/>
          <w:i/>
          <w:sz w:val="28"/>
          <w:szCs w:val="28"/>
        </w:rPr>
      </w:pPr>
      <w:r w:rsidRPr="00FB1912">
        <w:rPr>
          <w:b/>
          <w:i/>
          <w:sz w:val="28"/>
          <w:szCs w:val="28"/>
        </w:rPr>
        <w:t>Licensed Athletic Training Staff General</w:t>
      </w:r>
      <w:r w:rsidR="00FB1912">
        <w:rPr>
          <w:b/>
          <w:i/>
          <w:sz w:val="28"/>
          <w:szCs w:val="28"/>
        </w:rPr>
        <w:t xml:space="preserve"> Roles and </w:t>
      </w:r>
      <w:r w:rsidRPr="00FB1912">
        <w:rPr>
          <w:b/>
          <w:i/>
          <w:sz w:val="28"/>
          <w:szCs w:val="28"/>
        </w:rPr>
        <w:t>Responsibilities</w:t>
      </w:r>
    </w:p>
    <w:p w14:paraId="7B163A1D" w14:textId="77777777" w:rsidR="00104598" w:rsidRDefault="00104598" w:rsidP="00104598">
      <w:pPr>
        <w:ind w:firstLine="720"/>
        <w:rPr>
          <w:sz w:val="24"/>
          <w:szCs w:val="24"/>
        </w:rPr>
      </w:pPr>
      <w:r w:rsidRPr="00004DB8">
        <w:rPr>
          <w:b/>
          <w:sz w:val="24"/>
          <w:szCs w:val="24"/>
        </w:rPr>
        <w:t>Strict adherence to NATA BOC</w:t>
      </w:r>
      <w:r>
        <w:rPr>
          <w:sz w:val="24"/>
          <w:szCs w:val="24"/>
        </w:rPr>
        <w:t xml:space="preserve"> role delineation and areas of domain are practiced by all </w:t>
      </w:r>
    </w:p>
    <w:p w14:paraId="1EC05F5A" w14:textId="77777777" w:rsidR="00104598" w:rsidRDefault="00104598" w:rsidP="00104598">
      <w:pPr>
        <w:ind w:firstLine="720"/>
        <w:rPr>
          <w:sz w:val="24"/>
          <w:szCs w:val="24"/>
        </w:rPr>
      </w:pPr>
      <w:r>
        <w:rPr>
          <w:sz w:val="24"/>
          <w:szCs w:val="24"/>
        </w:rPr>
        <w:t>LAT, ATC staff.</w:t>
      </w:r>
    </w:p>
    <w:p w14:paraId="5516BA10" w14:textId="77777777" w:rsidR="00104598" w:rsidRDefault="00104598" w:rsidP="00104598">
      <w:pPr>
        <w:ind w:firstLine="720"/>
        <w:rPr>
          <w:sz w:val="24"/>
          <w:szCs w:val="24"/>
        </w:rPr>
      </w:pPr>
      <w:r w:rsidRPr="00004DB8">
        <w:rPr>
          <w:b/>
          <w:sz w:val="24"/>
          <w:szCs w:val="24"/>
        </w:rPr>
        <w:t>They include</w:t>
      </w:r>
      <w:r>
        <w:rPr>
          <w:sz w:val="24"/>
          <w:szCs w:val="24"/>
        </w:rPr>
        <w:t xml:space="preserve">: </w:t>
      </w:r>
    </w:p>
    <w:p w14:paraId="63ECE4C2" w14:textId="77777777" w:rsidR="00104598" w:rsidRDefault="00104598" w:rsidP="00104598">
      <w:pPr>
        <w:ind w:firstLine="720"/>
        <w:rPr>
          <w:sz w:val="24"/>
          <w:szCs w:val="24"/>
        </w:rPr>
      </w:pPr>
      <w:r>
        <w:rPr>
          <w:sz w:val="24"/>
          <w:szCs w:val="24"/>
        </w:rPr>
        <w:t xml:space="preserve">Prevention, Recognition, Evaluation, Assessment, and Immediate </w:t>
      </w:r>
      <w:proofErr w:type="gramStart"/>
      <w:r>
        <w:rPr>
          <w:sz w:val="24"/>
          <w:szCs w:val="24"/>
        </w:rPr>
        <w:t>Care;</w:t>
      </w:r>
      <w:proofErr w:type="gramEnd"/>
      <w:r>
        <w:rPr>
          <w:sz w:val="24"/>
          <w:szCs w:val="24"/>
        </w:rPr>
        <w:t xml:space="preserve"> </w:t>
      </w:r>
    </w:p>
    <w:p w14:paraId="1210C45D" w14:textId="77777777" w:rsidR="00104598" w:rsidRDefault="00104598" w:rsidP="00104598">
      <w:pPr>
        <w:ind w:left="720"/>
        <w:rPr>
          <w:sz w:val="24"/>
          <w:szCs w:val="24"/>
        </w:rPr>
      </w:pPr>
      <w:r>
        <w:rPr>
          <w:sz w:val="24"/>
          <w:szCs w:val="24"/>
        </w:rPr>
        <w:t xml:space="preserve">Treatment, rehabilitation, and reconditioning; Organization and Administration: </w:t>
      </w:r>
    </w:p>
    <w:p w14:paraId="2849EE1E" w14:textId="77777777" w:rsidR="00104598" w:rsidRDefault="00104598" w:rsidP="00104598">
      <w:pPr>
        <w:ind w:left="720"/>
        <w:rPr>
          <w:sz w:val="24"/>
          <w:szCs w:val="24"/>
        </w:rPr>
      </w:pPr>
      <w:r>
        <w:rPr>
          <w:sz w:val="24"/>
          <w:szCs w:val="24"/>
        </w:rPr>
        <w:t>Professional Development and Responsibility.</w:t>
      </w:r>
    </w:p>
    <w:p w14:paraId="3740AF91" w14:textId="246833AC" w:rsidR="00104598" w:rsidRDefault="00104598" w:rsidP="00104598">
      <w:pPr>
        <w:ind w:left="720"/>
        <w:rPr>
          <w:sz w:val="24"/>
          <w:szCs w:val="24"/>
        </w:rPr>
      </w:pPr>
      <w:r>
        <w:rPr>
          <w:sz w:val="24"/>
          <w:szCs w:val="24"/>
        </w:rPr>
        <w:t>Strict adherence to the Pennsylvania State Board of Medicine and Osteopathic Medicine regulations and guidelines will be upheld and practiced by all LAT, ATC staff.</w:t>
      </w:r>
    </w:p>
    <w:p w14:paraId="4C93023C" w14:textId="79847BB0" w:rsidR="0014315D" w:rsidRDefault="0014315D" w:rsidP="00104598">
      <w:pPr>
        <w:ind w:left="720"/>
        <w:rPr>
          <w:sz w:val="24"/>
          <w:szCs w:val="24"/>
        </w:rPr>
      </w:pPr>
      <w:r>
        <w:rPr>
          <w:sz w:val="24"/>
          <w:szCs w:val="24"/>
        </w:rPr>
        <w:t xml:space="preserve">                                                                                                                                                 13</w:t>
      </w:r>
    </w:p>
    <w:p w14:paraId="479C3022" w14:textId="4EF19183" w:rsidR="00104598" w:rsidRPr="00FB1912" w:rsidRDefault="00104598" w:rsidP="00104598">
      <w:pPr>
        <w:ind w:left="720"/>
        <w:rPr>
          <w:sz w:val="28"/>
          <w:szCs w:val="28"/>
        </w:rPr>
      </w:pPr>
      <w:r>
        <w:rPr>
          <w:sz w:val="24"/>
          <w:szCs w:val="24"/>
        </w:rPr>
        <w:lastRenderedPageBreak/>
        <w:t>Rules, Regulations, and Guidelines outlined by the NHFS and the PIAA will be upheld and practiced by all LAT, ATC as well.</w:t>
      </w:r>
      <w:r w:rsidR="00FB1912">
        <w:rPr>
          <w:sz w:val="24"/>
          <w:szCs w:val="24"/>
        </w:rPr>
        <w:tab/>
      </w:r>
      <w:r w:rsidR="00FB1912">
        <w:rPr>
          <w:sz w:val="24"/>
          <w:szCs w:val="24"/>
        </w:rPr>
        <w:tab/>
      </w:r>
      <w:r w:rsidR="00FB1912">
        <w:rPr>
          <w:sz w:val="24"/>
          <w:szCs w:val="24"/>
        </w:rPr>
        <w:tab/>
      </w:r>
      <w:r w:rsidR="00FB1912">
        <w:rPr>
          <w:sz w:val="24"/>
          <w:szCs w:val="24"/>
        </w:rPr>
        <w:tab/>
      </w:r>
      <w:r w:rsidR="00FB1912">
        <w:rPr>
          <w:sz w:val="24"/>
          <w:szCs w:val="24"/>
        </w:rPr>
        <w:tab/>
      </w:r>
      <w:r w:rsidR="00FB1912">
        <w:rPr>
          <w:sz w:val="24"/>
          <w:szCs w:val="24"/>
        </w:rPr>
        <w:tab/>
      </w:r>
      <w:r w:rsidR="00FB1912">
        <w:rPr>
          <w:sz w:val="24"/>
          <w:szCs w:val="24"/>
        </w:rPr>
        <w:tab/>
      </w:r>
    </w:p>
    <w:p w14:paraId="4DEF55C1" w14:textId="77777777" w:rsidR="00104598" w:rsidRDefault="00104598" w:rsidP="00104598">
      <w:pPr>
        <w:ind w:left="720"/>
        <w:rPr>
          <w:sz w:val="24"/>
          <w:szCs w:val="24"/>
        </w:rPr>
      </w:pPr>
      <w:r>
        <w:rPr>
          <w:sz w:val="24"/>
          <w:szCs w:val="24"/>
        </w:rPr>
        <w:t>Compliance is a very important responsibility and will be maintained and upheld by all sports medicine staff members. All members included in the sports medicine staff will also practice complete confidentiality in relation to any information regarding injuries, treatment, care etc. in compliance with HIPAA and FERPA guidelines.</w:t>
      </w:r>
    </w:p>
    <w:p w14:paraId="71B998F0" w14:textId="77777777" w:rsidR="00104598" w:rsidRDefault="00104598" w:rsidP="00104598">
      <w:pPr>
        <w:ind w:left="720"/>
        <w:rPr>
          <w:sz w:val="24"/>
          <w:szCs w:val="24"/>
        </w:rPr>
      </w:pPr>
      <w:r>
        <w:rPr>
          <w:sz w:val="24"/>
          <w:szCs w:val="24"/>
        </w:rPr>
        <w:t>Act as preceptors and oversee all roles and responsibilities of LHU undergraduate athletic training students and athletic training high school student helpers.</w:t>
      </w:r>
    </w:p>
    <w:p w14:paraId="782D287E" w14:textId="77777777" w:rsidR="00104598" w:rsidRDefault="00104598" w:rsidP="00104598">
      <w:pPr>
        <w:ind w:left="720"/>
        <w:rPr>
          <w:sz w:val="24"/>
          <w:szCs w:val="24"/>
        </w:rPr>
      </w:pPr>
      <w:r>
        <w:rPr>
          <w:sz w:val="24"/>
          <w:szCs w:val="24"/>
        </w:rPr>
        <w:t xml:space="preserve">Budgeting and ordering of supplies for the athletic training room. </w:t>
      </w:r>
    </w:p>
    <w:p w14:paraId="4DC8C62A" w14:textId="57155B24" w:rsidR="002153C2" w:rsidRDefault="002153C2" w:rsidP="00FB1912">
      <w:pPr>
        <w:rPr>
          <w:b/>
          <w:i/>
          <w:sz w:val="24"/>
          <w:szCs w:val="24"/>
        </w:rPr>
      </w:pPr>
      <w:r>
        <w:rPr>
          <w:i/>
          <w:sz w:val="24"/>
          <w:szCs w:val="24"/>
        </w:rPr>
        <w:t xml:space="preserve">          </w:t>
      </w:r>
    </w:p>
    <w:p w14:paraId="6B3143A4" w14:textId="4B36D7B8" w:rsidR="00D15B92" w:rsidRPr="00DB2618" w:rsidRDefault="00D15B92" w:rsidP="00D15B92">
      <w:pPr>
        <w:ind w:left="720"/>
        <w:rPr>
          <w:b/>
          <w:bCs/>
          <w:sz w:val="28"/>
          <w:szCs w:val="28"/>
          <w:u w:val="single"/>
        </w:rPr>
      </w:pPr>
      <w:r w:rsidRPr="00DB2618">
        <w:rPr>
          <w:b/>
          <w:bCs/>
          <w:sz w:val="28"/>
          <w:szCs w:val="28"/>
          <w:u w:val="single"/>
        </w:rPr>
        <w:t>Athletic Training Staff Daily Roles and Responsibilities</w:t>
      </w:r>
    </w:p>
    <w:p w14:paraId="5BFCED07" w14:textId="77777777" w:rsidR="00D15B92" w:rsidRDefault="00D15B92" w:rsidP="00D15B92">
      <w:pPr>
        <w:rPr>
          <w:b/>
          <w:i/>
          <w:sz w:val="24"/>
          <w:szCs w:val="24"/>
        </w:rPr>
      </w:pPr>
      <w:r>
        <w:rPr>
          <w:i/>
          <w:sz w:val="24"/>
          <w:szCs w:val="24"/>
        </w:rPr>
        <w:t xml:space="preserve"> </w:t>
      </w:r>
      <w:r>
        <w:rPr>
          <w:b/>
          <w:i/>
          <w:sz w:val="24"/>
          <w:szCs w:val="24"/>
        </w:rPr>
        <w:t>Licensed</w:t>
      </w:r>
      <w:r w:rsidRPr="00B16E75">
        <w:rPr>
          <w:b/>
          <w:i/>
          <w:sz w:val="24"/>
          <w:szCs w:val="24"/>
        </w:rPr>
        <w:t xml:space="preserve"> Athletic Traine</w:t>
      </w:r>
      <w:r>
        <w:rPr>
          <w:b/>
          <w:i/>
          <w:sz w:val="24"/>
          <w:szCs w:val="24"/>
        </w:rPr>
        <w:t>r(s):</w:t>
      </w:r>
    </w:p>
    <w:p w14:paraId="111E1F74" w14:textId="77777777" w:rsidR="00D15B92" w:rsidRPr="00E469D0" w:rsidRDefault="00D15B92" w:rsidP="00D15B92">
      <w:pPr>
        <w:rPr>
          <w:i/>
        </w:rPr>
      </w:pPr>
      <w:r w:rsidRPr="00E469D0">
        <w:rPr>
          <w:i/>
        </w:rPr>
        <w:t>Responsible for the prevention, treatment, rehabilitation, and daily health care for all the student-athletes in the Bald Eagle Area School District. Coordinates services provided by other healthcare professionals and directs the daily administrative requirements needed for athletic training services. This includes, but is not limited to, budgeting for supplies, medical record keeping, and supervision of the athletic training facilities. The Licensed Athletic Trainer(s) also supervise the athletic training staff, acts as the preceptor for the LHU athletic training student</w:t>
      </w:r>
      <w:r>
        <w:rPr>
          <w:i/>
        </w:rPr>
        <w:t>’</w:t>
      </w:r>
      <w:r w:rsidRPr="00E469D0">
        <w:rPr>
          <w:i/>
        </w:rPr>
        <w:t xml:space="preserve">s and supervises the high school student helpers. </w:t>
      </w:r>
    </w:p>
    <w:p w14:paraId="3DC47406" w14:textId="11FE7CE5" w:rsidR="00D15B92" w:rsidRDefault="00D15B92" w:rsidP="00D15B92">
      <w:pPr>
        <w:rPr>
          <w:i/>
          <w:sz w:val="24"/>
          <w:szCs w:val="24"/>
        </w:rPr>
      </w:pPr>
      <w:r w:rsidRPr="00E469D0">
        <w:rPr>
          <w:i/>
        </w:rPr>
        <w:t>The Licensed Athletic Trainer(s) are supervised by the Athletic Director and the team physician as per the orders set forth in the Standard Operating Procedures.</w:t>
      </w:r>
    </w:p>
    <w:p w14:paraId="34A3DF4D" w14:textId="59E4C133" w:rsidR="00D15B92" w:rsidRPr="00507C83" w:rsidRDefault="00D15B92" w:rsidP="00D15B92">
      <w:pPr>
        <w:rPr>
          <w:b/>
          <w:i/>
          <w:sz w:val="24"/>
          <w:szCs w:val="24"/>
        </w:rPr>
      </w:pPr>
      <w:r>
        <w:rPr>
          <w:b/>
          <w:i/>
          <w:sz w:val="24"/>
          <w:szCs w:val="24"/>
        </w:rPr>
        <w:t>Lock Haven University Undergraduate</w:t>
      </w:r>
      <w:r w:rsidR="007A4A49">
        <w:rPr>
          <w:b/>
          <w:i/>
          <w:sz w:val="24"/>
          <w:szCs w:val="24"/>
        </w:rPr>
        <w:t>/Graduate</w:t>
      </w:r>
      <w:r>
        <w:rPr>
          <w:b/>
          <w:i/>
          <w:sz w:val="24"/>
          <w:szCs w:val="24"/>
        </w:rPr>
        <w:t xml:space="preserve"> Athletic Training Student(s)</w:t>
      </w:r>
    </w:p>
    <w:p w14:paraId="0DBA4DA4" w14:textId="77777777" w:rsidR="00D15B92" w:rsidRDefault="00D15B92" w:rsidP="00D15B92">
      <w:pPr>
        <w:rPr>
          <w:i/>
          <w:sz w:val="24"/>
          <w:szCs w:val="24"/>
        </w:rPr>
      </w:pPr>
      <w:r w:rsidRPr="00E469D0">
        <w:t>The BEA LAT Staff works closely with the athletic training undergraduate program of Lock Haven University of Pennsylvania (LHU). Students from LHU are assigned on rotation in the Fall and Spring semesters at BEA. They are under the direct supervision of the BEA LAT staff which act as Preceptors for their rotation during the semester. The LHU students will fulfill certain proficiencies required by their program and assist the LAT staff in daily treatment and care of our student-athletes. The LAT staff will encourage and facilitate skill application/development for the LHU undergraduate athletic training students. The assigned LHU students may not act independently in performing injury evaluations, treatment and care, rehabilitation, providing physician referrals, covering event/practice venues independently without direct supervision, and may not travel away independently with teams. They will follow the reopening and resocialization procedures set forth by the BEA School District in accordance with CDC and PA State Guidelines</w:t>
      </w:r>
      <w:r>
        <w:rPr>
          <w:sz w:val="24"/>
          <w:szCs w:val="24"/>
        </w:rPr>
        <w:t>.</w:t>
      </w:r>
      <w:r>
        <w:rPr>
          <w:b/>
          <w:sz w:val="24"/>
          <w:szCs w:val="24"/>
        </w:rPr>
        <w:t xml:space="preserve">                                                                                                                                                             </w:t>
      </w:r>
    </w:p>
    <w:p w14:paraId="3F4136B0" w14:textId="77777777" w:rsidR="00D15B92" w:rsidRDefault="00D15B92" w:rsidP="00D15B92">
      <w:pPr>
        <w:ind w:firstLine="720"/>
        <w:rPr>
          <w:b/>
          <w:sz w:val="24"/>
          <w:szCs w:val="24"/>
        </w:rPr>
      </w:pPr>
    </w:p>
    <w:p w14:paraId="7FCEB804" w14:textId="77777777" w:rsidR="00D15B92" w:rsidRDefault="00D15B92" w:rsidP="00D15B92">
      <w:pPr>
        <w:rPr>
          <w:b/>
          <w:sz w:val="24"/>
          <w:szCs w:val="24"/>
        </w:rPr>
      </w:pPr>
    </w:p>
    <w:p w14:paraId="34A23861" w14:textId="77777777" w:rsidR="00D15B92" w:rsidRDefault="00D15B92" w:rsidP="00D15B92">
      <w:pPr>
        <w:rPr>
          <w:b/>
          <w:sz w:val="24"/>
          <w:szCs w:val="24"/>
        </w:rPr>
      </w:pPr>
    </w:p>
    <w:p w14:paraId="43DBDAEC" w14:textId="38767CE5" w:rsidR="00D15B92" w:rsidRPr="00840961" w:rsidRDefault="00D15B92" w:rsidP="00D15B92">
      <w:pPr>
        <w:rPr>
          <w:b/>
          <w:sz w:val="24"/>
          <w:szCs w:val="24"/>
        </w:rPr>
      </w:pPr>
      <w:r w:rsidRPr="00840961">
        <w:rPr>
          <w:b/>
          <w:sz w:val="24"/>
          <w:szCs w:val="24"/>
        </w:rPr>
        <w:lastRenderedPageBreak/>
        <w:t>Athletic Training Room - High School Student Helpers</w:t>
      </w:r>
    </w:p>
    <w:p w14:paraId="646A7988" w14:textId="77777777" w:rsidR="00D15B92" w:rsidRPr="00990EA3" w:rsidRDefault="00D15B92" w:rsidP="00D15B92">
      <w:pPr>
        <w:rPr>
          <w:sz w:val="24"/>
          <w:szCs w:val="24"/>
        </w:rPr>
      </w:pPr>
      <w:r w:rsidRPr="00E469D0">
        <w:t>The high school student helpers may not act independently in performing injury evaluations, treatment and care, rehabilitation, providing physician referrals, covering event/practice venues independently. They do not have the necessary skills and education to provide any of these responsibilities within the athletic training room, at practices, or at events. All duties and responsibilities for the high school student helpers is posted in the athletic training room. They will follow the reopening and resocialization procedures set forth by the BEA School District in accordance with CDC and PA State Guidelines</w:t>
      </w:r>
      <w:r>
        <w:rPr>
          <w:sz w:val="24"/>
          <w:szCs w:val="24"/>
        </w:rPr>
        <w:t>.</w:t>
      </w:r>
    </w:p>
    <w:p w14:paraId="63C54287" w14:textId="77777777" w:rsidR="00D15B92" w:rsidRDefault="00D15B92" w:rsidP="00D15B92">
      <w:pPr>
        <w:rPr>
          <w:sz w:val="24"/>
          <w:szCs w:val="24"/>
        </w:rPr>
      </w:pPr>
      <w:r w:rsidRPr="00E43C8D">
        <w:rPr>
          <w:b/>
          <w:sz w:val="24"/>
          <w:szCs w:val="24"/>
        </w:rPr>
        <w:t>These responsibilities are as follows</w:t>
      </w:r>
      <w:r w:rsidRPr="00E43C8D">
        <w:rPr>
          <w:sz w:val="24"/>
          <w:szCs w:val="24"/>
        </w:rPr>
        <w:t>:</w:t>
      </w:r>
    </w:p>
    <w:p w14:paraId="21961301" w14:textId="77777777" w:rsidR="00D15B92" w:rsidRPr="00CB5AA4" w:rsidRDefault="00D15B92" w:rsidP="009824C4">
      <w:pPr>
        <w:pStyle w:val="ListParagraph"/>
        <w:numPr>
          <w:ilvl w:val="0"/>
          <w:numId w:val="18"/>
        </w:numPr>
      </w:pPr>
      <w:r w:rsidRPr="00CB5AA4">
        <w:t>Assist with Si</w:t>
      </w:r>
      <w:r>
        <w:t>gn In daily</w:t>
      </w:r>
    </w:p>
    <w:p w14:paraId="1563DEAA" w14:textId="77777777" w:rsidR="00D15B92" w:rsidRPr="00CB5AA4" w:rsidRDefault="00D15B92" w:rsidP="009824C4">
      <w:pPr>
        <w:pStyle w:val="ListParagraph"/>
        <w:numPr>
          <w:ilvl w:val="0"/>
          <w:numId w:val="18"/>
        </w:numPr>
      </w:pPr>
      <w:r w:rsidRPr="00CB5AA4">
        <w:t>Small wound Care/taping- Always utilize gloves with any wound cleaning</w:t>
      </w:r>
    </w:p>
    <w:p w14:paraId="3361D64F" w14:textId="77777777" w:rsidR="00D15B92" w:rsidRPr="00CB5AA4" w:rsidRDefault="00D15B92" w:rsidP="009824C4">
      <w:pPr>
        <w:pStyle w:val="ListParagraph"/>
        <w:numPr>
          <w:ilvl w:val="0"/>
          <w:numId w:val="18"/>
        </w:numPr>
      </w:pPr>
      <w:r w:rsidRPr="00CB5AA4">
        <w:t>Ice Packs/Hot Packs as indicated only for use through the Licensed Athletic Training Staff</w:t>
      </w:r>
    </w:p>
    <w:p w14:paraId="4B67512A" w14:textId="77777777" w:rsidR="00D15B92" w:rsidRPr="00CB5AA4" w:rsidRDefault="00D15B92" w:rsidP="009824C4">
      <w:pPr>
        <w:pStyle w:val="ListParagraph"/>
        <w:numPr>
          <w:ilvl w:val="0"/>
          <w:numId w:val="18"/>
        </w:numPr>
      </w:pPr>
      <w:r w:rsidRPr="00CB5AA4">
        <w:t>Cleaning of tables daily between uses and at end of the practice day.</w:t>
      </w:r>
    </w:p>
    <w:p w14:paraId="55A1A880" w14:textId="77777777" w:rsidR="00D15B92" w:rsidRPr="00CB5AA4" w:rsidRDefault="00D15B92" w:rsidP="009824C4">
      <w:pPr>
        <w:pStyle w:val="ListParagraph"/>
        <w:numPr>
          <w:ilvl w:val="0"/>
          <w:numId w:val="18"/>
        </w:numPr>
      </w:pPr>
      <w:r w:rsidRPr="00CB5AA4">
        <w:t>Assist Licensed Athletic trainers with Rehabilitation/Concussion Manage</w:t>
      </w:r>
      <w:r>
        <w:t xml:space="preserve">ment- as indicated only </w:t>
      </w:r>
      <w:r w:rsidRPr="00CB5AA4">
        <w:t>through the Licensed Athletic Training Staff</w:t>
      </w:r>
      <w:r>
        <w:t>.</w:t>
      </w:r>
    </w:p>
    <w:p w14:paraId="35CA1416" w14:textId="77777777" w:rsidR="00D15B92" w:rsidRPr="00CB5AA4" w:rsidRDefault="00D15B92" w:rsidP="009824C4">
      <w:pPr>
        <w:pStyle w:val="ListParagraph"/>
        <w:numPr>
          <w:ilvl w:val="0"/>
          <w:numId w:val="18"/>
        </w:numPr>
      </w:pPr>
      <w:r w:rsidRPr="00CB5AA4">
        <w:t>Vacuum Training Room daily- Approximately 5:15 Daily</w:t>
      </w:r>
    </w:p>
    <w:p w14:paraId="247164D0" w14:textId="77777777" w:rsidR="00D15B92" w:rsidRPr="00CB5AA4" w:rsidRDefault="00D15B92" w:rsidP="009824C4">
      <w:pPr>
        <w:pStyle w:val="ListParagraph"/>
        <w:numPr>
          <w:ilvl w:val="0"/>
          <w:numId w:val="18"/>
        </w:numPr>
      </w:pPr>
      <w:r w:rsidRPr="00CB5AA4">
        <w:t>Empty Garbage Daily- Approximately 5:30 daily</w:t>
      </w:r>
    </w:p>
    <w:p w14:paraId="2D354AB8" w14:textId="77777777" w:rsidR="00D15B92" w:rsidRDefault="00D15B92" w:rsidP="009824C4">
      <w:pPr>
        <w:pStyle w:val="ListParagraph"/>
        <w:numPr>
          <w:ilvl w:val="0"/>
          <w:numId w:val="18"/>
        </w:numPr>
      </w:pPr>
      <w:r w:rsidRPr="00CB5AA4">
        <w:t>Assist with Laundry</w:t>
      </w:r>
    </w:p>
    <w:p w14:paraId="354B5220" w14:textId="0DE00BB0" w:rsidR="00D15B92" w:rsidRPr="00D15B92" w:rsidRDefault="00D15B92" w:rsidP="009824C4">
      <w:pPr>
        <w:pStyle w:val="ListParagraph"/>
        <w:numPr>
          <w:ilvl w:val="0"/>
          <w:numId w:val="18"/>
        </w:numPr>
        <w:rPr>
          <w:b/>
          <w:i/>
          <w:sz w:val="28"/>
          <w:szCs w:val="28"/>
        </w:rPr>
      </w:pPr>
      <w:r w:rsidRPr="00CB5AA4">
        <w:t xml:space="preserve">Prepare </w:t>
      </w:r>
      <w:r>
        <w:t>hydration stations</w:t>
      </w:r>
      <w:r w:rsidRPr="00CB5AA4">
        <w:t xml:space="preserve"> for all Home Varsity/JV Home Football Games</w:t>
      </w:r>
    </w:p>
    <w:p w14:paraId="63880AF1" w14:textId="1213A624" w:rsidR="00D15B92" w:rsidRPr="00D15B92" w:rsidRDefault="00D15B92" w:rsidP="009824C4">
      <w:pPr>
        <w:pStyle w:val="ListParagraph"/>
        <w:numPr>
          <w:ilvl w:val="0"/>
          <w:numId w:val="18"/>
        </w:numPr>
        <w:rPr>
          <w:b/>
          <w:i/>
          <w:sz w:val="28"/>
          <w:szCs w:val="28"/>
        </w:rPr>
      </w:pPr>
      <w:r>
        <w:t xml:space="preserve"> Assist with ice cooling sprayers for athletes on high temperature days for practice/events.</w:t>
      </w:r>
    </w:p>
    <w:p w14:paraId="7518B855" w14:textId="22CC5424" w:rsidR="00D15B92" w:rsidRDefault="00D15B92" w:rsidP="00D15B92">
      <w:pPr>
        <w:pStyle w:val="ListParagraph"/>
        <w:ind w:left="7200"/>
        <w:jc w:val="center"/>
        <w:rPr>
          <w:i/>
          <w:sz w:val="28"/>
          <w:szCs w:val="28"/>
        </w:rPr>
      </w:pPr>
    </w:p>
    <w:p w14:paraId="13C4B73B" w14:textId="77777777" w:rsidR="00D15B92" w:rsidRDefault="00D15B92" w:rsidP="00D15B92">
      <w:pPr>
        <w:pStyle w:val="ListParagraph"/>
        <w:ind w:left="7200"/>
        <w:jc w:val="center"/>
        <w:rPr>
          <w:i/>
          <w:sz w:val="28"/>
          <w:szCs w:val="28"/>
        </w:rPr>
      </w:pPr>
    </w:p>
    <w:p w14:paraId="5064990D" w14:textId="77777777" w:rsidR="00D15B92" w:rsidRPr="00FB1912" w:rsidRDefault="00D15B92" w:rsidP="00D15B92">
      <w:pPr>
        <w:pStyle w:val="ListParagraph"/>
        <w:ind w:left="360"/>
        <w:jc w:val="center"/>
        <w:rPr>
          <w:b/>
          <w:i/>
          <w:sz w:val="28"/>
          <w:szCs w:val="28"/>
        </w:rPr>
      </w:pPr>
      <w:r w:rsidRPr="00FB1912">
        <w:rPr>
          <w:b/>
          <w:i/>
          <w:sz w:val="28"/>
          <w:szCs w:val="28"/>
        </w:rPr>
        <w:t>Hours of Operation and Athletic Training Coverage</w:t>
      </w:r>
    </w:p>
    <w:p w14:paraId="3E507172" w14:textId="77777777" w:rsidR="00D15B92" w:rsidRDefault="00D15B92" w:rsidP="00D15B92">
      <w:pPr>
        <w:pStyle w:val="ListParagraph"/>
        <w:rPr>
          <w:b/>
          <w:i/>
          <w:sz w:val="24"/>
          <w:szCs w:val="24"/>
        </w:rPr>
      </w:pPr>
    </w:p>
    <w:p w14:paraId="2F1D0792" w14:textId="77777777" w:rsidR="00D15B92" w:rsidRDefault="00D15B92" w:rsidP="00D15B92">
      <w:pPr>
        <w:pStyle w:val="ListParagraph"/>
        <w:rPr>
          <w:b/>
          <w:i/>
          <w:sz w:val="24"/>
          <w:szCs w:val="24"/>
        </w:rPr>
      </w:pPr>
      <w:r>
        <w:rPr>
          <w:b/>
          <w:i/>
          <w:sz w:val="24"/>
          <w:szCs w:val="24"/>
        </w:rPr>
        <w:t xml:space="preserve">Fall/Winter/Spring Athletic Seasons (August – May) </w:t>
      </w:r>
    </w:p>
    <w:p w14:paraId="07B827C3" w14:textId="77777777" w:rsidR="00D15B92" w:rsidRDefault="00D15B92" w:rsidP="00D15B92">
      <w:pPr>
        <w:pStyle w:val="ListParagraph"/>
        <w:rPr>
          <w:b/>
          <w:i/>
          <w:sz w:val="24"/>
          <w:szCs w:val="24"/>
        </w:rPr>
      </w:pPr>
    </w:p>
    <w:p w14:paraId="3EDA0E66" w14:textId="77777777" w:rsidR="00D15B92" w:rsidRDefault="00D15B92" w:rsidP="00D15B92">
      <w:pPr>
        <w:pStyle w:val="ListParagraph"/>
        <w:rPr>
          <w:b/>
          <w:i/>
          <w:sz w:val="24"/>
          <w:szCs w:val="24"/>
        </w:rPr>
      </w:pPr>
      <w:r>
        <w:rPr>
          <w:b/>
          <w:i/>
          <w:sz w:val="24"/>
          <w:szCs w:val="24"/>
        </w:rPr>
        <w:t xml:space="preserve">Monday Through Friday:  </w:t>
      </w:r>
      <w:r w:rsidRPr="006E20CF">
        <w:rPr>
          <w:i/>
          <w:sz w:val="24"/>
          <w:szCs w:val="24"/>
        </w:rPr>
        <w:t>2:00-6:00 PM (Practice Coverage)</w:t>
      </w:r>
    </w:p>
    <w:p w14:paraId="4E673F7D" w14:textId="77777777" w:rsidR="00D15B92" w:rsidRDefault="00D15B92" w:rsidP="00D15B92">
      <w:pPr>
        <w:pStyle w:val="ListParagraph"/>
        <w:rPr>
          <w:b/>
          <w:i/>
          <w:sz w:val="24"/>
          <w:szCs w:val="24"/>
        </w:rPr>
      </w:pPr>
    </w:p>
    <w:p w14:paraId="69FB6F7B" w14:textId="77777777" w:rsidR="00D15B92" w:rsidRDefault="00D15B92" w:rsidP="00D15B92">
      <w:pPr>
        <w:pStyle w:val="ListParagraph"/>
        <w:rPr>
          <w:b/>
          <w:i/>
          <w:sz w:val="24"/>
          <w:szCs w:val="24"/>
        </w:rPr>
      </w:pPr>
      <w:r>
        <w:rPr>
          <w:b/>
          <w:i/>
          <w:sz w:val="24"/>
          <w:szCs w:val="24"/>
        </w:rPr>
        <w:t>All Home BEA Athletic Events as scheduled (Grades 7-12)</w:t>
      </w:r>
    </w:p>
    <w:p w14:paraId="6DF0B00D" w14:textId="77777777" w:rsidR="00D15B92" w:rsidRDefault="00D15B92" w:rsidP="00D15B92">
      <w:pPr>
        <w:pStyle w:val="ListParagraph"/>
        <w:rPr>
          <w:i/>
          <w:sz w:val="24"/>
          <w:szCs w:val="24"/>
        </w:rPr>
      </w:pPr>
      <w:r w:rsidRPr="006E20CF">
        <w:rPr>
          <w:i/>
          <w:sz w:val="24"/>
          <w:szCs w:val="24"/>
        </w:rPr>
        <w:t>(Varsity/Junior Varsity/Junior High Boys and Girls)</w:t>
      </w:r>
    </w:p>
    <w:p w14:paraId="459ED1EB" w14:textId="77777777" w:rsidR="00D15B92" w:rsidRDefault="00D15B92" w:rsidP="00D15B92">
      <w:pPr>
        <w:pStyle w:val="ListParagraph"/>
        <w:rPr>
          <w:i/>
          <w:sz w:val="24"/>
          <w:szCs w:val="24"/>
        </w:rPr>
      </w:pPr>
    </w:p>
    <w:p w14:paraId="78E7ED20" w14:textId="77777777" w:rsidR="00D15B92" w:rsidRDefault="00D15B92" w:rsidP="00D15B92">
      <w:pPr>
        <w:pStyle w:val="ListParagraph"/>
        <w:numPr>
          <w:ilvl w:val="0"/>
          <w:numId w:val="13"/>
        </w:numPr>
        <w:rPr>
          <w:i/>
          <w:sz w:val="24"/>
          <w:szCs w:val="24"/>
        </w:rPr>
      </w:pPr>
      <w:r>
        <w:rPr>
          <w:i/>
          <w:sz w:val="24"/>
          <w:szCs w:val="24"/>
        </w:rPr>
        <w:t xml:space="preserve">Both Licensed Athletic Trainers will provide care and evaluation prior to scheduled events. </w:t>
      </w:r>
    </w:p>
    <w:p w14:paraId="7480CCC6" w14:textId="77777777" w:rsidR="00D15B92" w:rsidRPr="00405B53" w:rsidRDefault="00D15B92" w:rsidP="00D15B92">
      <w:pPr>
        <w:pStyle w:val="ListParagraph"/>
        <w:numPr>
          <w:ilvl w:val="0"/>
          <w:numId w:val="13"/>
        </w:numPr>
        <w:rPr>
          <w:i/>
          <w:sz w:val="24"/>
          <w:szCs w:val="24"/>
        </w:rPr>
      </w:pPr>
      <w:r w:rsidRPr="00405B53">
        <w:rPr>
          <w:i/>
          <w:sz w:val="24"/>
          <w:szCs w:val="24"/>
        </w:rPr>
        <w:t xml:space="preserve">At the start of the contest/event scheduled early in the afternoons during the week, one or both LAT’s will be present at the event. At that time when both LAT’s need to be present at multiple events that day, the athletic training room will be closed. </w:t>
      </w:r>
    </w:p>
    <w:p w14:paraId="0C3CB45B" w14:textId="77777777" w:rsidR="00D15B92" w:rsidRDefault="00D15B92" w:rsidP="00D15B92">
      <w:pPr>
        <w:pStyle w:val="ListParagraph"/>
        <w:numPr>
          <w:ilvl w:val="0"/>
          <w:numId w:val="13"/>
        </w:numPr>
        <w:rPr>
          <w:i/>
          <w:sz w:val="24"/>
          <w:szCs w:val="24"/>
        </w:rPr>
      </w:pPr>
      <w:r>
        <w:rPr>
          <w:i/>
          <w:sz w:val="24"/>
          <w:szCs w:val="24"/>
        </w:rPr>
        <w:t>Student-athletes needing care or service during the times we have events will have to find the LAT staff at the event venue for taping or evaluation.</w:t>
      </w:r>
    </w:p>
    <w:p w14:paraId="0FDFB43E" w14:textId="77777777" w:rsidR="00D15B92" w:rsidRPr="005557FF" w:rsidRDefault="00D15B92" w:rsidP="00D15B92">
      <w:pPr>
        <w:pStyle w:val="ListParagraph"/>
        <w:rPr>
          <w:i/>
          <w:sz w:val="24"/>
          <w:szCs w:val="24"/>
        </w:rPr>
      </w:pPr>
    </w:p>
    <w:p w14:paraId="6F1FCADB" w14:textId="77777777" w:rsidR="00D15B92" w:rsidRDefault="00D15B92" w:rsidP="00D15B92">
      <w:pPr>
        <w:ind w:left="720"/>
        <w:rPr>
          <w:b/>
          <w:i/>
          <w:sz w:val="24"/>
          <w:szCs w:val="24"/>
        </w:rPr>
      </w:pPr>
    </w:p>
    <w:p w14:paraId="1412764F" w14:textId="3C464708" w:rsidR="00D15B92" w:rsidRDefault="00D15B92" w:rsidP="00D15B92">
      <w:pPr>
        <w:ind w:left="720"/>
        <w:rPr>
          <w:b/>
          <w:i/>
          <w:sz w:val="24"/>
          <w:szCs w:val="24"/>
        </w:rPr>
      </w:pPr>
      <w:r w:rsidRPr="005557FF">
        <w:rPr>
          <w:b/>
          <w:i/>
          <w:sz w:val="24"/>
          <w:szCs w:val="24"/>
        </w:rPr>
        <w:lastRenderedPageBreak/>
        <w:t>In the Event of an Emergency</w:t>
      </w:r>
    </w:p>
    <w:p w14:paraId="5AE20C8C" w14:textId="334ECFCC" w:rsidR="00D15B92" w:rsidRDefault="00D15B92" w:rsidP="00D15B92">
      <w:pPr>
        <w:ind w:left="720"/>
        <w:rPr>
          <w:b/>
          <w:i/>
          <w:sz w:val="24"/>
          <w:szCs w:val="24"/>
        </w:rPr>
      </w:pPr>
      <w:r>
        <w:rPr>
          <w:i/>
          <w:sz w:val="24"/>
          <w:szCs w:val="24"/>
        </w:rPr>
        <w:t>If an emergency occurs during practice time and the LAT staff is needed to render the appropriate care, they will have to leave the Athletic Training Room and respond to the care and needs of that student-athlete. If one of the LAT staff members is available to stay in the athletic training room, then they will continue caring for and treating   student-athletes prior to practice.</w:t>
      </w:r>
    </w:p>
    <w:p w14:paraId="2D084DB2" w14:textId="77777777" w:rsidR="00D15B92" w:rsidRPr="005557FF" w:rsidRDefault="00D15B92" w:rsidP="00D15B92">
      <w:pPr>
        <w:ind w:left="720"/>
        <w:rPr>
          <w:b/>
          <w:i/>
          <w:sz w:val="24"/>
          <w:szCs w:val="24"/>
        </w:rPr>
      </w:pPr>
      <w:r>
        <w:rPr>
          <w:b/>
          <w:i/>
          <w:sz w:val="24"/>
          <w:szCs w:val="24"/>
        </w:rPr>
        <w:t>Additional Coverage</w:t>
      </w:r>
    </w:p>
    <w:p w14:paraId="329982A7" w14:textId="77777777" w:rsidR="00D15B92" w:rsidRDefault="00D15B92" w:rsidP="00D15B92">
      <w:pPr>
        <w:pStyle w:val="ListParagraph"/>
        <w:rPr>
          <w:b/>
          <w:i/>
          <w:sz w:val="24"/>
          <w:szCs w:val="24"/>
        </w:rPr>
      </w:pPr>
    </w:p>
    <w:p w14:paraId="4636041A" w14:textId="77777777" w:rsidR="00D15B92" w:rsidRPr="00870C33" w:rsidRDefault="00D15B92" w:rsidP="00D15B92">
      <w:pPr>
        <w:pStyle w:val="ListParagraph"/>
        <w:numPr>
          <w:ilvl w:val="0"/>
          <w:numId w:val="14"/>
        </w:numPr>
        <w:rPr>
          <w:i/>
          <w:sz w:val="24"/>
          <w:szCs w:val="24"/>
        </w:rPr>
      </w:pPr>
      <w:r w:rsidRPr="00870C33">
        <w:rPr>
          <w:i/>
          <w:sz w:val="24"/>
          <w:szCs w:val="24"/>
        </w:rPr>
        <w:t>All Away Varsity Football Games</w:t>
      </w:r>
    </w:p>
    <w:p w14:paraId="21484592" w14:textId="77777777" w:rsidR="00D15B92" w:rsidRPr="00870C33" w:rsidRDefault="00D15B92" w:rsidP="00D15B92">
      <w:pPr>
        <w:pStyle w:val="ListParagraph"/>
        <w:ind w:left="1080"/>
        <w:rPr>
          <w:i/>
          <w:sz w:val="24"/>
          <w:szCs w:val="24"/>
        </w:rPr>
      </w:pPr>
    </w:p>
    <w:p w14:paraId="6CA1A9A2" w14:textId="77777777" w:rsidR="00D15B92" w:rsidRPr="00870C33" w:rsidRDefault="00D15B92" w:rsidP="00D15B92">
      <w:pPr>
        <w:pStyle w:val="ListParagraph"/>
        <w:numPr>
          <w:ilvl w:val="0"/>
          <w:numId w:val="14"/>
        </w:numPr>
        <w:rPr>
          <w:i/>
          <w:sz w:val="24"/>
          <w:szCs w:val="24"/>
        </w:rPr>
      </w:pPr>
      <w:r w:rsidRPr="00870C33">
        <w:rPr>
          <w:i/>
          <w:sz w:val="24"/>
          <w:szCs w:val="24"/>
        </w:rPr>
        <w:t>District and State Playoff Coverage- If there are no other schedule conflicts</w:t>
      </w:r>
    </w:p>
    <w:p w14:paraId="10F5A384" w14:textId="77777777" w:rsidR="00D15B92" w:rsidRPr="00870C33" w:rsidRDefault="00D15B92" w:rsidP="00D15B92">
      <w:pPr>
        <w:pStyle w:val="ListParagraph"/>
        <w:rPr>
          <w:i/>
          <w:sz w:val="24"/>
          <w:szCs w:val="24"/>
        </w:rPr>
      </w:pPr>
    </w:p>
    <w:p w14:paraId="3A8EB594" w14:textId="77777777" w:rsidR="00D15B92" w:rsidRPr="00DB2618" w:rsidRDefault="00D15B92" w:rsidP="00E853E3">
      <w:pPr>
        <w:pStyle w:val="ListParagraph"/>
        <w:numPr>
          <w:ilvl w:val="0"/>
          <w:numId w:val="207"/>
        </w:numPr>
        <w:spacing w:after="0" w:line="276" w:lineRule="auto"/>
        <w:rPr>
          <w:i/>
          <w:sz w:val="24"/>
          <w:szCs w:val="24"/>
        </w:rPr>
      </w:pPr>
      <w:r w:rsidRPr="00DB2618">
        <w:rPr>
          <w:i/>
          <w:sz w:val="24"/>
          <w:szCs w:val="24"/>
        </w:rPr>
        <w:t>LAT staff will arrive earlier for scheduled away events for taping/treatment</w:t>
      </w:r>
    </w:p>
    <w:p w14:paraId="0FD8B234" w14:textId="77777777" w:rsidR="00D15B92" w:rsidRDefault="00D15B92" w:rsidP="00D15B92">
      <w:pPr>
        <w:pStyle w:val="ListParagraph"/>
        <w:rPr>
          <w:i/>
          <w:sz w:val="24"/>
          <w:szCs w:val="24"/>
        </w:rPr>
      </w:pPr>
      <w:r w:rsidRPr="006E20CF">
        <w:rPr>
          <w:i/>
          <w:sz w:val="24"/>
          <w:szCs w:val="24"/>
        </w:rPr>
        <w:t>As indicated in Schedule Star at least 10-15 prior to dismissal time from class</w:t>
      </w:r>
    </w:p>
    <w:p w14:paraId="07393AA7" w14:textId="77777777" w:rsidR="00D15B92" w:rsidRPr="00631169" w:rsidRDefault="00D15B92" w:rsidP="00D15B92">
      <w:pPr>
        <w:pStyle w:val="ListParagraph"/>
        <w:rPr>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p>
    <w:p w14:paraId="398BD044" w14:textId="77777777" w:rsidR="00D15B92" w:rsidRDefault="00D15B92" w:rsidP="00D15B92">
      <w:pPr>
        <w:pStyle w:val="ListParagraph"/>
        <w:rPr>
          <w:b/>
          <w:i/>
          <w:sz w:val="24"/>
          <w:szCs w:val="24"/>
        </w:rPr>
      </w:pPr>
      <w:r w:rsidRPr="00136D8B">
        <w:rPr>
          <w:b/>
          <w:i/>
          <w:sz w:val="24"/>
          <w:szCs w:val="24"/>
        </w:rPr>
        <w:t>Weekend Practice an</w:t>
      </w:r>
      <w:r>
        <w:rPr>
          <w:b/>
          <w:i/>
          <w:sz w:val="24"/>
          <w:szCs w:val="24"/>
        </w:rPr>
        <w:t>d Holiday Coverage</w:t>
      </w:r>
    </w:p>
    <w:p w14:paraId="43C19200" w14:textId="77777777" w:rsidR="00D15B92" w:rsidRDefault="00D15B92" w:rsidP="00D15B92">
      <w:pPr>
        <w:pStyle w:val="ListParagraph"/>
        <w:rPr>
          <w:b/>
          <w:i/>
          <w:sz w:val="24"/>
          <w:szCs w:val="24"/>
        </w:rPr>
      </w:pPr>
    </w:p>
    <w:p w14:paraId="740AE6E9" w14:textId="6951EBC2" w:rsidR="00D15B92" w:rsidRDefault="00D15B92" w:rsidP="00D15B92">
      <w:pPr>
        <w:pStyle w:val="ListParagraph"/>
        <w:numPr>
          <w:ilvl w:val="0"/>
          <w:numId w:val="15"/>
        </w:numPr>
        <w:rPr>
          <w:i/>
          <w:sz w:val="24"/>
          <w:szCs w:val="24"/>
        </w:rPr>
      </w:pPr>
      <w:r w:rsidRPr="00DB2618">
        <w:rPr>
          <w:b/>
          <w:bCs/>
          <w:i/>
          <w:sz w:val="24"/>
          <w:szCs w:val="24"/>
        </w:rPr>
        <w:t>There will be no athletic training</w:t>
      </w:r>
      <w:r>
        <w:rPr>
          <w:b/>
          <w:bCs/>
          <w:i/>
          <w:sz w:val="24"/>
          <w:szCs w:val="24"/>
        </w:rPr>
        <w:t xml:space="preserve"> practice</w:t>
      </w:r>
      <w:r w:rsidRPr="00DB2618">
        <w:rPr>
          <w:b/>
          <w:bCs/>
          <w:i/>
          <w:sz w:val="24"/>
          <w:szCs w:val="24"/>
        </w:rPr>
        <w:t xml:space="preserve"> coverage on Sundays</w:t>
      </w:r>
      <w:r>
        <w:rPr>
          <w:i/>
          <w:sz w:val="24"/>
          <w:szCs w:val="24"/>
        </w:rPr>
        <w:t>. All scheduled events</w:t>
      </w:r>
      <w:r w:rsidR="008050AD">
        <w:rPr>
          <w:i/>
          <w:sz w:val="24"/>
          <w:szCs w:val="24"/>
        </w:rPr>
        <w:t xml:space="preserve"> and practice</w:t>
      </w:r>
      <w:r>
        <w:rPr>
          <w:i/>
          <w:sz w:val="24"/>
          <w:szCs w:val="24"/>
        </w:rPr>
        <w:t xml:space="preserve"> will be covered by the LAT staff </w:t>
      </w:r>
      <w:r w:rsidR="00875735">
        <w:rPr>
          <w:i/>
          <w:sz w:val="24"/>
          <w:szCs w:val="24"/>
        </w:rPr>
        <w:t>when available on Sa</w:t>
      </w:r>
      <w:r>
        <w:rPr>
          <w:i/>
          <w:sz w:val="24"/>
          <w:szCs w:val="24"/>
        </w:rPr>
        <w:t>turdays.</w:t>
      </w:r>
    </w:p>
    <w:p w14:paraId="61495B79" w14:textId="77777777" w:rsidR="00D15B92" w:rsidRDefault="00D15B92" w:rsidP="00D15B92">
      <w:pPr>
        <w:pStyle w:val="ListParagraph"/>
        <w:numPr>
          <w:ilvl w:val="0"/>
          <w:numId w:val="15"/>
        </w:numPr>
        <w:rPr>
          <w:i/>
          <w:sz w:val="24"/>
          <w:szCs w:val="24"/>
        </w:rPr>
      </w:pPr>
      <w:r>
        <w:rPr>
          <w:i/>
          <w:sz w:val="24"/>
          <w:szCs w:val="24"/>
        </w:rPr>
        <w:t>There will be no athletic training coverage on Thanksgiving Day, Christmas Day, and New Year’s Day.</w:t>
      </w:r>
    </w:p>
    <w:p w14:paraId="56472146" w14:textId="77777777" w:rsidR="00D15B92" w:rsidRPr="00631169" w:rsidRDefault="00D15B92" w:rsidP="00D15B92">
      <w:pPr>
        <w:ind w:left="720"/>
        <w:rPr>
          <w:b/>
          <w:i/>
          <w:sz w:val="24"/>
          <w:szCs w:val="24"/>
        </w:rPr>
      </w:pPr>
      <w:r w:rsidRPr="00631169">
        <w:rPr>
          <w:b/>
          <w:i/>
          <w:sz w:val="24"/>
          <w:szCs w:val="24"/>
        </w:rPr>
        <w:t>Event Coverage (Non School Related)</w:t>
      </w:r>
    </w:p>
    <w:p w14:paraId="4B4CBA3F" w14:textId="6F8556B2" w:rsidR="00D15B92" w:rsidRPr="00D15B92" w:rsidRDefault="00D15B92" w:rsidP="009824C4">
      <w:pPr>
        <w:pStyle w:val="ListParagraph"/>
        <w:numPr>
          <w:ilvl w:val="0"/>
          <w:numId w:val="162"/>
        </w:numPr>
        <w:rPr>
          <w:i/>
          <w:sz w:val="24"/>
          <w:szCs w:val="24"/>
        </w:rPr>
      </w:pPr>
      <w:r w:rsidRPr="00D15B92">
        <w:rPr>
          <w:i/>
          <w:sz w:val="24"/>
          <w:szCs w:val="24"/>
        </w:rPr>
        <w:t xml:space="preserve">There will be no additional coverage provided for tournaments, contests, or events outside of the regularly scheduled district events. </w:t>
      </w:r>
      <w:r w:rsidRPr="007A4A49">
        <w:rPr>
          <w:b/>
          <w:bCs/>
          <w:i/>
          <w:sz w:val="24"/>
          <w:szCs w:val="24"/>
        </w:rPr>
        <w:t>Any additional coverage for these events will be at a cost of $30.00 per hour or at an agreed upon daily rate with the Licensed Athletic Training Staff</w:t>
      </w:r>
      <w:r w:rsidRPr="00D15B92">
        <w:rPr>
          <w:i/>
          <w:sz w:val="24"/>
          <w:szCs w:val="24"/>
        </w:rPr>
        <w:t xml:space="preserve">. Arrangements for coverage should be made in advance and agreed upon with the LAT staff and in accordance with policies and procedures with Drayer Physical Therapy Institute. </w:t>
      </w:r>
    </w:p>
    <w:p w14:paraId="0317FD63" w14:textId="77777777" w:rsidR="00D15B92" w:rsidRDefault="00D15B92" w:rsidP="00D15B92">
      <w:pPr>
        <w:pStyle w:val="ListParagraph"/>
        <w:ind w:left="360"/>
        <w:jc w:val="center"/>
        <w:rPr>
          <w:b/>
          <w:i/>
          <w:sz w:val="28"/>
          <w:szCs w:val="28"/>
        </w:rPr>
      </w:pPr>
    </w:p>
    <w:p w14:paraId="707511D6" w14:textId="77777777" w:rsidR="00D15B92" w:rsidRDefault="00D15B92" w:rsidP="00D15B92">
      <w:pPr>
        <w:pStyle w:val="ListParagraph"/>
        <w:ind w:left="360"/>
        <w:jc w:val="center"/>
        <w:rPr>
          <w:b/>
          <w:i/>
          <w:sz w:val="28"/>
          <w:szCs w:val="28"/>
        </w:rPr>
      </w:pPr>
    </w:p>
    <w:p w14:paraId="10A7FD08" w14:textId="77777777" w:rsidR="00D15B92" w:rsidRDefault="00D15B92" w:rsidP="00D15B92">
      <w:pPr>
        <w:pStyle w:val="ListParagraph"/>
        <w:ind w:left="360"/>
        <w:jc w:val="center"/>
        <w:rPr>
          <w:b/>
          <w:i/>
          <w:sz w:val="28"/>
          <w:szCs w:val="28"/>
        </w:rPr>
      </w:pPr>
    </w:p>
    <w:p w14:paraId="5B511BE7" w14:textId="77777777" w:rsidR="00D15B92" w:rsidRDefault="00D15B92" w:rsidP="00D15B92">
      <w:pPr>
        <w:pStyle w:val="ListParagraph"/>
        <w:ind w:left="360"/>
        <w:jc w:val="center"/>
        <w:rPr>
          <w:b/>
          <w:i/>
          <w:sz w:val="28"/>
          <w:szCs w:val="28"/>
        </w:rPr>
      </w:pPr>
    </w:p>
    <w:p w14:paraId="418F5C8D" w14:textId="77777777" w:rsidR="00D15B92" w:rsidRDefault="00D15B92" w:rsidP="00D15B92">
      <w:pPr>
        <w:pStyle w:val="ListParagraph"/>
        <w:ind w:left="360"/>
        <w:jc w:val="center"/>
        <w:rPr>
          <w:b/>
          <w:i/>
          <w:sz w:val="28"/>
          <w:szCs w:val="28"/>
        </w:rPr>
      </w:pPr>
    </w:p>
    <w:p w14:paraId="766C7F40" w14:textId="77777777" w:rsidR="00D15B92" w:rsidRDefault="00D15B92" w:rsidP="00D15B92">
      <w:pPr>
        <w:pStyle w:val="ListParagraph"/>
        <w:ind w:left="360"/>
        <w:jc w:val="center"/>
        <w:rPr>
          <w:b/>
          <w:i/>
          <w:sz w:val="28"/>
          <w:szCs w:val="28"/>
        </w:rPr>
      </w:pPr>
    </w:p>
    <w:p w14:paraId="1EAD9422" w14:textId="77777777" w:rsidR="00D15B92" w:rsidRDefault="00D15B92" w:rsidP="00D15B92">
      <w:pPr>
        <w:pStyle w:val="ListParagraph"/>
        <w:ind w:left="360"/>
        <w:jc w:val="center"/>
        <w:rPr>
          <w:b/>
          <w:i/>
          <w:sz w:val="28"/>
          <w:szCs w:val="28"/>
        </w:rPr>
      </w:pPr>
    </w:p>
    <w:p w14:paraId="415A7B42" w14:textId="77777777" w:rsidR="00D15B92" w:rsidRDefault="00D15B92" w:rsidP="00D15B92">
      <w:pPr>
        <w:pStyle w:val="ListParagraph"/>
        <w:ind w:left="360"/>
        <w:jc w:val="center"/>
        <w:rPr>
          <w:b/>
          <w:i/>
          <w:sz w:val="28"/>
          <w:szCs w:val="28"/>
        </w:rPr>
      </w:pPr>
    </w:p>
    <w:p w14:paraId="5991CE6A" w14:textId="0418AABB" w:rsidR="00D15B92" w:rsidRPr="00631169" w:rsidRDefault="00D15B92" w:rsidP="00D15B92">
      <w:pPr>
        <w:pStyle w:val="ListParagraph"/>
        <w:ind w:left="360"/>
        <w:jc w:val="center"/>
        <w:rPr>
          <w:b/>
          <w:i/>
          <w:sz w:val="28"/>
          <w:szCs w:val="28"/>
        </w:rPr>
      </w:pPr>
      <w:r w:rsidRPr="00631169">
        <w:rPr>
          <w:b/>
          <w:i/>
          <w:sz w:val="28"/>
          <w:szCs w:val="28"/>
        </w:rPr>
        <w:lastRenderedPageBreak/>
        <w:t>Athletic Training Room Locations</w:t>
      </w:r>
    </w:p>
    <w:p w14:paraId="49A8ACF2" w14:textId="77777777" w:rsidR="00D15B92" w:rsidRPr="0054115B" w:rsidRDefault="00D15B92" w:rsidP="00D15B92">
      <w:pPr>
        <w:ind w:left="720"/>
        <w:rPr>
          <w:b/>
          <w:i/>
          <w:sz w:val="24"/>
          <w:szCs w:val="24"/>
          <w:u w:val="single"/>
        </w:rPr>
      </w:pPr>
      <w:r w:rsidRPr="0054115B">
        <w:rPr>
          <w:b/>
          <w:i/>
          <w:sz w:val="24"/>
          <w:szCs w:val="24"/>
          <w:u w:val="single"/>
        </w:rPr>
        <w:t>High School Athletic Training Room</w:t>
      </w:r>
    </w:p>
    <w:p w14:paraId="66FFA417" w14:textId="77777777" w:rsidR="00D15B92" w:rsidRPr="00DD3EE4" w:rsidRDefault="00D15B92" w:rsidP="00D15B92">
      <w:pPr>
        <w:pStyle w:val="ListParagraph"/>
        <w:numPr>
          <w:ilvl w:val="0"/>
          <w:numId w:val="5"/>
        </w:numPr>
        <w:rPr>
          <w:i/>
          <w:sz w:val="24"/>
          <w:szCs w:val="24"/>
        </w:rPr>
      </w:pPr>
      <w:r w:rsidRPr="00DD3EE4">
        <w:rPr>
          <w:i/>
          <w:sz w:val="24"/>
          <w:szCs w:val="24"/>
        </w:rPr>
        <w:t>Located next to the Fitness room near the High School gymnasium</w:t>
      </w:r>
    </w:p>
    <w:p w14:paraId="784700EF" w14:textId="77777777" w:rsidR="00D15B92" w:rsidRPr="00DD3EE4" w:rsidRDefault="00D15B92" w:rsidP="00D15B92">
      <w:pPr>
        <w:pStyle w:val="ListParagraph"/>
        <w:numPr>
          <w:ilvl w:val="0"/>
          <w:numId w:val="5"/>
        </w:numPr>
        <w:rPr>
          <w:i/>
          <w:sz w:val="24"/>
          <w:szCs w:val="24"/>
        </w:rPr>
      </w:pPr>
      <w:r w:rsidRPr="00DD3EE4">
        <w:rPr>
          <w:i/>
          <w:sz w:val="24"/>
          <w:szCs w:val="24"/>
        </w:rPr>
        <w:t>The Athletic Training Room is used primarily during the Winter sports season for basketball and wrestling but also for Volleyball in the Fall sports season.</w:t>
      </w:r>
    </w:p>
    <w:p w14:paraId="56FBD752" w14:textId="77777777" w:rsidR="00D15B92" w:rsidRPr="00DD3EE4" w:rsidRDefault="00D15B92" w:rsidP="00D15B92">
      <w:pPr>
        <w:pStyle w:val="ListParagraph"/>
        <w:numPr>
          <w:ilvl w:val="0"/>
          <w:numId w:val="5"/>
        </w:numPr>
        <w:rPr>
          <w:i/>
          <w:sz w:val="24"/>
          <w:szCs w:val="24"/>
        </w:rPr>
      </w:pPr>
      <w:r w:rsidRPr="00DD3EE4">
        <w:rPr>
          <w:i/>
          <w:sz w:val="24"/>
          <w:szCs w:val="24"/>
        </w:rPr>
        <w:t xml:space="preserve">It can be accessed through the main doors to the high school gymnasium or in the alcove area between the high school gymnasium and Wingate elementary school through doors near the fitness room  </w:t>
      </w:r>
    </w:p>
    <w:p w14:paraId="1680406E" w14:textId="77777777" w:rsidR="00D15B92" w:rsidRPr="0054115B" w:rsidRDefault="00D15B92" w:rsidP="00D15B92">
      <w:pPr>
        <w:ind w:left="720"/>
        <w:rPr>
          <w:b/>
          <w:i/>
          <w:sz w:val="24"/>
          <w:szCs w:val="24"/>
        </w:rPr>
      </w:pPr>
      <w:r w:rsidRPr="0054115B">
        <w:rPr>
          <w:b/>
          <w:i/>
          <w:sz w:val="24"/>
          <w:szCs w:val="24"/>
          <w:u w:val="single"/>
        </w:rPr>
        <w:t>Auxiliary Gym Athletic Training Room</w:t>
      </w:r>
      <w:r w:rsidRPr="0054115B">
        <w:rPr>
          <w:b/>
          <w:i/>
          <w:sz w:val="24"/>
          <w:szCs w:val="24"/>
        </w:rPr>
        <w:t xml:space="preserve"> </w:t>
      </w:r>
    </w:p>
    <w:p w14:paraId="5134750E" w14:textId="77777777" w:rsidR="00D15B92" w:rsidRPr="00DD3EE4" w:rsidRDefault="00D15B92" w:rsidP="00D15B92">
      <w:pPr>
        <w:pStyle w:val="ListParagraph"/>
        <w:numPr>
          <w:ilvl w:val="0"/>
          <w:numId w:val="5"/>
        </w:numPr>
        <w:rPr>
          <w:i/>
          <w:sz w:val="24"/>
          <w:szCs w:val="24"/>
        </w:rPr>
      </w:pPr>
      <w:r w:rsidRPr="00DD3EE4">
        <w:rPr>
          <w:i/>
          <w:sz w:val="24"/>
          <w:szCs w:val="24"/>
        </w:rPr>
        <w:t>Located inside the auxiliary gymnasium</w:t>
      </w:r>
    </w:p>
    <w:p w14:paraId="647B83A8" w14:textId="77777777" w:rsidR="00D15B92" w:rsidRPr="00DD3EE4" w:rsidRDefault="00D15B92" w:rsidP="00D15B92">
      <w:pPr>
        <w:pStyle w:val="ListParagraph"/>
        <w:numPr>
          <w:ilvl w:val="0"/>
          <w:numId w:val="5"/>
        </w:numPr>
        <w:rPr>
          <w:i/>
          <w:sz w:val="24"/>
          <w:szCs w:val="24"/>
        </w:rPr>
      </w:pPr>
      <w:r w:rsidRPr="00DD3EE4">
        <w:rPr>
          <w:i/>
          <w:sz w:val="24"/>
          <w:szCs w:val="24"/>
        </w:rPr>
        <w:t>It can be accessed t</w:t>
      </w:r>
      <w:r>
        <w:rPr>
          <w:i/>
          <w:sz w:val="24"/>
          <w:szCs w:val="24"/>
        </w:rPr>
        <w:t>h</w:t>
      </w:r>
      <w:r w:rsidRPr="00DD3EE4">
        <w:rPr>
          <w:i/>
          <w:sz w:val="24"/>
          <w:szCs w:val="24"/>
        </w:rPr>
        <w:t>rough the rear entrance to the boy</w:t>
      </w:r>
      <w:r>
        <w:rPr>
          <w:i/>
          <w:sz w:val="24"/>
          <w:szCs w:val="24"/>
        </w:rPr>
        <w:t>’</w:t>
      </w:r>
      <w:r w:rsidRPr="00DD3EE4">
        <w:rPr>
          <w:i/>
          <w:sz w:val="24"/>
          <w:szCs w:val="24"/>
        </w:rPr>
        <w:t>s locker room, rear entrance to the high school near main access to auxiliary gym, and rear entrance to the athletic training that can be accessed on the sidewalk between the weight room and the back side of the high school.</w:t>
      </w:r>
    </w:p>
    <w:p w14:paraId="7176C19C" w14:textId="77777777" w:rsidR="00D15B92" w:rsidRDefault="00D15B92" w:rsidP="00D15B92">
      <w:pPr>
        <w:pStyle w:val="ListParagraph"/>
        <w:jc w:val="center"/>
        <w:rPr>
          <w:b/>
          <w:i/>
          <w:sz w:val="28"/>
          <w:szCs w:val="28"/>
        </w:rPr>
      </w:pPr>
    </w:p>
    <w:p w14:paraId="1C1871E3" w14:textId="47377D13" w:rsidR="00D15B92" w:rsidRDefault="00D15B92" w:rsidP="00D15B92">
      <w:pPr>
        <w:pStyle w:val="ListParagraph"/>
        <w:ind w:left="360"/>
        <w:jc w:val="center"/>
        <w:rPr>
          <w:b/>
          <w:i/>
          <w:sz w:val="24"/>
          <w:szCs w:val="24"/>
        </w:rPr>
      </w:pPr>
      <w:r w:rsidRPr="008B2DE1">
        <w:rPr>
          <w:b/>
          <w:i/>
          <w:sz w:val="32"/>
          <w:szCs w:val="32"/>
          <w:u w:val="single"/>
        </w:rPr>
        <w:t>Athletic Training Room Procedures</w:t>
      </w:r>
      <w:r>
        <w:rPr>
          <w:b/>
          <w:i/>
          <w:sz w:val="24"/>
          <w:szCs w:val="24"/>
        </w:rPr>
        <w:t xml:space="preserve"> </w:t>
      </w:r>
    </w:p>
    <w:p w14:paraId="70D5D99E" w14:textId="77777777" w:rsidR="00D15B92" w:rsidRDefault="00D15B92" w:rsidP="00D15B92">
      <w:pPr>
        <w:pStyle w:val="ListParagraph"/>
        <w:rPr>
          <w:b/>
          <w:i/>
          <w:sz w:val="24"/>
          <w:szCs w:val="24"/>
        </w:rPr>
      </w:pPr>
    </w:p>
    <w:p w14:paraId="570A7F87" w14:textId="77777777" w:rsidR="00D15B92" w:rsidRPr="008B2DE1" w:rsidRDefault="00D15B92" w:rsidP="00D15B92">
      <w:pPr>
        <w:pStyle w:val="ListParagraph"/>
        <w:jc w:val="center"/>
        <w:rPr>
          <w:b/>
          <w:i/>
          <w:sz w:val="28"/>
          <w:szCs w:val="28"/>
          <w:u w:val="single"/>
        </w:rPr>
      </w:pPr>
      <w:r w:rsidRPr="008B2DE1">
        <w:rPr>
          <w:b/>
          <w:i/>
          <w:sz w:val="28"/>
          <w:szCs w:val="28"/>
          <w:u w:val="single"/>
        </w:rPr>
        <w:t>Daily Care and procedures for Student-Athletes</w:t>
      </w:r>
    </w:p>
    <w:p w14:paraId="39259403" w14:textId="77777777" w:rsidR="00D15B92" w:rsidRDefault="00D15B92" w:rsidP="00D15B92">
      <w:pPr>
        <w:pStyle w:val="ListParagraph"/>
        <w:jc w:val="center"/>
        <w:rPr>
          <w:b/>
          <w:i/>
          <w:sz w:val="24"/>
          <w:szCs w:val="24"/>
        </w:rPr>
      </w:pPr>
    </w:p>
    <w:p w14:paraId="718B06B3" w14:textId="461E55FF" w:rsidR="00D15B92" w:rsidRPr="00D15B92" w:rsidRDefault="00D15B92" w:rsidP="00E853E3">
      <w:pPr>
        <w:pStyle w:val="ListParagraph"/>
        <w:numPr>
          <w:ilvl w:val="0"/>
          <w:numId w:val="202"/>
        </w:numPr>
        <w:spacing w:after="0" w:line="276" w:lineRule="auto"/>
        <w:rPr>
          <w:b/>
          <w:i/>
          <w:sz w:val="24"/>
          <w:szCs w:val="24"/>
        </w:rPr>
      </w:pPr>
      <w:r w:rsidRPr="00D15B92">
        <w:rPr>
          <w:b/>
          <w:i/>
          <w:sz w:val="24"/>
          <w:szCs w:val="24"/>
        </w:rPr>
        <w:t>There is a schedule posted inside and outside the athletic training room regarding hours of operation, rules and procedures.</w:t>
      </w:r>
    </w:p>
    <w:p w14:paraId="7D8CED25" w14:textId="77777777" w:rsidR="00D15B92" w:rsidRDefault="00D15B92" w:rsidP="00D15B92">
      <w:pPr>
        <w:pStyle w:val="ListParagraph"/>
        <w:jc w:val="center"/>
        <w:rPr>
          <w:b/>
          <w:i/>
          <w:sz w:val="28"/>
          <w:szCs w:val="28"/>
          <w:u w:val="single"/>
        </w:rPr>
      </w:pPr>
    </w:p>
    <w:p w14:paraId="2272A8D8" w14:textId="77777777" w:rsidR="00D15B92" w:rsidRPr="008B2DE1" w:rsidRDefault="00D15B92" w:rsidP="00D15B92">
      <w:pPr>
        <w:pStyle w:val="ListParagraph"/>
        <w:jc w:val="center"/>
        <w:rPr>
          <w:b/>
          <w:i/>
          <w:sz w:val="28"/>
          <w:szCs w:val="28"/>
          <w:u w:val="single"/>
        </w:rPr>
      </w:pPr>
      <w:r w:rsidRPr="008B2DE1">
        <w:rPr>
          <w:b/>
          <w:i/>
          <w:sz w:val="28"/>
          <w:szCs w:val="28"/>
          <w:u w:val="single"/>
        </w:rPr>
        <w:t>Daily Athletic Training Room Care/Treatment Schedule</w:t>
      </w:r>
    </w:p>
    <w:p w14:paraId="23C41873" w14:textId="77777777" w:rsidR="00D15B92" w:rsidRPr="008B2DE1" w:rsidRDefault="00D15B92" w:rsidP="00D15B92">
      <w:pPr>
        <w:pStyle w:val="ListParagraph"/>
        <w:jc w:val="center"/>
        <w:rPr>
          <w:b/>
          <w:i/>
          <w:sz w:val="28"/>
          <w:szCs w:val="28"/>
        </w:rPr>
      </w:pPr>
    </w:p>
    <w:p w14:paraId="34EAAD2C" w14:textId="1A2F29CF" w:rsidR="00D15B92" w:rsidRPr="00662760" w:rsidRDefault="00D15B92" w:rsidP="00D15B92">
      <w:pPr>
        <w:pStyle w:val="ListParagraph"/>
        <w:numPr>
          <w:ilvl w:val="0"/>
          <w:numId w:val="3"/>
        </w:numPr>
        <w:rPr>
          <w:i/>
          <w:sz w:val="24"/>
          <w:szCs w:val="24"/>
        </w:rPr>
      </w:pPr>
      <w:r w:rsidRPr="008754C3">
        <w:rPr>
          <w:b/>
          <w:bCs/>
          <w:i/>
          <w:sz w:val="24"/>
          <w:szCs w:val="24"/>
        </w:rPr>
        <w:t>Sign-In on Daily Treatment Log</w:t>
      </w:r>
      <w:r>
        <w:rPr>
          <w:i/>
          <w:sz w:val="24"/>
          <w:szCs w:val="24"/>
        </w:rPr>
        <w:t>-</w:t>
      </w:r>
      <w:r w:rsidRPr="00662760">
        <w:rPr>
          <w:i/>
          <w:sz w:val="24"/>
          <w:szCs w:val="24"/>
        </w:rPr>
        <w:t xml:space="preserve"> (First come/first serve)</w:t>
      </w:r>
      <w:r>
        <w:rPr>
          <w:i/>
          <w:sz w:val="24"/>
          <w:szCs w:val="24"/>
        </w:rPr>
        <w:t>- Performed electronically by staff on site</w:t>
      </w:r>
      <w:r w:rsidR="00CD494E">
        <w:rPr>
          <w:i/>
          <w:sz w:val="24"/>
          <w:szCs w:val="24"/>
        </w:rPr>
        <w:t xml:space="preserve"> via student cell</w:t>
      </w:r>
      <w:r w:rsidR="00EA2C53">
        <w:rPr>
          <w:i/>
          <w:sz w:val="24"/>
          <w:szCs w:val="24"/>
        </w:rPr>
        <w:t xml:space="preserve"> phones or IPAD.</w:t>
      </w:r>
    </w:p>
    <w:p w14:paraId="2A025012" w14:textId="77777777" w:rsidR="00D15B92" w:rsidRPr="00662760" w:rsidRDefault="00D15B92" w:rsidP="00D15B92">
      <w:pPr>
        <w:pStyle w:val="ListParagraph"/>
        <w:numPr>
          <w:ilvl w:val="0"/>
          <w:numId w:val="3"/>
        </w:numPr>
        <w:rPr>
          <w:i/>
          <w:sz w:val="24"/>
          <w:szCs w:val="24"/>
        </w:rPr>
      </w:pPr>
      <w:r w:rsidRPr="008754C3">
        <w:rPr>
          <w:b/>
          <w:bCs/>
          <w:i/>
          <w:sz w:val="24"/>
          <w:szCs w:val="24"/>
        </w:rPr>
        <w:t>Taping/Stretching</w:t>
      </w:r>
      <w:r w:rsidRPr="00662760">
        <w:rPr>
          <w:i/>
          <w:sz w:val="24"/>
          <w:szCs w:val="24"/>
        </w:rPr>
        <w:t xml:space="preserve"> 2:00-3:45 PM</w:t>
      </w:r>
    </w:p>
    <w:p w14:paraId="35C68946" w14:textId="77777777" w:rsidR="00D15B92" w:rsidRPr="00662760" w:rsidRDefault="00D15B92" w:rsidP="00D15B92">
      <w:pPr>
        <w:pStyle w:val="ListParagraph"/>
        <w:numPr>
          <w:ilvl w:val="0"/>
          <w:numId w:val="3"/>
        </w:numPr>
        <w:rPr>
          <w:i/>
          <w:sz w:val="24"/>
          <w:szCs w:val="24"/>
        </w:rPr>
      </w:pPr>
      <w:r w:rsidRPr="008754C3">
        <w:rPr>
          <w:b/>
          <w:bCs/>
          <w:i/>
          <w:sz w:val="24"/>
          <w:szCs w:val="24"/>
        </w:rPr>
        <w:t>Rehabilitation</w:t>
      </w:r>
      <w:r w:rsidRPr="00662760">
        <w:rPr>
          <w:i/>
          <w:sz w:val="24"/>
          <w:szCs w:val="24"/>
        </w:rPr>
        <w:t xml:space="preserve"> 3:</w:t>
      </w:r>
      <w:r>
        <w:rPr>
          <w:i/>
          <w:sz w:val="24"/>
          <w:szCs w:val="24"/>
        </w:rPr>
        <w:t>30</w:t>
      </w:r>
      <w:r w:rsidRPr="00662760">
        <w:rPr>
          <w:i/>
          <w:sz w:val="24"/>
          <w:szCs w:val="24"/>
        </w:rPr>
        <w:t>-5:30</w:t>
      </w:r>
      <w:r>
        <w:rPr>
          <w:i/>
          <w:sz w:val="24"/>
          <w:szCs w:val="24"/>
        </w:rPr>
        <w:t xml:space="preserve"> – Will be sent electronically to student email address. All Home Exercise Programs will also be sent to student email.</w:t>
      </w:r>
    </w:p>
    <w:p w14:paraId="1C8D07E4" w14:textId="77777777" w:rsidR="00D15B92" w:rsidRPr="00662760" w:rsidRDefault="00D15B92" w:rsidP="00D15B92">
      <w:pPr>
        <w:pStyle w:val="ListParagraph"/>
        <w:numPr>
          <w:ilvl w:val="0"/>
          <w:numId w:val="3"/>
        </w:numPr>
        <w:rPr>
          <w:i/>
          <w:sz w:val="24"/>
          <w:szCs w:val="24"/>
        </w:rPr>
      </w:pPr>
      <w:r w:rsidRPr="008754C3">
        <w:rPr>
          <w:b/>
          <w:bCs/>
          <w:i/>
          <w:sz w:val="24"/>
          <w:szCs w:val="24"/>
        </w:rPr>
        <w:t>Concussion Management</w:t>
      </w:r>
      <w:r w:rsidRPr="00662760">
        <w:rPr>
          <w:i/>
          <w:sz w:val="24"/>
          <w:szCs w:val="24"/>
        </w:rPr>
        <w:t xml:space="preserve"> </w:t>
      </w:r>
      <w:r>
        <w:rPr>
          <w:i/>
          <w:sz w:val="24"/>
          <w:szCs w:val="24"/>
        </w:rPr>
        <w:t>3:45</w:t>
      </w:r>
      <w:r w:rsidRPr="00662760">
        <w:rPr>
          <w:i/>
          <w:sz w:val="24"/>
          <w:szCs w:val="24"/>
        </w:rPr>
        <w:t>-5:30</w:t>
      </w:r>
    </w:p>
    <w:p w14:paraId="697477EA" w14:textId="77777777" w:rsidR="00D15B92" w:rsidRDefault="00D15B92" w:rsidP="00D15B92">
      <w:pPr>
        <w:pStyle w:val="ListParagraph"/>
        <w:numPr>
          <w:ilvl w:val="0"/>
          <w:numId w:val="3"/>
        </w:numPr>
        <w:rPr>
          <w:i/>
          <w:sz w:val="24"/>
          <w:szCs w:val="24"/>
        </w:rPr>
      </w:pPr>
      <w:r w:rsidRPr="008754C3">
        <w:rPr>
          <w:b/>
          <w:bCs/>
          <w:i/>
          <w:sz w:val="24"/>
          <w:szCs w:val="24"/>
        </w:rPr>
        <w:t>New Injury Evaluation</w:t>
      </w:r>
      <w:r w:rsidRPr="00662760">
        <w:rPr>
          <w:i/>
          <w:sz w:val="24"/>
          <w:szCs w:val="24"/>
        </w:rPr>
        <w:t xml:space="preserve"> 3:45-5:30</w:t>
      </w:r>
      <w:r>
        <w:rPr>
          <w:i/>
          <w:sz w:val="24"/>
          <w:szCs w:val="24"/>
        </w:rPr>
        <w:t xml:space="preserve"> - Will be done electronically by staff on site</w:t>
      </w:r>
    </w:p>
    <w:p w14:paraId="34292DCA" w14:textId="77777777" w:rsidR="00D15B92" w:rsidRDefault="00D15B92" w:rsidP="00D15B92">
      <w:pPr>
        <w:pStyle w:val="ListParagraph"/>
        <w:ind w:left="1080"/>
        <w:rPr>
          <w:b/>
          <w:i/>
          <w:sz w:val="24"/>
          <w:szCs w:val="24"/>
        </w:rPr>
      </w:pPr>
    </w:p>
    <w:p w14:paraId="2ACE79CC" w14:textId="77777777" w:rsidR="00D15B92" w:rsidRDefault="00D15B92" w:rsidP="00E853E3">
      <w:pPr>
        <w:pStyle w:val="ListParagraph"/>
        <w:numPr>
          <w:ilvl w:val="0"/>
          <w:numId w:val="202"/>
        </w:numPr>
        <w:spacing w:after="0" w:line="276" w:lineRule="auto"/>
        <w:rPr>
          <w:b/>
          <w:i/>
          <w:sz w:val="24"/>
          <w:szCs w:val="24"/>
        </w:rPr>
      </w:pPr>
      <w:r w:rsidRPr="008754C3">
        <w:rPr>
          <w:b/>
          <w:bCs/>
          <w:i/>
          <w:sz w:val="24"/>
          <w:szCs w:val="24"/>
        </w:rPr>
        <w:t>At the end of the school day or prior to practice</w:t>
      </w:r>
      <w:r w:rsidRPr="00FF19FF">
        <w:rPr>
          <w:i/>
          <w:sz w:val="24"/>
          <w:szCs w:val="24"/>
        </w:rPr>
        <w:t>, student-athletes that are currently injured, need evaluation for a new injury, need treatment and taping procedures, or concussion management should report to the athletic training room at that time</w:t>
      </w:r>
      <w:r>
        <w:rPr>
          <w:b/>
          <w:i/>
          <w:sz w:val="24"/>
          <w:szCs w:val="24"/>
        </w:rPr>
        <w:t>.</w:t>
      </w:r>
    </w:p>
    <w:p w14:paraId="4E2351AA" w14:textId="1345D84F" w:rsidR="00D15B92" w:rsidRDefault="00D15B92" w:rsidP="00D15B92">
      <w:pPr>
        <w:pStyle w:val="ListParagraph"/>
        <w:rPr>
          <w:b/>
          <w:i/>
          <w:sz w:val="24"/>
          <w:szCs w:val="24"/>
        </w:rPr>
      </w:pPr>
    </w:p>
    <w:p w14:paraId="79880B50" w14:textId="77777777" w:rsidR="00D15B92" w:rsidRDefault="00D15B92" w:rsidP="00D15B92">
      <w:pPr>
        <w:pStyle w:val="ListParagraph"/>
        <w:rPr>
          <w:b/>
          <w:i/>
          <w:sz w:val="24"/>
          <w:szCs w:val="24"/>
        </w:rPr>
      </w:pPr>
    </w:p>
    <w:p w14:paraId="025FB0FA" w14:textId="66C51FBE" w:rsidR="00D15B92" w:rsidRPr="00AA1C84" w:rsidRDefault="00D15B92" w:rsidP="00A65764">
      <w:pPr>
        <w:pStyle w:val="ListParagraph"/>
        <w:numPr>
          <w:ilvl w:val="0"/>
          <w:numId w:val="202"/>
        </w:numPr>
        <w:spacing w:after="0" w:line="276" w:lineRule="auto"/>
        <w:rPr>
          <w:b/>
          <w:i/>
          <w:sz w:val="24"/>
          <w:szCs w:val="24"/>
        </w:rPr>
      </w:pPr>
      <w:r w:rsidRPr="00AA1C84">
        <w:rPr>
          <w:b/>
          <w:i/>
          <w:sz w:val="24"/>
          <w:szCs w:val="24"/>
        </w:rPr>
        <w:lastRenderedPageBreak/>
        <w:t>The order student-athletes are cared for/evaluated based on the following:</w:t>
      </w:r>
    </w:p>
    <w:p w14:paraId="2C150EFC" w14:textId="77777777" w:rsidR="00D15B92" w:rsidRPr="00494A08" w:rsidRDefault="00D15B92" w:rsidP="00D15B92">
      <w:pPr>
        <w:pStyle w:val="ListParagraph"/>
        <w:numPr>
          <w:ilvl w:val="0"/>
          <w:numId w:val="12"/>
        </w:numPr>
        <w:rPr>
          <w:i/>
          <w:sz w:val="24"/>
          <w:szCs w:val="24"/>
        </w:rPr>
      </w:pPr>
      <w:r w:rsidRPr="00494A08">
        <w:rPr>
          <w:i/>
          <w:sz w:val="24"/>
          <w:szCs w:val="24"/>
        </w:rPr>
        <w:t xml:space="preserve">Priority is given to athlete under acute distress or </w:t>
      </w:r>
      <w:proofErr w:type="gramStart"/>
      <w:r w:rsidRPr="00494A08">
        <w:rPr>
          <w:i/>
          <w:sz w:val="24"/>
          <w:szCs w:val="24"/>
        </w:rPr>
        <w:t>emergency situation</w:t>
      </w:r>
      <w:proofErr w:type="gramEnd"/>
    </w:p>
    <w:p w14:paraId="3EEC9AD0" w14:textId="77777777" w:rsidR="00D15B92" w:rsidRPr="00494A08" w:rsidRDefault="00D15B92" w:rsidP="00D15B92">
      <w:pPr>
        <w:pStyle w:val="ListParagraph"/>
        <w:numPr>
          <w:ilvl w:val="0"/>
          <w:numId w:val="12"/>
        </w:numPr>
        <w:rPr>
          <w:i/>
          <w:sz w:val="24"/>
          <w:szCs w:val="24"/>
        </w:rPr>
      </w:pPr>
      <w:r w:rsidRPr="00494A08">
        <w:rPr>
          <w:i/>
          <w:sz w:val="24"/>
          <w:szCs w:val="24"/>
        </w:rPr>
        <w:t>Priority is given to athlete with an away event</w:t>
      </w:r>
    </w:p>
    <w:p w14:paraId="15FBF010" w14:textId="77777777" w:rsidR="00D15B92" w:rsidRPr="00494A08" w:rsidRDefault="00D15B92" w:rsidP="00D15B92">
      <w:pPr>
        <w:pStyle w:val="ListParagraph"/>
        <w:numPr>
          <w:ilvl w:val="0"/>
          <w:numId w:val="12"/>
        </w:numPr>
        <w:rPr>
          <w:i/>
          <w:sz w:val="24"/>
          <w:szCs w:val="24"/>
        </w:rPr>
      </w:pPr>
      <w:r w:rsidRPr="00494A08">
        <w:rPr>
          <w:i/>
          <w:sz w:val="24"/>
          <w:szCs w:val="24"/>
        </w:rPr>
        <w:t>Priority is given to athlete who has taping/treatment/concussion management vs a new evaluation.</w:t>
      </w:r>
    </w:p>
    <w:p w14:paraId="7D3548C3" w14:textId="77777777" w:rsidR="00D15B92" w:rsidRPr="00494A08" w:rsidRDefault="00D15B92" w:rsidP="00D15B92">
      <w:pPr>
        <w:pStyle w:val="ListParagraph"/>
        <w:numPr>
          <w:ilvl w:val="0"/>
          <w:numId w:val="12"/>
        </w:numPr>
        <w:rPr>
          <w:i/>
          <w:sz w:val="24"/>
          <w:szCs w:val="24"/>
        </w:rPr>
      </w:pPr>
      <w:r w:rsidRPr="00494A08">
        <w:rPr>
          <w:i/>
          <w:sz w:val="24"/>
          <w:szCs w:val="24"/>
        </w:rPr>
        <w:t>Priority is given to athlete who arrives in the athletic training room and signs in first. First come first serve basis.</w:t>
      </w:r>
    </w:p>
    <w:p w14:paraId="00354E77" w14:textId="77777777" w:rsidR="00D15B92" w:rsidRDefault="00D15B92" w:rsidP="00D15B92">
      <w:pPr>
        <w:pStyle w:val="ListParagraph"/>
        <w:numPr>
          <w:ilvl w:val="0"/>
          <w:numId w:val="12"/>
        </w:numPr>
        <w:rPr>
          <w:i/>
          <w:sz w:val="24"/>
          <w:szCs w:val="24"/>
        </w:rPr>
      </w:pPr>
      <w:r w:rsidRPr="00494A08">
        <w:rPr>
          <w:i/>
          <w:sz w:val="24"/>
          <w:szCs w:val="24"/>
        </w:rPr>
        <w:t xml:space="preserve">Evaluations are done later at the end of initial treatment/taping time due to individual review and assessment for their injury. The athlete will be provided with a history form to fill out during the time they are waiting for the licensed athletic trainer to perform the evaluation.  </w:t>
      </w:r>
    </w:p>
    <w:p w14:paraId="32642880" w14:textId="4C3D8709" w:rsidR="00D15B92" w:rsidRDefault="00D15B92" w:rsidP="00D15B92">
      <w:pPr>
        <w:ind w:firstLine="720"/>
        <w:jc w:val="center"/>
        <w:rPr>
          <w:b/>
          <w:i/>
          <w:sz w:val="28"/>
          <w:szCs w:val="28"/>
          <w:u w:val="single"/>
        </w:rPr>
      </w:pPr>
      <w:r w:rsidRPr="008B2DE1">
        <w:rPr>
          <w:b/>
          <w:i/>
          <w:sz w:val="28"/>
          <w:szCs w:val="28"/>
          <w:u w:val="single"/>
        </w:rPr>
        <w:t>Daily Treatment Log</w:t>
      </w:r>
    </w:p>
    <w:p w14:paraId="7F536F42" w14:textId="2A17BCF9" w:rsidR="00D15B92" w:rsidRDefault="00D15B92" w:rsidP="00E853E3">
      <w:pPr>
        <w:pStyle w:val="ListParagraph"/>
        <w:numPr>
          <w:ilvl w:val="0"/>
          <w:numId w:val="203"/>
        </w:numPr>
        <w:rPr>
          <w:i/>
          <w:sz w:val="24"/>
          <w:szCs w:val="24"/>
        </w:rPr>
      </w:pPr>
      <w:r w:rsidRPr="002668E0">
        <w:rPr>
          <w:b/>
          <w:bCs/>
          <w:i/>
          <w:sz w:val="24"/>
          <w:szCs w:val="24"/>
        </w:rPr>
        <w:t xml:space="preserve">Students must sign in daily on </w:t>
      </w:r>
      <w:r w:rsidR="004D2F5A">
        <w:rPr>
          <w:b/>
          <w:bCs/>
          <w:i/>
          <w:sz w:val="24"/>
          <w:szCs w:val="24"/>
        </w:rPr>
        <w:t>scan sheet</w:t>
      </w:r>
      <w:r w:rsidRPr="009C78CF">
        <w:rPr>
          <w:i/>
          <w:sz w:val="24"/>
          <w:szCs w:val="24"/>
        </w:rPr>
        <w:t>-</w:t>
      </w:r>
      <w:r>
        <w:rPr>
          <w:i/>
          <w:sz w:val="24"/>
          <w:szCs w:val="24"/>
        </w:rPr>
        <w:t xml:space="preserve"> Sign</w:t>
      </w:r>
      <w:r w:rsidR="00AA1C84">
        <w:rPr>
          <w:i/>
          <w:sz w:val="24"/>
          <w:szCs w:val="24"/>
        </w:rPr>
        <w:t>-in</w:t>
      </w:r>
      <w:r>
        <w:rPr>
          <w:i/>
          <w:sz w:val="24"/>
          <w:szCs w:val="24"/>
        </w:rPr>
        <w:t xml:space="preserve"> is performed via google forms</w:t>
      </w:r>
      <w:r w:rsidRPr="009C78CF">
        <w:rPr>
          <w:i/>
          <w:sz w:val="24"/>
          <w:szCs w:val="24"/>
        </w:rPr>
        <w:t xml:space="preserve"> electronically by staff on site</w:t>
      </w:r>
      <w:r>
        <w:rPr>
          <w:i/>
          <w:sz w:val="24"/>
          <w:szCs w:val="24"/>
        </w:rPr>
        <w:t xml:space="preserve">. </w:t>
      </w:r>
      <w:r w:rsidRPr="00DB2618">
        <w:rPr>
          <w:b/>
          <w:bCs/>
          <w:i/>
          <w:sz w:val="24"/>
          <w:szCs w:val="24"/>
        </w:rPr>
        <w:t>You will have direct access with a code</w:t>
      </w:r>
      <w:r>
        <w:rPr>
          <w:i/>
          <w:sz w:val="24"/>
          <w:szCs w:val="24"/>
        </w:rPr>
        <w:t xml:space="preserve"> to do the daily sign in. </w:t>
      </w:r>
      <w:r w:rsidR="00AA1C84">
        <w:rPr>
          <w:i/>
          <w:sz w:val="24"/>
          <w:szCs w:val="24"/>
        </w:rPr>
        <w:t xml:space="preserve">An </w:t>
      </w:r>
      <w:proofErr w:type="spellStart"/>
      <w:r w:rsidR="00AA1C84">
        <w:rPr>
          <w:i/>
          <w:sz w:val="24"/>
          <w:szCs w:val="24"/>
        </w:rPr>
        <w:t>IPad</w:t>
      </w:r>
      <w:proofErr w:type="spellEnd"/>
      <w:r w:rsidR="00AA1C84">
        <w:rPr>
          <w:i/>
          <w:sz w:val="24"/>
          <w:szCs w:val="24"/>
        </w:rPr>
        <w:t xml:space="preserve"> is available at check in if you don’t have a cellphone.</w:t>
      </w:r>
    </w:p>
    <w:p w14:paraId="495D1926" w14:textId="77777777" w:rsidR="00D15B92" w:rsidRDefault="00D15B92" w:rsidP="00D15B92">
      <w:pPr>
        <w:pStyle w:val="ListParagraph"/>
        <w:ind w:left="1440"/>
        <w:rPr>
          <w:i/>
          <w:sz w:val="24"/>
          <w:szCs w:val="24"/>
        </w:rPr>
      </w:pPr>
    </w:p>
    <w:p w14:paraId="2095CC44" w14:textId="335F9C02" w:rsidR="00D15B92" w:rsidRDefault="00D15B92" w:rsidP="00D15B92">
      <w:pPr>
        <w:pStyle w:val="ListParagraph"/>
        <w:ind w:left="1440"/>
        <w:rPr>
          <w:b/>
          <w:bCs/>
          <w:i/>
          <w:sz w:val="28"/>
          <w:szCs w:val="28"/>
          <w:u w:val="single"/>
        </w:rPr>
      </w:pPr>
      <w:r w:rsidRPr="008754C3">
        <w:rPr>
          <w:b/>
          <w:bCs/>
          <w:i/>
          <w:sz w:val="28"/>
          <w:szCs w:val="28"/>
          <w:u w:val="single"/>
        </w:rPr>
        <w:t>Auxiliary Athletic Training Room and Gymnasium setup</w:t>
      </w:r>
    </w:p>
    <w:p w14:paraId="3A924995" w14:textId="6A6C1BD7" w:rsidR="00D15B92" w:rsidRPr="00C6532C" w:rsidRDefault="00AA1C84" w:rsidP="00C6532C">
      <w:pPr>
        <w:pStyle w:val="ListParagraph"/>
        <w:numPr>
          <w:ilvl w:val="0"/>
          <w:numId w:val="208"/>
        </w:numPr>
        <w:rPr>
          <w:sz w:val="24"/>
        </w:rPr>
      </w:pPr>
      <w:r w:rsidRPr="00C6532C">
        <w:rPr>
          <w:b/>
          <w:i/>
          <w:sz w:val="24"/>
        </w:rPr>
        <w:t xml:space="preserve">Maintaining </w:t>
      </w:r>
      <w:r w:rsidR="00D15B92" w:rsidRPr="00C6532C">
        <w:rPr>
          <w:b/>
          <w:i/>
          <w:sz w:val="24"/>
        </w:rPr>
        <w:t>Social Distancing Guidelines / Facility Capacity</w:t>
      </w:r>
      <w:r w:rsidR="00D15B92" w:rsidRPr="00C6532C">
        <w:rPr>
          <w:sz w:val="24"/>
        </w:rPr>
        <w:t xml:space="preserve"> </w:t>
      </w:r>
    </w:p>
    <w:p w14:paraId="632CD068" w14:textId="77777777" w:rsidR="004D2F5A" w:rsidRDefault="00D15B92" w:rsidP="00795547">
      <w:pPr>
        <w:pStyle w:val="ListParagraph"/>
        <w:numPr>
          <w:ilvl w:val="0"/>
          <w:numId w:val="208"/>
        </w:numPr>
        <w:rPr>
          <w:sz w:val="24"/>
        </w:rPr>
      </w:pPr>
      <w:r w:rsidRPr="004D2F5A">
        <w:rPr>
          <w:sz w:val="24"/>
        </w:rPr>
        <w:t xml:space="preserve">Adequate spacing should be maintained throughout the facility </w:t>
      </w:r>
    </w:p>
    <w:p w14:paraId="713042B0" w14:textId="38815A91" w:rsidR="00D15B92" w:rsidRPr="004D2F5A" w:rsidRDefault="00D15B92" w:rsidP="005B0F55">
      <w:pPr>
        <w:pStyle w:val="ListParagraph"/>
        <w:numPr>
          <w:ilvl w:val="0"/>
          <w:numId w:val="208"/>
        </w:numPr>
        <w:rPr>
          <w:sz w:val="24"/>
        </w:rPr>
      </w:pPr>
      <w:r w:rsidRPr="004D2F5A">
        <w:rPr>
          <w:b/>
          <w:bCs/>
          <w:i/>
          <w:sz w:val="24"/>
          <w:szCs w:val="24"/>
        </w:rPr>
        <w:t xml:space="preserve">There will be only </w:t>
      </w:r>
      <w:r w:rsidR="00453164">
        <w:rPr>
          <w:b/>
          <w:bCs/>
          <w:i/>
          <w:sz w:val="24"/>
          <w:szCs w:val="24"/>
        </w:rPr>
        <w:t>5-6</w:t>
      </w:r>
      <w:r w:rsidRPr="004D2F5A">
        <w:rPr>
          <w:b/>
          <w:bCs/>
          <w:i/>
          <w:sz w:val="24"/>
          <w:szCs w:val="24"/>
        </w:rPr>
        <w:t xml:space="preserve"> athlete’s and 2 staff max</w:t>
      </w:r>
      <w:r w:rsidRPr="004D2F5A">
        <w:rPr>
          <w:i/>
          <w:sz w:val="24"/>
          <w:szCs w:val="24"/>
        </w:rPr>
        <w:t>- in the athletic training room at a time for taping, injury evaluations, and hands on treatment at any given time</w:t>
      </w:r>
      <w:r w:rsidR="004D2F5A" w:rsidRPr="004D2F5A">
        <w:rPr>
          <w:i/>
          <w:sz w:val="24"/>
          <w:szCs w:val="24"/>
        </w:rPr>
        <w:t>.</w:t>
      </w:r>
      <w:r w:rsidRPr="004D2F5A">
        <w:rPr>
          <w:i/>
          <w:sz w:val="24"/>
          <w:szCs w:val="24"/>
        </w:rPr>
        <w:t xml:space="preserve"> </w:t>
      </w:r>
    </w:p>
    <w:p w14:paraId="08DA330F" w14:textId="77777777" w:rsidR="00D15B92" w:rsidRDefault="00D15B92" w:rsidP="00E853E3">
      <w:pPr>
        <w:pStyle w:val="ListParagraph"/>
        <w:numPr>
          <w:ilvl w:val="0"/>
          <w:numId w:val="208"/>
        </w:numPr>
        <w:rPr>
          <w:sz w:val="24"/>
        </w:rPr>
      </w:pPr>
      <w:r w:rsidRPr="00AF45B8">
        <w:rPr>
          <w:b/>
          <w:i/>
          <w:sz w:val="24"/>
        </w:rPr>
        <w:t xml:space="preserve">Facility Flow </w:t>
      </w:r>
      <w:r>
        <w:rPr>
          <w:sz w:val="24"/>
        </w:rPr>
        <w:t xml:space="preserve">– </w:t>
      </w:r>
    </w:p>
    <w:p w14:paraId="10A6FAA7" w14:textId="77777777" w:rsidR="00D15B92" w:rsidRPr="00C61057" w:rsidRDefault="00D15B92" w:rsidP="00E853E3">
      <w:pPr>
        <w:pStyle w:val="ListParagraph"/>
        <w:numPr>
          <w:ilvl w:val="0"/>
          <w:numId w:val="204"/>
        </w:numPr>
        <w:rPr>
          <w:i/>
          <w:sz w:val="24"/>
          <w:szCs w:val="24"/>
        </w:rPr>
      </w:pPr>
      <w:r w:rsidRPr="00C61057">
        <w:rPr>
          <w:b/>
          <w:bCs/>
          <w:i/>
          <w:sz w:val="24"/>
          <w:szCs w:val="24"/>
        </w:rPr>
        <w:t>Entry into the athletic training room will be through the door in the auxiliary gymnasium</w:t>
      </w:r>
      <w:r w:rsidRPr="00C61057">
        <w:rPr>
          <w:i/>
          <w:sz w:val="24"/>
          <w:szCs w:val="24"/>
        </w:rPr>
        <w:t xml:space="preserve"> and exit to the rear outside door.</w:t>
      </w:r>
    </w:p>
    <w:p w14:paraId="70EA88B2" w14:textId="1E86723C" w:rsidR="00D15B92" w:rsidRPr="00235959" w:rsidRDefault="00D15B92" w:rsidP="00E853E3">
      <w:pPr>
        <w:pStyle w:val="ListParagraph"/>
        <w:numPr>
          <w:ilvl w:val="0"/>
          <w:numId w:val="204"/>
        </w:numPr>
        <w:rPr>
          <w:i/>
          <w:sz w:val="24"/>
          <w:szCs w:val="24"/>
        </w:rPr>
      </w:pPr>
      <w:r w:rsidRPr="00235959">
        <w:rPr>
          <w:b/>
          <w:bCs/>
          <w:i/>
          <w:sz w:val="24"/>
          <w:szCs w:val="24"/>
        </w:rPr>
        <w:t xml:space="preserve">There will be only </w:t>
      </w:r>
      <w:r w:rsidR="00453164">
        <w:rPr>
          <w:b/>
          <w:bCs/>
          <w:i/>
          <w:sz w:val="24"/>
          <w:szCs w:val="24"/>
        </w:rPr>
        <w:t xml:space="preserve">5-6 </w:t>
      </w:r>
      <w:r w:rsidRPr="00235959">
        <w:rPr>
          <w:b/>
          <w:bCs/>
          <w:i/>
          <w:sz w:val="24"/>
          <w:szCs w:val="24"/>
        </w:rPr>
        <w:t>athlete’s and 2 staff max</w:t>
      </w:r>
      <w:r w:rsidRPr="00235959">
        <w:rPr>
          <w:i/>
          <w:sz w:val="24"/>
          <w:szCs w:val="24"/>
        </w:rPr>
        <w:t>- in the athletic training room at a time for taping, injury evaluations, and hands on treatment at any given time.</w:t>
      </w:r>
    </w:p>
    <w:p w14:paraId="1F67DFF5" w14:textId="0667D796" w:rsidR="00D15B92" w:rsidRPr="00C61057" w:rsidRDefault="00D15B92" w:rsidP="00E853E3">
      <w:pPr>
        <w:pStyle w:val="ListParagraph"/>
        <w:numPr>
          <w:ilvl w:val="0"/>
          <w:numId w:val="204"/>
        </w:numPr>
        <w:rPr>
          <w:i/>
          <w:sz w:val="24"/>
          <w:szCs w:val="24"/>
        </w:rPr>
      </w:pPr>
      <w:r w:rsidRPr="00C61057">
        <w:rPr>
          <w:b/>
          <w:bCs/>
          <w:i/>
          <w:sz w:val="24"/>
          <w:szCs w:val="24"/>
        </w:rPr>
        <w:t>There will be t</w:t>
      </w:r>
      <w:r w:rsidR="009F2894">
        <w:rPr>
          <w:b/>
          <w:bCs/>
          <w:i/>
          <w:sz w:val="24"/>
          <w:szCs w:val="24"/>
        </w:rPr>
        <w:t>wo</w:t>
      </w:r>
      <w:r w:rsidRPr="00C61057">
        <w:rPr>
          <w:b/>
          <w:bCs/>
          <w:i/>
          <w:sz w:val="24"/>
          <w:szCs w:val="24"/>
        </w:rPr>
        <w:t xml:space="preserve"> separate areas set up for Rehab, Concussion rehab, and Cardio </w:t>
      </w:r>
      <w:r w:rsidRPr="00C61057">
        <w:rPr>
          <w:i/>
          <w:sz w:val="24"/>
          <w:szCs w:val="24"/>
        </w:rPr>
        <w:t xml:space="preserve">set up in the auxiliary gym. There will be </w:t>
      </w:r>
      <w:r w:rsidR="009F2894">
        <w:rPr>
          <w:i/>
          <w:sz w:val="24"/>
          <w:szCs w:val="24"/>
        </w:rPr>
        <w:t>2-3</w:t>
      </w:r>
      <w:r w:rsidRPr="00C61057">
        <w:rPr>
          <w:i/>
          <w:sz w:val="24"/>
          <w:szCs w:val="24"/>
        </w:rPr>
        <w:t xml:space="preserve"> treatment tables in that area and </w:t>
      </w:r>
      <w:proofErr w:type="gramStart"/>
      <w:r w:rsidRPr="00C61057">
        <w:rPr>
          <w:i/>
          <w:sz w:val="24"/>
          <w:szCs w:val="24"/>
        </w:rPr>
        <w:t>chairs .</w:t>
      </w:r>
      <w:proofErr w:type="gramEnd"/>
    </w:p>
    <w:p w14:paraId="6F077711" w14:textId="77777777" w:rsidR="00D15B92" w:rsidRPr="00DD0ABF" w:rsidRDefault="00D15B92" w:rsidP="00E853E3">
      <w:pPr>
        <w:pStyle w:val="ListParagraph"/>
        <w:numPr>
          <w:ilvl w:val="0"/>
          <w:numId w:val="204"/>
        </w:numPr>
        <w:rPr>
          <w:i/>
          <w:sz w:val="24"/>
          <w:szCs w:val="24"/>
        </w:rPr>
      </w:pPr>
      <w:r>
        <w:rPr>
          <w:b/>
          <w:bCs/>
          <w:i/>
          <w:sz w:val="24"/>
          <w:szCs w:val="24"/>
        </w:rPr>
        <w:t>There will be 2 hand sanitizing stations in the gym and 2 in the ATR.</w:t>
      </w:r>
    </w:p>
    <w:p w14:paraId="0C6FC8CE" w14:textId="77777777" w:rsidR="00D15B92" w:rsidRPr="00DD0ABF" w:rsidRDefault="00D15B92" w:rsidP="00E853E3">
      <w:pPr>
        <w:pStyle w:val="ListParagraph"/>
        <w:numPr>
          <w:ilvl w:val="0"/>
          <w:numId w:val="204"/>
        </w:numPr>
        <w:rPr>
          <w:i/>
          <w:sz w:val="24"/>
          <w:szCs w:val="24"/>
        </w:rPr>
      </w:pPr>
      <w:r>
        <w:rPr>
          <w:b/>
          <w:bCs/>
          <w:i/>
          <w:sz w:val="24"/>
          <w:szCs w:val="24"/>
        </w:rPr>
        <w:t xml:space="preserve">All tables and any rehab/cardio equipment will be sanitized after each use. </w:t>
      </w:r>
      <w:r>
        <w:rPr>
          <w:i/>
          <w:sz w:val="24"/>
          <w:szCs w:val="24"/>
        </w:rPr>
        <w:t>The ATR and all gym areas utilized daily will be completed sanitized each day.</w:t>
      </w:r>
    </w:p>
    <w:p w14:paraId="3777439B" w14:textId="7C666F33" w:rsidR="00D15B92" w:rsidRDefault="00D15B92" w:rsidP="00E853E3">
      <w:pPr>
        <w:pStyle w:val="ListParagraph"/>
        <w:numPr>
          <w:ilvl w:val="0"/>
          <w:numId w:val="204"/>
        </w:numPr>
        <w:rPr>
          <w:i/>
          <w:sz w:val="24"/>
          <w:szCs w:val="24"/>
        </w:rPr>
      </w:pPr>
      <w:r>
        <w:rPr>
          <w:b/>
          <w:bCs/>
          <w:i/>
          <w:sz w:val="24"/>
          <w:szCs w:val="24"/>
        </w:rPr>
        <w:t xml:space="preserve">There will be students (LHU and HS student </w:t>
      </w:r>
      <w:proofErr w:type="gramStart"/>
      <w:r>
        <w:rPr>
          <w:b/>
          <w:bCs/>
          <w:i/>
          <w:sz w:val="24"/>
          <w:szCs w:val="24"/>
        </w:rPr>
        <w:t>helpers )</w:t>
      </w:r>
      <w:proofErr w:type="gramEnd"/>
      <w:r>
        <w:rPr>
          <w:b/>
          <w:bCs/>
          <w:i/>
          <w:sz w:val="24"/>
          <w:szCs w:val="24"/>
        </w:rPr>
        <w:t xml:space="preserve"> </w:t>
      </w:r>
      <w:r>
        <w:rPr>
          <w:i/>
          <w:sz w:val="24"/>
          <w:szCs w:val="24"/>
        </w:rPr>
        <w:t xml:space="preserve">in these areas to </w:t>
      </w:r>
      <w:r w:rsidR="009F2894">
        <w:rPr>
          <w:i/>
          <w:sz w:val="24"/>
          <w:szCs w:val="24"/>
        </w:rPr>
        <w:t>provide additional assistance</w:t>
      </w:r>
      <w:r>
        <w:rPr>
          <w:i/>
          <w:sz w:val="24"/>
          <w:szCs w:val="24"/>
        </w:rPr>
        <w:t>.</w:t>
      </w:r>
    </w:p>
    <w:p w14:paraId="6449B020" w14:textId="77777777" w:rsidR="00D15B92" w:rsidRPr="004D5CE3" w:rsidRDefault="00D15B92" w:rsidP="00E853E3">
      <w:pPr>
        <w:pStyle w:val="ListParagraph"/>
        <w:numPr>
          <w:ilvl w:val="0"/>
          <w:numId w:val="204"/>
        </w:numPr>
        <w:rPr>
          <w:i/>
          <w:sz w:val="24"/>
          <w:szCs w:val="24"/>
        </w:rPr>
      </w:pPr>
      <w:r>
        <w:rPr>
          <w:b/>
          <w:bCs/>
          <w:i/>
          <w:sz w:val="24"/>
          <w:szCs w:val="24"/>
        </w:rPr>
        <w:t>All treatment areas and any used rehab equipment will be sanitized after each use daily.</w:t>
      </w:r>
    </w:p>
    <w:p w14:paraId="5C7B7B73" w14:textId="77777777" w:rsidR="00C6532C" w:rsidRDefault="00C6532C" w:rsidP="00D15B92">
      <w:pPr>
        <w:ind w:firstLine="720"/>
        <w:jc w:val="center"/>
        <w:rPr>
          <w:b/>
          <w:i/>
          <w:sz w:val="28"/>
          <w:szCs w:val="28"/>
          <w:u w:val="single"/>
        </w:rPr>
      </w:pPr>
    </w:p>
    <w:p w14:paraId="792626A1" w14:textId="7C3D7341" w:rsidR="00D15B92" w:rsidRDefault="00D15B92" w:rsidP="00D15B92">
      <w:pPr>
        <w:ind w:firstLine="720"/>
        <w:jc w:val="center"/>
        <w:rPr>
          <w:b/>
          <w:i/>
          <w:sz w:val="24"/>
          <w:szCs w:val="24"/>
          <w:u w:val="single"/>
        </w:rPr>
      </w:pPr>
      <w:r w:rsidRPr="008B2DE1">
        <w:rPr>
          <w:b/>
          <w:i/>
          <w:sz w:val="28"/>
          <w:szCs w:val="28"/>
          <w:u w:val="single"/>
        </w:rPr>
        <w:lastRenderedPageBreak/>
        <w:t>Injury Evaluation and Assessment</w:t>
      </w:r>
    </w:p>
    <w:p w14:paraId="47A4F117" w14:textId="77777777" w:rsidR="00D15B92" w:rsidRPr="008B2DE1" w:rsidRDefault="00D15B92" w:rsidP="00E853E3">
      <w:pPr>
        <w:pStyle w:val="ListParagraph"/>
        <w:numPr>
          <w:ilvl w:val="0"/>
          <w:numId w:val="205"/>
        </w:numPr>
        <w:rPr>
          <w:bCs/>
          <w:i/>
        </w:rPr>
      </w:pPr>
      <w:r w:rsidRPr="008754C3">
        <w:rPr>
          <w:b/>
          <w:i/>
        </w:rPr>
        <w:t>All evaluation procedures will be performed</w:t>
      </w:r>
      <w:r w:rsidRPr="008754C3">
        <w:rPr>
          <w:i/>
        </w:rPr>
        <w:t xml:space="preserve"> electronically by staff on site via I Pads and through our new Planet High School Electronic Medical Records Module.</w:t>
      </w:r>
    </w:p>
    <w:p w14:paraId="2E6BBF38" w14:textId="6FC721A1" w:rsidR="00D15B92" w:rsidRPr="008754C3" w:rsidRDefault="00D15B92" w:rsidP="00E853E3">
      <w:pPr>
        <w:pStyle w:val="ListParagraph"/>
        <w:numPr>
          <w:ilvl w:val="0"/>
          <w:numId w:val="205"/>
        </w:numPr>
        <w:rPr>
          <w:bCs/>
          <w:i/>
        </w:rPr>
      </w:pPr>
      <w:r w:rsidRPr="008B2DE1">
        <w:rPr>
          <w:b/>
          <w:i/>
        </w:rPr>
        <w:t>Gloves will be worn for wound care</w:t>
      </w:r>
      <w:r>
        <w:rPr>
          <w:bCs/>
          <w:i/>
        </w:rPr>
        <w:t xml:space="preserve">. </w:t>
      </w:r>
    </w:p>
    <w:p w14:paraId="76939D6F" w14:textId="77777777" w:rsidR="00D15B92" w:rsidRPr="008754C3" w:rsidRDefault="00D15B92" w:rsidP="00E853E3">
      <w:pPr>
        <w:pStyle w:val="ListParagraph"/>
        <w:numPr>
          <w:ilvl w:val="0"/>
          <w:numId w:val="205"/>
        </w:numPr>
        <w:rPr>
          <w:b/>
          <w:i/>
          <w:u w:val="single"/>
        </w:rPr>
      </w:pPr>
      <w:r w:rsidRPr="008754C3">
        <w:rPr>
          <w:i/>
        </w:rPr>
        <w:t xml:space="preserve">The licensed athletic trainer(s) will evaluate all injuries and based on the evaluation, will </w:t>
      </w:r>
      <w:r w:rsidRPr="004D5CE3">
        <w:rPr>
          <w:b/>
          <w:bCs/>
          <w:i/>
        </w:rPr>
        <w:t>decide as to the appropriate care of the student-athlete</w:t>
      </w:r>
      <w:r w:rsidRPr="008754C3">
        <w:rPr>
          <w:i/>
        </w:rPr>
        <w:t xml:space="preserve">. Follow-up treatment and care will be based on established protocols. If the injury is more extensive or requires further medical attention and evaluation by a licensed physician, the student-athlete’s parent(s)/Guardian(s) will be contacted.  </w:t>
      </w:r>
    </w:p>
    <w:p w14:paraId="180BA037" w14:textId="77777777" w:rsidR="00D15B92" w:rsidRPr="008B2DE1" w:rsidRDefault="00D15B92" w:rsidP="00E853E3">
      <w:pPr>
        <w:pStyle w:val="ListParagraph"/>
        <w:numPr>
          <w:ilvl w:val="0"/>
          <w:numId w:val="205"/>
        </w:numPr>
        <w:rPr>
          <w:i/>
        </w:rPr>
      </w:pPr>
      <w:r w:rsidRPr="004D5CE3">
        <w:rPr>
          <w:b/>
          <w:bCs/>
          <w:i/>
        </w:rPr>
        <w:t>The information gathered during the evaluation provides the basis for decisions</w:t>
      </w:r>
      <w:r w:rsidRPr="008B2DE1">
        <w:rPr>
          <w:i/>
        </w:rPr>
        <w:t xml:space="preserve"> that are made to determine appropriate care and possible follow-up care for that injury.</w:t>
      </w:r>
    </w:p>
    <w:p w14:paraId="110E1F3F" w14:textId="77777777" w:rsidR="00D15B92" w:rsidRPr="008B2DE1" w:rsidRDefault="00D15B92" w:rsidP="00E853E3">
      <w:pPr>
        <w:pStyle w:val="ListParagraph"/>
        <w:numPr>
          <w:ilvl w:val="0"/>
          <w:numId w:val="205"/>
        </w:numPr>
        <w:rPr>
          <w:b/>
          <w:i/>
          <w:u w:val="single"/>
        </w:rPr>
      </w:pPr>
      <w:r w:rsidRPr="004D5CE3">
        <w:rPr>
          <w:b/>
          <w:bCs/>
          <w:i/>
        </w:rPr>
        <w:t>Periodic re-evaluations are also necessary</w:t>
      </w:r>
      <w:r w:rsidRPr="008B2DE1">
        <w:rPr>
          <w:i/>
        </w:rPr>
        <w:t xml:space="preserve"> to determine any how the athlete is progressing, </w:t>
      </w:r>
      <w:proofErr w:type="gramStart"/>
      <w:r w:rsidRPr="008B2DE1">
        <w:rPr>
          <w:i/>
        </w:rPr>
        <w:t>whether or not</w:t>
      </w:r>
      <w:proofErr w:type="gramEnd"/>
      <w:r w:rsidRPr="008B2DE1">
        <w:rPr>
          <w:i/>
        </w:rPr>
        <w:t xml:space="preserve"> treatment or rehabilitation programs should be changed, and when a student-athlete can return safely to participation in activity.</w:t>
      </w:r>
      <w:r>
        <w:rPr>
          <w:i/>
        </w:rPr>
        <w:t xml:space="preserve"> </w:t>
      </w:r>
      <w:r w:rsidRPr="008B2DE1">
        <w:rPr>
          <w:i/>
        </w:rPr>
        <w:t xml:space="preserve">They also determine if further evaluation and follow up is necessary with a licensed physician.  </w:t>
      </w:r>
    </w:p>
    <w:p w14:paraId="7EF002FA" w14:textId="77777777" w:rsidR="00D15B92" w:rsidRDefault="00D15B92" w:rsidP="00D15B92">
      <w:pPr>
        <w:ind w:firstLine="720"/>
        <w:jc w:val="center"/>
        <w:rPr>
          <w:b/>
          <w:i/>
          <w:sz w:val="28"/>
          <w:szCs w:val="28"/>
          <w:u w:val="single"/>
        </w:rPr>
      </w:pPr>
    </w:p>
    <w:p w14:paraId="2EAABE9F" w14:textId="15BFECE6" w:rsidR="00D15B92" w:rsidRPr="008B2DE1" w:rsidRDefault="00D15B92" w:rsidP="00D15B92">
      <w:pPr>
        <w:ind w:firstLine="720"/>
        <w:jc w:val="center"/>
        <w:rPr>
          <w:b/>
          <w:i/>
          <w:sz w:val="28"/>
          <w:szCs w:val="28"/>
          <w:u w:val="single"/>
        </w:rPr>
      </w:pPr>
      <w:r w:rsidRPr="008B2DE1">
        <w:rPr>
          <w:b/>
          <w:i/>
          <w:sz w:val="28"/>
          <w:szCs w:val="28"/>
          <w:u w:val="single"/>
        </w:rPr>
        <w:t>Post-Injury Rehabilitation</w:t>
      </w:r>
    </w:p>
    <w:p w14:paraId="675FA031" w14:textId="77777777" w:rsidR="00D15B92" w:rsidRPr="00C53235" w:rsidRDefault="00D15B92" w:rsidP="00E853E3">
      <w:pPr>
        <w:pStyle w:val="ListParagraph"/>
        <w:numPr>
          <w:ilvl w:val="0"/>
          <w:numId w:val="206"/>
        </w:numPr>
        <w:rPr>
          <w:i/>
        </w:rPr>
      </w:pPr>
      <w:r w:rsidRPr="004D5CE3">
        <w:rPr>
          <w:b/>
          <w:bCs/>
          <w:i/>
        </w:rPr>
        <w:t>All athletes will be provided</w:t>
      </w:r>
      <w:r w:rsidRPr="00C53235">
        <w:rPr>
          <w:i/>
        </w:rPr>
        <w:t xml:space="preserve"> with a home exercise program post injury.</w:t>
      </w:r>
    </w:p>
    <w:p w14:paraId="5A916E1C" w14:textId="77777777" w:rsidR="00D15B92" w:rsidRDefault="00D15B92" w:rsidP="00D15B92">
      <w:pPr>
        <w:ind w:left="720"/>
        <w:rPr>
          <w:i/>
        </w:rPr>
      </w:pPr>
      <w:r w:rsidRPr="00C53235">
        <w:rPr>
          <w:b/>
          <w:bCs/>
          <w:i/>
        </w:rPr>
        <w:t>All home exercise programs will be sent via Medbridge to the student-athlete’s school email</w:t>
      </w:r>
      <w:r w:rsidRPr="00C53235">
        <w:rPr>
          <w:i/>
        </w:rPr>
        <w:t xml:space="preserve">. </w:t>
      </w:r>
    </w:p>
    <w:p w14:paraId="183A211C" w14:textId="77777777" w:rsidR="00D15B92" w:rsidRPr="00C53235" w:rsidRDefault="00D15B92" w:rsidP="00D15B92">
      <w:pPr>
        <w:ind w:left="720"/>
        <w:rPr>
          <w:i/>
        </w:rPr>
      </w:pPr>
      <w:r w:rsidRPr="00C53235">
        <w:rPr>
          <w:b/>
          <w:bCs/>
          <w:i/>
        </w:rPr>
        <w:t>All personal rehab sheets, for in-house rehab onsite</w:t>
      </w:r>
      <w:r>
        <w:rPr>
          <w:i/>
        </w:rPr>
        <w:t>, will also be sent</w:t>
      </w:r>
      <w:r w:rsidRPr="00C53235">
        <w:rPr>
          <w:i/>
        </w:rPr>
        <w:t xml:space="preserve"> to that email as well with their daily instructions </w:t>
      </w:r>
    </w:p>
    <w:p w14:paraId="0914E918" w14:textId="77777777" w:rsidR="00D15B92" w:rsidRPr="00390122" w:rsidRDefault="00D15B92" w:rsidP="00E853E3">
      <w:pPr>
        <w:pStyle w:val="ListParagraph"/>
        <w:numPr>
          <w:ilvl w:val="0"/>
          <w:numId w:val="206"/>
        </w:numPr>
        <w:rPr>
          <w:i/>
        </w:rPr>
      </w:pPr>
      <w:r w:rsidRPr="00C53235">
        <w:rPr>
          <w:b/>
          <w:bCs/>
          <w:i/>
        </w:rPr>
        <w:t>The LAT staff is educated and trained to provide the appropriate care and rehabilitation</w:t>
      </w:r>
      <w:r w:rsidRPr="00390122">
        <w:rPr>
          <w:i/>
        </w:rPr>
        <w:t xml:space="preserve"> techniques to help return student-athletes to their sport. They will do this in a safe and efficient manner to help return the athlete back to full activity. </w:t>
      </w:r>
    </w:p>
    <w:p w14:paraId="023F00DC" w14:textId="77777777" w:rsidR="00D15B92" w:rsidRPr="00390122" w:rsidRDefault="00D15B92" w:rsidP="00E853E3">
      <w:pPr>
        <w:pStyle w:val="ListParagraph"/>
        <w:numPr>
          <w:ilvl w:val="0"/>
          <w:numId w:val="206"/>
        </w:numPr>
        <w:rPr>
          <w:i/>
        </w:rPr>
      </w:pPr>
      <w:r w:rsidRPr="00C53235">
        <w:rPr>
          <w:b/>
          <w:bCs/>
          <w:i/>
        </w:rPr>
        <w:t>All athletes requiring rehabilitation for their injury, whether it is severe, acute, or chronic, will receive care from the LAT staff</w:t>
      </w:r>
      <w:r w:rsidRPr="00390122">
        <w:rPr>
          <w:i/>
        </w:rPr>
        <w:t xml:space="preserve">. If the amount of treatment is inadequate to provide optimal healing for a specific injury or the student-athlete’s injury required surgical intervention, additional options for further treatment can be arranged for them. </w:t>
      </w:r>
    </w:p>
    <w:p w14:paraId="4610A1CF" w14:textId="77777777" w:rsidR="00D15B92" w:rsidRDefault="00D15B92" w:rsidP="00E853E3">
      <w:pPr>
        <w:pStyle w:val="ListParagraph"/>
        <w:numPr>
          <w:ilvl w:val="0"/>
          <w:numId w:val="206"/>
        </w:numPr>
        <w:rPr>
          <w:i/>
        </w:rPr>
      </w:pPr>
      <w:r w:rsidRPr="00C53235">
        <w:rPr>
          <w:b/>
          <w:bCs/>
          <w:i/>
        </w:rPr>
        <w:t>Rehabilitation will take place Monday – Friday</w:t>
      </w:r>
      <w:r w:rsidRPr="00390122">
        <w:rPr>
          <w:i/>
        </w:rPr>
        <w:t xml:space="preserve"> after school and can be completed during study halls or physical education periods, if approved by the teacher and the athletic director, during periods 10 and 11.   </w:t>
      </w:r>
    </w:p>
    <w:p w14:paraId="071C4A49" w14:textId="77777777" w:rsidR="00D15B92" w:rsidRDefault="00D15B92" w:rsidP="00E853E3">
      <w:pPr>
        <w:pStyle w:val="ListParagraph"/>
        <w:numPr>
          <w:ilvl w:val="0"/>
          <w:numId w:val="206"/>
        </w:numPr>
        <w:rPr>
          <w:i/>
        </w:rPr>
      </w:pPr>
      <w:r>
        <w:rPr>
          <w:i/>
        </w:rPr>
        <w:t>There will be areas outside of both training room facilities for rehab that will allow for social distancing and safety as indicated above in the ATR/Auxiliary Gym setup.</w:t>
      </w:r>
    </w:p>
    <w:p w14:paraId="54C49BD1" w14:textId="45620903" w:rsidR="00D15B92" w:rsidRPr="003741B5" w:rsidRDefault="00D15B92" w:rsidP="00E853E3">
      <w:pPr>
        <w:pStyle w:val="ListParagraph"/>
        <w:numPr>
          <w:ilvl w:val="0"/>
          <w:numId w:val="206"/>
        </w:numPr>
        <w:rPr>
          <w:b/>
          <w:i/>
          <w:sz w:val="24"/>
          <w:szCs w:val="24"/>
          <w:u w:val="single"/>
        </w:rPr>
      </w:pPr>
      <w:r w:rsidRPr="00D15B92">
        <w:rPr>
          <w:b/>
          <w:bCs/>
          <w:i/>
        </w:rPr>
        <w:t>Additional treatments can be done at the Drayer Physical Therapy Institute Clinic</w:t>
      </w:r>
      <w:r w:rsidRPr="00D15B92">
        <w:rPr>
          <w:i/>
        </w:rPr>
        <w:t xml:space="preserve"> in Bellefonte in the AM as needed up to 3-4 visits for free. Additional treatments beyond that could be done through direct access or via referral from a physician.</w:t>
      </w:r>
      <w:r>
        <w:rPr>
          <w:i/>
        </w:rPr>
        <w:t xml:space="preserve"> </w:t>
      </w:r>
    </w:p>
    <w:p w14:paraId="7015860C" w14:textId="77777777" w:rsidR="003741B5" w:rsidRDefault="003741B5" w:rsidP="003741B5">
      <w:pPr>
        <w:pStyle w:val="ListParagraph"/>
        <w:rPr>
          <w:b/>
          <w:bCs/>
          <w:i/>
        </w:rPr>
      </w:pPr>
    </w:p>
    <w:p w14:paraId="7D8B1B7E" w14:textId="7BDE81B3" w:rsidR="003741B5" w:rsidRDefault="00C62A9A" w:rsidP="003741B5">
      <w:pPr>
        <w:pStyle w:val="ListParagraph"/>
        <w:rPr>
          <w:b/>
          <w:bCs/>
          <w:i/>
        </w:rPr>
      </w:pPr>
      <w:proofErr w:type="spellStart"/>
      <w:proofErr w:type="gramStart"/>
      <w:r>
        <w:rPr>
          <w:b/>
          <w:bCs/>
          <w:i/>
        </w:rPr>
        <w:t>Lkj</w:t>
      </w:r>
      <w:proofErr w:type="spellEnd"/>
      <w:r>
        <w:rPr>
          <w:b/>
          <w:bCs/>
          <w:i/>
        </w:rPr>
        <w:t>;\</w:t>
      </w:r>
      <w:proofErr w:type="gramEnd"/>
    </w:p>
    <w:p w14:paraId="190CB2BF" w14:textId="77777777" w:rsidR="003741B5" w:rsidRPr="003766A4" w:rsidRDefault="003741B5" w:rsidP="003741B5">
      <w:pPr>
        <w:pStyle w:val="ListParagraph"/>
        <w:rPr>
          <w:b/>
          <w:i/>
          <w:sz w:val="24"/>
          <w:szCs w:val="24"/>
          <w:u w:val="single"/>
        </w:rPr>
      </w:pPr>
    </w:p>
    <w:p w14:paraId="5D0084BD" w14:textId="77777777" w:rsidR="003766A4" w:rsidRPr="00D15B92" w:rsidRDefault="003766A4" w:rsidP="003766A4">
      <w:pPr>
        <w:pStyle w:val="ListParagraph"/>
        <w:rPr>
          <w:b/>
          <w:i/>
          <w:sz w:val="24"/>
          <w:szCs w:val="24"/>
          <w:u w:val="single"/>
        </w:rPr>
      </w:pPr>
    </w:p>
    <w:p w14:paraId="0B5498CD" w14:textId="2222AD76" w:rsidR="001D5A60" w:rsidRPr="00631169" w:rsidRDefault="001D5A60" w:rsidP="009824C4">
      <w:pPr>
        <w:pStyle w:val="ListParagraph"/>
        <w:numPr>
          <w:ilvl w:val="0"/>
          <w:numId w:val="161"/>
        </w:numPr>
        <w:rPr>
          <w:b/>
          <w:i/>
          <w:sz w:val="28"/>
          <w:szCs w:val="28"/>
        </w:rPr>
      </w:pPr>
      <w:proofErr w:type="spellStart"/>
      <w:r w:rsidRPr="00631169">
        <w:rPr>
          <w:b/>
          <w:i/>
          <w:sz w:val="28"/>
          <w:szCs w:val="28"/>
        </w:rPr>
        <w:lastRenderedPageBreak/>
        <w:t>Gener</w:t>
      </w:r>
      <w:proofErr w:type="spellEnd"/>
      <w:r w:rsidR="00C62A9A">
        <w:rPr>
          <w:b/>
          <w:i/>
          <w:sz w:val="28"/>
          <w:szCs w:val="28"/>
        </w:rPr>
        <w:t>-</w:t>
      </w:r>
      <w:r w:rsidRPr="00631169">
        <w:rPr>
          <w:b/>
          <w:i/>
          <w:sz w:val="28"/>
          <w:szCs w:val="28"/>
        </w:rPr>
        <w:t xml:space="preserve">al Student-Athlete Return to Participation Following Injury </w:t>
      </w:r>
    </w:p>
    <w:p w14:paraId="7430BE93" w14:textId="77777777" w:rsidR="00986CE9" w:rsidRPr="00390122" w:rsidRDefault="001D5A60" w:rsidP="001D5A60">
      <w:pPr>
        <w:ind w:left="720"/>
        <w:rPr>
          <w:i/>
          <w:u w:val="single"/>
        </w:rPr>
      </w:pPr>
      <w:r w:rsidRPr="00390122">
        <w:rPr>
          <w:i/>
        </w:rPr>
        <w:t>Following an injury, a student-athlete that is not cleared for participation in writing, via daily injury report or written note, cannot return to participation in practice or events until authorized to do so.</w:t>
      </w:r>
      <w:r w:rsidR="00840961" w:rsidRPr="00390122">
        <w:rPr>
          <w:i/>
        </w:rPr>
        <w:t xml:space="preserve"> </w:t>
      </w:r>
      <w:r w:rsidR="00986CE9" w:rsidRPr="00390122">
        <w:rPr>
          <w:i/>
          <w:u w:val="single"/>
        </w:rPr>
        <w:t>An</w:t>
      </w:r>
      <w:r w:rsidR="00840961" w:rsidRPr="00390122">
        <w:rPr>
          <w:i/>
          <w:u w:val="single"/>
        </w:rPr>
        <w:t xml:space="preserve"> injured athlete</w:t>
      </w:r>
      <w:r w:rsidR="00986CE9" w:rsidRPr="00390122">
        <w:rPr>
          <w:i/>
          <w:u w:val="single"/>
        </w:rPr>
        <w:t>, deemed to be ineligible for participation in practice and or competition per the BEA Licensed Athletic Training Staff or attending physician:</w:t>
      </w:r>
    </w:p>
    <w:p w14:paraId="3B3F9CD5" w14:textId="0F61AEDD" w:rsidR="00986CE9" w:rsidRPr="00390122" w:rsidRDefault="00986CE9" w:rsidP="009824C4">
      <w:pPr>
        <w:pStyle w:val="ListParagraph"/>
        <w:numPr>
          <w:ilvl w:val="0"/>
          <w:numId w:val="166"/>
        </w:numPr>
        <w:rPr>
          <w:i/>
        </w:rPr>
      </w:pPr>
      <w:r w:rsidRPr="00390122">
        <w:rPr>
          <w:i/>
        </w:rPr>
        <w:t>W</w:t>
      </w:r>
      <w:r w:rsidR="00840961" w:rsidRPr="00390122">
        <w:rPr>
          <w:i/>
        </w:rPr>
        <w:t>ill not dress in uniform</w:t>
      </w:r>
      <w:r w:rsidRPr="00390122">
        <w:rPr>
          <w:i/>
        </w:rPr>
        <w:t xml:space="preserve"> or participate in any way for any competition or event.</w:t>
      </w:r>
    </w:p>
    <w:p w14:paraId="4F6F2012" w14:textId="77777777" w:rsidR="00986CE9" w:rsidRPr="00390122" w:rsidRDefault="00986CE9" w:rsidP="009824C4">
      <w:pPr>
        <w:pStyle w:val="ListParagraph"/>
        <w:numPr>
          <w:ilvl w:val="0"/>
          <w:numId w:val="166"/>
        </w:numPr>
        <w:rPr>
          <w:i/>
        </w:rPr>
      </w:pPr>
      <w:r w:rsidRPr="00390122">
        <w:rPr>
          <w:i/>
        </w:rPr>
        <w:t xml:space="preserve"> Will not</w:t>
      </w:r>
      <w:r w:rsidR="00840961" w:rsidRPr="00390122">
        <w:rPr>
          <w:i/>
        </w:rPr>
        <w:t xml:space="preserve"> suit up for practice</w:t>
      </w:r>
      <w:r w:rsidRPr="00390122">
        <w:rPr>
          <w:i/>
        </w:rPr>
        <w:t xml:space="preserve"> or workouts</w:t>
      </w:r>
    </w:p>
    <w:p w14:paraId="4776A4FF" w14:textId="288110EF" w:rsidR="001D5A60" w:rsidRPr="00390122" w:rsidRDefault="00986CE9" w:rsidP="00986CE9">
      <w:pPr>
        <w:ind w:left="720"/>
        <w:rPr>
          <w:i/>
          <w:u w:val="single"/>
        </w:rPr>
      </w:pPr>
      <w:r w:rsidRPr="00390122">
        <w:rPr>
          <w:i/>
          <w:u w:val="single"/>
        </w:rPr>
        <w:t xml:space="preserve">They may not return to these activities in </w:t>
      </w:r>
      <w:proofErr w:type="spellStart"/>
      <w:r w:rsidRPr="00390122">
        <w:rPr>
          <w:i/>
          <w:u w:val="single"/>
        </w:rPr>
        <w:t>ay</w:t>
      </w:r>
      <w:proofErr w:type="spellEnd"/>
      <w:r w:rsidRPr="00390122">
        <w:rPr>
          <w:i/>
          <w:u w:val="single"/>
        </w:rPr>
        <w:t xml:space="preserve"> shape or form,</w:t>
      </w:r>
      <w:r w:rsidR="00840961" w:rsidRPr="00390122">
        <w:rPr>
          <w:i/>
          <w:u w:val="single"/>
        </w:rPr>
        <w:t xml:space="preserve"> unless </w:t>
      </w:r>
      <w:r w:rsidRPr="00390122">
        <w:rPr>
          <w:i/>
          <w:u w:val="single"/>
        </w:rPr>
        <w:t>authorized to do so by the Licensed Athletic Training staff and/or attending physician.</w:t>
      </w:r>
    </w:p>
    <w:p w14:paraId="2DA4B124" w14:textId="77777777" w:rsidR="001D5A60" w:rsidRPr="00390122" w:rsidRDefault="001D5A60" w:rsidP="001D5A60">
      <w:pPr>
        <w:ind w:left="720"/>
        <w:rPr>
          <w:i/>
        </w:rPr>
      </w:pPr>
      <w:r w:rsidRPr="00390122">
        <w:rPr>
          <w:i/>
        </w:rPr>
        <w:t xml:space="preserve">The decision regarding the availability of a student-athlete to participate in practice or competition will be the sole responsibility of the licensed athletic training staff and the attending physician. This has been outlined in the BEA Return to Participation Policy.   </w:t>
      </w:r>
    </w:p>
    <w:p w14:paraId="222C7823" w14:textId="77777777" w:rsidR="001D5A60" w:rsidRPr="00390122" w:rsidRDefault="001D5A60" w:rsidP="001D5A60">
      <w:pPr>
        <w:ind w:left="720"/>
        <w:rPr>
          <w:b/>
          <w:i/>
        </w:rPr>
      </w:pPr>
      <w:r w:rsidRPr="00390122">
        <w:rPr>
          <w:b/>
          <w:i/>
        </w:rPr>
        <w:t>Return to Participation will include:</w:t>
      </w:r>
    </w:p>
    <w:p w14:paraId="1F09AA30" w14:textId="77777777" w:rsidR="001D5A60" w:rsidRPr="00390122" w:rsidRDefault="001D5A60" w:rsidP="00FA75E5">
      <w:pPr>
        <w:pStyle w:val="ListParagraph"/>
        <w:numPr>
          <w:ilvl w:val="0"/>
          <w:numId w:val="11"/>
        </w:numPr>
        <w:rPr>
          <w:i/>
        </w:rPr>
      </w:pPr>
      <w:r w:rsidRPr="00390122">
        <w:rPr>
          <w:i/>
        </w:rPr>
        <w:t>Full Range of Motion of Injured Joint</w:t>
      </w:r>
    </w:p>
    <w:p w14:paraId="50D2B440" w14:textId="77777777" w:rsidR="001D5A60" w:rsidRPr="00390122" w:rsidRDefault="001D5A60" w:rsidP="00FA75E5">
      <w:pPr>
        <w:pStyle w:val="ListParagraph"/>
        <w:numPr>
          <w:ilvl w:val="0"/>
          <w:numId w:val="11"/>
        </w:numPr>
        <w:rPr>
          <w:i/>
        </w:rPr>
      </w:pPr>
      <w:r w:rsidRPr="00390122">
        <w:rPr>
          <w:i/>
        </w:rPr>
        <w:t>Full Strength of Injured Joint</w:t>
      </w:r>
    </w:p>
    <w:p w14:paraId="3E59D9A9" w14:textId="77777777" w:rsidR="001D5A60" w:rsidRPr="00390122" w:rsidRDefault="001D5A60" w:rsidP="00FA75E5">
      <w:pPr>
        <w:pStyle w:val="ListParagraph"/>
        <w:numPr>
          <w:ilvl w:val="0"/>
          <w:numId w:val="11"/>
        </w:numPr>
        <w:rPr>
          <w:i/>
        </w:rPr>
      </w:pPr>
      <w:r w:rsidRPr="00390122">
        <w:rPr>
          <w:i/>
        </w:rPr>
        <w:t>Functional Assessment</w:t>
      </w:r>
    </w:p>
    <w:p w14:paraId="120133C5" w14:textId="3B98C385" w:rsidR="001D5A60" w:rsidRPr="00390122" w:rsidRDefault="001D5A60" w:rsidP="00DB098D">
      <w:pPr>
        <w:pStyle w:val="ListParagraph"/>
        <w:numPr>
          <w:ilvl w:val="0"/>
          <w:numId w:val="11"/>
        </w:numPr>
        <w:rPr>
          <w:i/>
          <w:u w:val="single"/>
        </w:rPr>
      </w:pPr>
      <w:r w:rsidRPr="00390122">
        <w:rPr>
          <w:i/>
        </w:rPr>
        <w:t>Sport Specific testing</w:t>
      </w:r>
    </w:p>
    <w:p w14:paraId="6E9197BC" w14:textId="5277379D" w:rsidR="00390122" w:rsidRPr="00390122" w:rsidRDefault="00390122" w:rsidP="00DB098D">
      <w:pPr>
        <w:pStyle w:val="ListParagraph"/>
        <w:numPr>
          <w:ilvl w:val="0"/>
          <w:numId w:val="11"/>
        </w:numPr>
        <w:rPr>
          <w:i/>
          <w:u w:val="single"/>
        </w:rPr>
      </w:pPr>
      <w:r w:rsidRPr="00390122">
        <w:rPr>
          <w:i/>
        </w:rPr>
        <w:t>Policies and guidelines for Covid-19 as directed, approved and in accordance with the CDC, PA State, National Federation, NATA, PIAA, and BEA School District.</w:t>
      </w:r>
    </w:p>
    <w:p w14:paraId="305C98D6" w14:textId="77F13FE4" w:rsidR="00986CE9" w:rsidRDefault="00986CE9" w:rsidP="00986CE9">
      <w:pPr>
        <w:pStyle w:val="ListParagraph"/>
        <w:ind w:left="1080"/>
        <w:rPr>
          <w:i/>
          <w:sz w:val="24"/>
          <w:szCs w:val="24"/>
          <w:u w:val="single"/>
        </w:rPr>
      </w:pPr>
    </w:p>
    <w:p w14:paraId="1792513D" w14:textId="01BF6682" w:rsidR="001A5A4A" w:rsidRPr="00631169" w:rsidRDefault="001D5A60" w:rsidP="009824C4">
      <w:pPr>
        <w:pStyle w:val="ListParagraph"/>
        <w:numPr>
          <w:ilvl w:val="0"/>
          <w:numId w:val="161"/>
        </w:numPr>
        <w:rPr>
          <w:b/>
          <w:i/>
          <w:sz w:val="28"/>
          <w:szCs w:val="28"/>
          <w:u w:val="single"/>
        </w:rPr>
      </w:pPr>
      <w:r w:rsidRPr="00631169">
        <w:rPr>
          <w:b/>
          <w:i/>
          <w:sz w:val="28"/>
          <w:szCs w:val="28"/>
          <w:u w:val="single"/>
        </w:rPr>
        <w:t xml:space="preserve">General </w:t>
      </w:r>
      <w:r w:rsidR="001A5A4A" w:rsidRPr="00631169">
        <w:rPr>
          <w:b/>
          <w:i/>
          <w:sz w:val="28"/>
          <w:szCs w:val="28"/>
          <w:u w:val="single"/>
        </w:rPr>
        <w:t xml:space="preserve">Concussion Management </w:t>
      </w:r>
    </w:p>
    <w:p w14:paraId="0FECB7A4" w14:textId="15091A34" w:rsidR="001D5A60" w:rsidRPr="00390122" w:rsidRDefault="001D5A60" w:rsidP="00D15B92">
      <w:pPr>
        <w:rPr>
          <w:b/>
        </w:rPr>
      </w:pPr>
      <w:r w:rsidRPr="00390122">
        <w:rPr>
          <w:b/>
          <w:u w:val="single"/>
        </w:rPr>
        <w:t>All suspected injuries along with concussions must be reported to the licensed athletic training staff immediately</w:t>
      </w:r>
      <w:r w:rsidRPr="00390122">
        <w:t xml:space="preserve"> </w:t>
      </w:r>
    </w:p>
    <w:p w14:paraId="28703E96" w14:textId="492056F6" w:rsidR="001A5A4A" w:rsidRPr="00390122" w:rsidRDefault="001A5A4A" w:rsidP="00E853E3">
      <w:pPr>
        <w:pStyle w:val="ListParagraph"/>
        <w:numPr>
          <w:ilvl w:val="0"/>
          <w:numId w:val="202"/>
        </w:numPr>
      </w:pPr>
      <w:r w:rsidRPr="00D15B92">
        <w:rPr>
          <w:b/>
        </w:rPr>
        <w:t>Any athlete that has been evaluated by the licensed athletic training staff and deemed to have symptoms of a concussion,</w:t>
      </w:r>
      <w:r w:rsidRPr="00390122">
        <w:t xml:space="preserve"> will have to follow up with their attending physician.</w:t>
      </w:r>
    </w:p>
    <w:p w14:paraId="10431A9F" w14:textId="7E2397CA" w:rsidR="001A5A4A" w:rsidRPr="00390122" w:rsidRDefault="001A5A4A" w:rsidP="00E853E3">
      <w:pPr>
        <w:pStyle w:val="ListParagraph"/>
        <w:numPr>
          <w:ilvl w:val="0"/>
          <w:numId w:val="202"/>
        </w:numPr>
      </w:pPr>
      <w:r w:rsidRPr="00390122">
        <w:rPr>
          <w:b/>
          <w:u w:val="single"/>
        </w:rPr>
        <w:t>Step by step plan</w:t>
      </w:r>
      <w:r w:rsidRPr="00390122">
        <w:t xml:space="preserve"> (In accordance with BEA Concussion Management Plan/ State Guidelines</w:t>
      </w:r>
      <w:r w:rsidR="001D5A60" w:rsidRPr="00390122">
        <w:t xml:space="preserve"> via Safety in Youth Sports Act</w:t>
      </w:r>
      <w:r w:rsidRPr="00390122">
        <w:t>)</w:t>
      </w:r>
    </w:p>
    <w:p w14:paraId="796101C7" w14:textId="77777777" w:rsidR="001A5A4A" w:rsidRPr="00390122" w:rsidRDefault="001A5A4A" w:rsidP="009824C4">
      <w:pPr>
        <w:pStyle w:val="ListParagraph"/>
        <w:numPr>
          <w:ilvl w:val="0"/>
          <w:numId w:val="16"/>
        </w:numPr>
      </w:pPr>
      <w:r w:rsidRPr="00390122">
        <w:rPr>
          <w:b/>
        </w:rPr>
        <w:t>The athlete will be removed from play</w:t>
      </w:r>
      <w:r w:rsidRPr="00390122">
        <w:t xml:space="preserve"> (Practice and/or event)</w:t>
      </w:r>
    </w:p>
    <w:p w14:paraId="21D13755" w14:textId="00E6D588" w:rsidR="001D5A60" w:rsidRPr="00390122" w:rsidRDefault="001A5A4A" w:rsidP="009824C4">
      <w:pPr>
        <w:pStyle w:val="ListParagraph"/>
        <w:numPr>
          <w:ilvl w:val="0"/>
          <w:numId w:val="16"/>
        </w:numPr>
      </w:pPr>
      <w:r w:rsidRPr="00390122">
        <w:rPr>
          <w:b/>
        </w:rPr>
        <w:t>Evaluated for symptoms of a concussion</w:t>
      </w:r>
      <w:r w:rsidRPr="00390122">
        <w:sym w:font="Wingdings" w:char="F0E0"/>
      </w:r>
      <w:r w:rsidRPr="00390122">
        <w:t>Utilizing SCAT</w:t>
      </w:r>
      <w:r w:rsidR="00152CA0">
        <w:t>5</w:t>
      </w:r>
      <w:r w:rsidRPr="00390122">
        <w:t xml:space="preserve"> </w:t>
      </w:r>
      <w:r w:rsidR="00152CA0">
        <w:t>and VOR Screening Sheet</w:t>
      </w:r>
    </w:p>
    <w:p w14:paraId="198E1C17" w14:textId="24BDD641" w:rsidR="001A5A4A" w:rsidRPr="00390122" w:rsidRDefault="001A5A4A" w:rsidP="009824C4">
      <w:pPr>
        <w:pStyle w:val="ListParagraph"/>
        <w:numPr>
          <w:ilvl w:val="0"/>
          <w:numId w:val="16"/>
        </w:numPr>
      </w:pPr>
      <w:r w:rsidRPr="00390122">
        <w:t xml:space="preserve"> </w:t>
      </w:r>
      <w:r w:rsidRPr="00390122">
        <w:rPr>
          <w:b/>
        </w:rPr>
        <w:t>If Symptomatic</w:t>
      </w:r>
      <w:r w:rsidRPr="00390122">
        <w:sym w:font="Wingdings" w:char="F0E0"/>
      </w:r>
      <w:r w:rsidRPr="00390122">
        <w:t xml:space="preserve"> Referred to physician</w:t>
      </w:r>
    </w:p>
    <w:p w14:paraId="7BD86E4D" w14:textId="77777777" w:rsidR="001A5A4A" w:rsidRPr="00390122" w:rsidRDefault="001A5A4A" w:rsidP="009824C4">
      <w:pPr>
        <w:pStyle w:val="ListParagraph"/>
        <w:numPr>
          <w:ilvl w:val="0"/>
          <w:numId w:val="16"/>
        </w:numPr>
      </w:pPr>
      <w:r w:rsidRPr="00390122">
        <w:rPr>
          <w:b/>
        </w:rPr>
        <w:t>Once symptoms have resolved and athlete is symptom-free</w:t>
      </w:r>
      <w:r w:rsidRPr="00390122">
        <w:rPr>
          <w:b/>
        </w:rPr>
        <w:sym w:font="Wingdings" w:char="F0E0"/>
      </w:r>
      <w:r w:rsidRPr="00390122">
        <w:t xml:space="preserve"> </w:t>
      </w:r>
    </w:p>
    <w:p w14:paraId="2D729AE6" w14:textId="77777777" w:rsidR="001D5A60" w:rsidRPr="00390122" w:rsidRDefault="001A5A4A" w:rsidP="001D5A60">
      <w:pPr>
        <w:pStyle w:val="ListParagraph"/>
        <w:ind w:left="1080"/>
      </w:pPr>
      <w:r w:rsidRPr="00390122">
        <w:t>Athlete will have to pass neurocognitive testing (C3 Logix) to level of Baseline</w:t>
      </w:r>
    </w:p>
    <w:p w14:paraId="5161CCEF" w14:textId="6DD7572E" w:rsidR="001D5A60" w:rsidRPr="00390122" w:rsidRDefault="001D5A60" w:rsidP="009824C4">
      <w:pPr>
        <w:pStyle w:val="ListParagraph"/>
        <w:numPr>
          <w:ilvl w:val="0"/>
          <w:numId w:val="16"/>
        </w:numPr>
        <w:rPr>
          <w:b/>
          <w:i/>
        </w:rPr>
      </w:pPr>
      <w:r w:rsidRPr="00390122">
        <w:rPr>
          <w:b/>
        </w:rPr>
        <w:t xml:space="preserve">After Passing </w:t>
      </w:r>
      <w:r w:rsidR="00152CA0">
        <w:rPr>
          <w:b/>
        </w:rPr>
        <w:t>Concussion Vital Signs</w:t>
      </w:r>
      <w:r w:rsidRPr="00390122">
        <w:rPr>
          <w:b/>
        </w:rPr>
        <w:t xml:space="preserve"> Post Concussion test to level of baseline</w:t>
      </w:r>
      <w:r w:rsidRPr="00390122">
        <w:t xml:space="preserve"> </w:t>
      </w:r>
      <w:r w:rsidRPr="00390122">
        <w:sym w:font="Wingdings" w:char="F0E0"/>
      </w:r>
      <w:r w:rsidR="00986CE9" w:rsidRPr="00390122">
        <w:t xml:space="preserve"> </w:t>
      </w:r>
      <w:r w:rsidRPr="00390122">
        <w:rPr>
          <w:b/>
        </w:rPr>
        <w:t>Complete 5-Phase Return to play Program</w:t>
      </w:r>
      <w:r w:rsidRPr="00390122">
        <w:t xml:space="preserve"> </w:t>
      </w:r>
      <w:r w:rsidRPr="00390122">
        <w:sym w:font="Wingdings" w:char="F0E0"/>
      </w:r>
      <w:r w:rsidR="001A5A4A" w:rsidRPr="00390122">
        <w:t>Sent Back to Physician</w:t>
      </w:r>
      <w:r w:rsidRPr="00390122">
        <w:t xml:space="preserve"> or fax completed 5-Phase Return to them </w:t>
      </w:r>
      <w:r w:rsidR="001A5A4A" w:rsidRPr="00390122">
        <w:t>for final signature and release to return to activity.</w:t>
      </w:r>
      <w:r w:rsidR="00D15B92">
        <w:t xml:space="preserve">                                                    20</w:t>
      </w:r>
    </w:p>
    <w:p w14:paraId="02DF94A6" w14:textId="74B3500E" w:rsidR="001D5A60" w:rsidRDefault="001D5A60" w:rsidP="00631169">
      <w:pPr>
        <w:ind w:left="7920" w:firstLine="720"/>
        <w:rPr>
          <w:i/>
          <w:sz w:val="28"/>
          <w:szCs w:val="28"/>
        </w:rPr>
      </w:pPr>
    </w:p>
    <w:p w14:paraId="1E131296" w14:textId="5CBCD4BD" w:rsidR="003766A4" w:rsidRDefault="003766A4" w:rsidP="00631169">
      <w:pPr>
        <w:ind w:left="7920" w:firstLine="720"/>
        <w:rPr>
          <w:i/>
          <w:sz w:val="28"/>
          <w:szCs w:val="28"/>
        </w:rPr>
      </w:pPr>
    </w:p>
    <w:p w14:paraId="64DE9763" w14:textId="7AF5C495" w:rsidR="00A77B14" w:rsidRPr="00631169" w:rsidRDefault="006F613C" w:rsidP="009824C4">
      <w:pPr>
        <w:pStyle w:val="ListParagraph"/>
        <w:numPr>
          <w:ilvl w:val="0"/>
          <w:numId w:val="161"/>
        </w:numPr>
        <w:spacing w:after="150" w:line="510" w:lineRule="atLeast"/>
        <w:outlineLvl w:val="0"/>
        <w:rPr>
          <w:rFonts w:ascii="inherit" w:eastAsia="Times New Roman" w:hAnsi="inherit" w:cs="Times New Roman"/>
          <w:b/>
          <w:bCs/>
          <w:color w:val="333333"/>
          <w:kern w:val="36"/>
          <w:sz w:val="36"/>
          <w:szCs w:val="36"/>
        </w:rPr>
      </w:pPr>
      <w:r>
        <w:rPr>
          <w:rFonts w:ascii="inherit" w:eastAsia="Times New Roman" w:hAnsi="inherit" w:cs="Times New Roman"/>
          <w:b/>
          <w:bCs/>
          <w:color w:val="333333"/>
          <w:kern w:val="36"/>
          <w:sz w:val="36"/>
          <w:szCs w:val="36"/>
        </w:rPr>
        <w:lastRenderedPageBreak/>
        <w:t xml:space="preserve"> </w:t>
      </w:r>
      <w:r w:rsidR="00A77B14" w:rsidRPr="00631169">
        <w:rPr>
          <w:rFonts w:ascii="inherit" w:eastAsia="Times New Roman" w:hAnsi="inherit" w:cs="Times New Roman"/>
          <w:b/>
          <w:bCs/>
          <w:color w:val="333333"/>
          <w:kern w:val="36"/>
          <w:sz w:val="36"/>
          <w:szCs w:val="36"/>
        </w:rPr>
        <w:t>FAQs about Baseline Testing</w:t>
      </w:r>
    </w:p>
    <w:p w14:paraId="4A629704" w14:textId="77777777" w:rsidR="00A77B14" w:rsidRPr="006051AB" w:rsidRDefault="00A77B14" w:rsidP="009824C4">
      <w:pPr>
        <w:numPr>
          <w:ilvl w:val="0"/>
          <w:numId w:val="105"/>
        </w:numPr>
        <w:pBdr>
          <w:top w:val="single" w:sz="6" w:space="0" w:color="E5E5E5"/>
          <w:left w:val="single" w:sz="6" w:space="0" w:color="E5E5E5"/>
          <w:bottom w:val="single" w:sz="6" w:space="0" w:color="E5E5E5"/>
          <w:right w:val="single" w:sz="6" w:space="0" w:color="E5E5E5"/>
        </w:pBdr>
        <w:shd w:val="clear" w:color="auto" w:fill="FFFFFF"/>
        <w:spacing w:before="100" w:beforeAutospacing="1" w:after="100" w:afterAutospacing="1" w:line="375" w:lineRule="atLeast"/>
        <w:ind w:left="-300"/>
        <w:rPr>
          <w:rFonts w:ascii="Helvetica" w:eastAsia="Times New Roman" w:hAnsi="Helvetica" w:cs="Times New Roman"/>
          <w:vanish/>
          <w:color w:val="333333"/>
          <w:sz w:val="18"/>
          <w:szCs w:val="18"/>
        </w:rPr>
      </w:pPr>
    </w:p>
    <w:p w14:paraId="43485D6E" w14:textId="77777777" w:rsidR="00A77B14" w:rsidRDefault="00A77B14" w:rsidP="00A77B14">
      <w:pPr>
        <w:spacing w:after="150" w:line="375" w:lineRule="atLeast"/>
        <w:rPr>
          <w:rFonts w:ascii="Helvetica" w:eastAsia="Times New Roman" w:hAnsi="Helvetica" w:cs="Times New Roman"/>
          <w:color w:val="333333"/>
          <w:sz w:val="21"/>
          <w:szCs w:val="21"/>
        </w:rPr>
      </w:pPr>
      <w:r w:rsidRPr="006051AB">
        <w:rPr>
          <w:rFonts w:ascii="Helvetica" w:eastAsia="Times New Roman" w:hAnsi="Helvetica" w:cs="Times New Roman"/>
          <w:noProof/>
          <w:color w:val="333333"/>
          <w:sz w:val="21"/>
          <w:szCs w:val="21"/>
        </w:rPr>
        <w:drawing>
          <wp:inline distT="0" distB="0" distL="0" distR="0" wp14:anchorId="4A350ACB" wp14:editId="6FEBF2AC">
            <wp:extent cx="2857500" cy="2857500"/>
            <wp:effectExtent l="0" t="0" r="0" b="0"/>
            <wp:docPr id="1" name="Picture 1" descr="It's better to miss one game, than the whole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s better to miss one game, than the whole sea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3D4DC86" w14:textId="4A7B52B3" w:rsidR="00A77B14" w:rsidRDefault="00C62A9A" w:rsidP="007030CF">
      <w:pPr>
        <w:spacing w:after="150" w:line="375" w:lineRule="atLeast"/>
        <w:rPr>
          <w:rFonts w:ascii="Helvetica" w:eastAsia="Times New Roman" w:hAnsi="Helvetica" w:cs="Times New Roman"/>
          <w:color w:val="333333"/>
        </w:rPr>
      </w:pPr>
      <w:proofErr w:type="gramStart"/>
      <w:r>
        <w:rPr>
          <w:rFonts w:ascii="Helvetica" w:eastAsia="Times New Roman" w:hAnsi="Helvetica" w:cs="Times New Roman"/>
          <w:color w:val="333333"/>
        </w:rPr>
        <w:t>;</w:t>
      </w:r>
      <w:proofErr w:type="spellStart"/>
      <w:r>
        <w:rPr>
          <w:rFonts w:ascii="Helvetica" w:eastAsia="Times New Roman" w:hAnsi="Helvetica" w:cs="Times New Roman"/>
          <w:color w:val="333333"/>
        </w:rPr>
        <w:t>lkj</w:t>
      </w:r>
      <w:proofErr w:type="spellEnd"/>
      <w:proofErr w:type="gramEnd"/>
      <w:r>
        <w:rPr>
          <w:rFonts w:ascii="Helvetica" w:eastAsia="Times New Roman" w:hAnsi="Helvetica" w:cs="Times New Roman"/>
          <w:color w:val="333333"/>
        </w:rPr>
        <w:t>\</w:t>
      </w:r>
    </w:p>
    <w:p w14:paraId="700CD405"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To help answer some common questions about baseline testing among young athletes, CDC has compiled a list of frequently asked questions to help you, your school, or your league prepare for concussions both pre- and post-season.</w:t>
      </w:r>
    </w:p>
    <w:p w14:paraId="372EB6E8" w14:textId="77777777" w:rsidR="007030CF" w:rsidRPr="00631169" w:rsidRDefault="007030CF" w:rsidP="007030CF">
      <w:pPr>
        <w:spacing w:before="150" w:after="150" w:line="450" w:lineRule="atLeast"/>
        <w:outlineLvl w:val="3"/>
        <w:rPr>
          <w:rFonts w:ascii="inherit" w:eastAsia="Times New Roman" w:hAnsi="inherit" w:cs="Times New Roman"/>
          <w:b/>
          <w:bCs/>
          <w:color w:val="333333"/>
          <w:sz w:val="20"/>
          <w:szCs w:val="20"/>
        </w:rPr>
      </w:pPr>
      <w:r w:rsidRPr="00631169">
        <w:rPr>
          <w:rFonts w:ascii="inherit" w:eastAsia="Times New Roman" w:hAnsi="inherit" w:cs="Times New Roman"/>
          <w:b/>
          <w:bCs/>
          <w:color w:val="333333"/>
          <w:sz w:val="20"/>
          <w:szCs w:val="20"/>
        </w:rPr>
        <w:t>What is baseline testing?</w:t>
      </w:r>
    </w:p>
    <w:p w14:paraId="162BBC20"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Baseline testing is a pre-season exam conducted by a trained health care professional. Baseline tests are used to assess an athlete’s balance and brain function (including learning and memory skills, ability to pay attention or concentrate, and how quickly he or she thinks and solve problems), as well as for the presence of any concussion symptoms. Results from baseline tests (or pre-injury tests) can be used and compared to a similar exam conducted by a health care professional during the season if an athlete has a suspected concussion.</w:t>
      </w:r>
    </w:p>
    <w:p w14:paraId="26DCC2EF"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Baseline testing generally takes place during the pre-season—ideally prior to the first practice. It is important to note that some baseline and concussion assessment tools are only suggested for use among athletes ages 10 years and older.</w:t>
      </w:r>
    </w:p>
    <w:p w14:paraId="277DF8DB" w14:textId="5BEC153D" w:rsidR="00631169" w:rsidRDefault="00631169" w:rsidP="007030CF">
      <w:pPr>
        <w:spacing w:before="150" w:after="150" w:line="450" w:lineRule="atLeast"/>
        <w:outlineLvl w:val="3"/>
        <w:rPr>
          <w:rFonts w:ascii="inherit" w:eastAsia="Times New Roman" w:hAnsi="inherit" w:cs="Times New Roman"/>
          <w:bCs/>
          <w:color w:val="333333"/>
          <w:sz w:val="28"/>
          <w:szCs w:val="28"/>
        </w:rPr>
      </w:pP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sidRPr="00631169">
        <w:rPr>
          <w:rFonts w:ascii="inherit" w:eastAsia="Times New Roman" w:hAnsi="inherit" w:cs="Times New Roman"/>
          <w:bCs/>
          <w:color w:val="333333"/>
          <w:sz w:val="28"/>
          <w:szCs w:val="28"/>
        </w:rPr>
        <w:t>21</w:t>
      </w:r>
    </w:p>
    <w:p w14:paraId="0AF7B734" w14:textId="17BFACBC" w:rsidR="003766A4" w:rsidRPr="00631169" w:rsidRDefault="00C62A9A" w:rsidP="007030CF">
      <w:pPr>
        <w:spacing w:before="150" w:after="150" w:line="450" w:lineRule="atLeast"/>
        <w:outlineLvl w:val="3"/>
        <w:rPr>
          <w:rFonts w:ascii="inherit" w:eastAsia="Times New Roman" w:hAnsi="inherit" w:cs="Times New Roman"/>
          <w:bCs/>
          <w:color w:val="333333"/>
          <w:sz w:val="28"/>
          <w:szCs w:val="28"/>
        </w:rPr>
      </w:pPr>
      <w:proofErr w:type="gramStart"/>
      <w:r>
        <w:rPr>
          <w:rFonts w:ascii="inherit" w:eastAsia="Times New Roman" w:hAnsi="inherit" w:cs="Times New Roman"/>
          <w:bCs/>
          <w:color w:val="333333"/>
          <w:sz w:val="28"/>
          <w:szCs w:val="28"/>
        </w:rPr>
        <w:t>\;</w:t>
      </w:r>
      <w:proofErr w:type="spellStart"/>
      <w:r>
        <w:rPr>
          <w:rFonts w:ascii="inherit" w:eastAsia="Times New Roman" w:hAnsi="inherit" w:cs="Times New Roman"/>
          <w:bCs/>
          <w:color w:val="333333"/>
          <w:sz w:val="28"/>
          <w:szCs w:val="28"/>
        </w:rPr>
        <w:t>lkjadsfjkl</w:t>
      </w:r>
      <w:proofErr w:type="spellEnd"/>
      <w:proofErr w:type="gramEnd"/>
      <w:r>
        <w:rPr>
          <w:rFonts w:ascii="inherit" w:eastAsia="Times New Roman" w:hAnsi="inherit" w:cs="Times New Roman"/>
          <w:bCs/>
          <w:color w:val="333333"/>
          <w:sz w:val="28"/>
          <w:szCs w:val="28"/>
        </w:rPr>
        <w:t>;\</w:t>
      </w:r>
    </w:p>
    <w:p w14:paraId="7E2F2436" w14:textId="77777777" w:rsidR="007030CF" w:rsidRPr="00631169" w:rsidRDefault="007030CF" w:rsidP="007030CF">
      <w:pPr>
        <w:spacing w:before="150" w:after="150" w:line="450" w:lineRule="atLeast"/>
        <w:outlineLvl w:val="3"/>
        <w:rPr>
          <w:rFonts w:ascii="inherit" w:eastAsia="Times New Roman" w:hAnsi="inherit" w:cs="Times New Roman"/>
          <w:b/>
          <w:bCs/>
          <w:color w:val="333333"/>
          <w:sz w:val="20"/>
          <w:szCs w:val="20"/>
        </w:rPr>
      </w:pPr>
      <w:r w:rsidRPr="00631169">
        <w:rPr>
          <w:rFonts w:ascii="inherit" w:eastAsia="Times New Roman" w:hAnsi="inherit" w:cs="Times New Roman"/>
          <w:b/>
          <w:bCs/>
          <w:color w:val="333333"/>
          <w:sz w:val="20"/>
          <w:szCs w:val="20"/>
        </w:rPr>
        <w:lastRenderedPageBreak/>
        <w:t>How is baseline testing information used if an athlete has a suspected concussion?</w:t>
      </w:r>
    </w:p>
    <w:p w14:paraId="718D2034" w14:textId="5F612B09"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 xml:space="preserve">Results from </w:t>
      </w:r>
      <w:proofErr w:type="spellStart"/>
      <w:r w:rsidRPr="00631169">
        <w:rPr>
          <w:rFonts w:ascii="Helvetica" w:eastAsia="Times New Roman" w:hAnsi="Helvetica" w:cs="Times New Roman"/>
          <w:color w:val="333333"/>
          <w:sz w:val="20"/>
          <w:szCs w:val="20"/>
        </w:rPr>
        <w:t>ba</w:t>
      </w:r>
      <w:proofErr w:type="spellEnd"/>
      <w:proofErr w:type="gramStart"/>
      <w:r w:rsidR="00C62A9A">
        <w:rPr>
          <w:rFonts w:ascii="Helvetica" w:eastAsia="Times New Roman" w:hAnsi="Helvetica" w:cs="Times New Roman"/>
          <w:color w:val="333333"/>
          <w:sz w:val="20"/>
          <w:szCs w:val="20"/>
        </w:rPr>
        <w:t>\;</w:t>
      </w:r>
      <w:proofErr w:type="spellStart"/>
      <w:r w:rsidR="00C62A9A">
        <w:rPr>
          <w:rFonts w:ascii="Helvetica" w:eastAsia="Times New Roman" w:hAnsi="Helvetica" w:cs="Times New Roman"/>
          <w:color w:val="333333"/>
          <w:sz w:val="20"/>
          <w:szCs w:val="20"/>
        </w:rPr>
        <w:t>lkj</w:t>
      </w:r>
      <w:r w:rsidRPr="00631169">
        <w:rPr>
          <w:rFonts w:ascii="Helvetica" w:eastAsia="Times New Roman" w:hAnsi="Helvetica" w:cs="Times New Roman"/>
          <w:color w:val="333333"/>
          <w:sz w:val="20"/>
          <w:szCs w:val="20"/>
        </w:rPr>
        <w:t>seline</w:t>
      </w:r>
      <w:proofErr w:type="spellEnd"/>
      <w:proofErr w:type="gramEnd"/>
      <w:r w:rsidRPr="00631169">
        <w:rPr>
          <w:rFonts w:ascii="Helvetica" w:eastAsia="Times New Roman" w:hAnsi="Helvetica" w:cs="Times New Roman"/>
          <w:color w:val="333333"/>
          <w:sz w:val="20"/>
          <w:szCs w:val="20"/>
        </w:rPr>
        <w:t xml:space="preserve"> testing can be used if an athlete has a suspected concussion. Comparing post-injury test results to baseline test results can assist health care professionals in identifying the effects of the injury and making more informed return to </w:t>
      </w:r>
      <w:hyperlink r:id="rId17" w:history="1">
        <w:r w:rsidRPr="00631169">
          <w:rPr>
            <w:rFonts w:ascii="Helvetica" w:eastAsia="Times New Roman" w:hAnsi="Helvetica" w:cs="Times New Roman"/>
            <w:color w:val="075290"/>
            <w:sz w:val="20"/>
            <w:szCs w:val="20"/>
            <w:u w:val="single"/>
          </w:rPr>
          <w:t>school(http://www.cdc.gov/headsup/basics/return_to_school.html)</w:t>
        </w:r>
      </w:hyperlink>
      <w:r w:rsidRPr="00631169">
        <w:rPr>
          <w:rFonts w:ascii="Helvetica" w:eastAsia="Times New Roman" w:hAnsi="Helvetica" w:cs="Times New Roman"/>
          <w:color w:val="333333"/>
          <w:sz w:val="20"/>
          <w:szCs w:val="20"/>
        </w:rPr>
        <w:t xml:space="preserve"> and </w:t>
      </w:r>
      <w:hyperlink r:id="rId18" w:history="1">
        <w:r w:rsidRPr="00631169">
          <w:rPr>
            <w:rFonts w:ascii="Helvetica" w:eastAsia="Times New Roman" w:hAnsi="Helvetica" w:cs="Times New Roman"/>
            <w:color w:val="075290"/>
            <w:sz w:val="20"/>
            <w:szCs w:val="20"/>
            <w:u w:val="single"/>
          </w:rPr>
          <w:t>play(http://www.cdc.gov/headsup/basics/return_to_sports.html)</w:t>
        </w:r>
      </w:hyperlink>
      <w:r w:rsidRPr="00631169">
        <w:rPr>
          <w:rFonts w:ascii="Helvetica" w:eastAsia="Times New Roman" w:hAnsi="Helvetica" w:cs="Times New Roman"/>
          <w:color w:val="333333"/>
          <w:sz w:val="20"/>
          <w:szCs w:val="20"/>
        </w:rPr>
        <w:t xml:space="preserve"> decisions.</w:t>
      </w:r>
    </w:p>
    <w:p w14:paraId="4E195D02"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 xml:space="preserve">Education should always be provided to athletes and parents if an athlete has a suspected concussion. This should include information on safely returning to school and play, tips to aid in </w:t>
      </w:r>
      <w:hyperlink r:id="rId19" w:history="1">
        <w:r w:rsidRPr="00631169">
          <w:rPr>
            <w:rFonts w:ascii="Helvetica" w:eastAsia="Times New Roman" w:hAnsi="Helvetica" w:cs="Times New Roman"/>
            <w:color w:val="075290"/>
            <w:sz w:val="20"/>
            <w:szCs w:val="20"/>
            <w:u w:val="single"/>
          </w:rPr>
          <w:t>recovery(http://www.cdc.gov/headsup/basics/concussion_recovery.html)</w:t>
        </w:r>
      </w:hyperlink>
      <w:r w:rsidRPr="00631169">
        <w:rPr>
          <w:rFonts w:ascii="Helvetica" w:eastAsia="Times New Roman" w:hAnsi="Helvetica" w:cs="Times New Roman"/>
          <w:color w:val="333333"/>
          <w:sz w:val="20"/>
          <w:szCs w:val="20"/>
        </w:rPr>
        <w:t xml:space="preserve"> (such as rest), </w:t>
      </w:r>
      <w:hyperlink r:id="rId20" w:history="1">
        <w:r w:rsidRPr="00631169">
          <w:rPr>
            <w:rFonts w:ascii="Helvetica" w:eastAsia="Times New Roman" w:hAnsi="Helvetica" w:cs="Times New Roman"/>
            <w:color w:val="075290"/>
            <w:sz w:val="20"/>
            <w:szCs w:val="20"/>
            <w:u w:val="single"/>
          </w:rPr>
          <w:t>danger signs(http://www.cdc.gov/headsup/basics/concussion_danger_signs.html)</w:t>
        </w:r>
      </w:hyperlink>
      <w:r w:rsidRPr="00631169">
        <w:rPr>
          <w:rFonts w:ascii="Helvetica" w:eastAsia="Times New Roman" w:hAnsi="Helvetica" w:cs="Times New Roman"/>
          <w:color w:val="333333"/>
          <w:sz w:val="20"/>
          <w:szCs w:val="20"/>
        </w:rPr>
        <w:t xml:space="preserve"> and when to seek immediate care, and how to help </w:t>
      </w:r>
      <w:hyperlink r:id="rId21" w:history="1">
        <w:r w:rsidRPr="00631169">
          <w:rPr>
            <w:rFonts w:ascii="Helvetica" w:eastAsia="Times New Roman" w:hAnsi="Helvetica" w:cs="Times New Roman"/>
            <w:color w:val="075290"/>
            <w:sz w:val="20"/>
            <w:szCs w:val="20"/>
            <w:u w:val="single"/>
          </w:rPr>
          <w:t>reduce an athlete’s risk(http://www.cdc.gov/headsup/basics/concussion_prevention.html)</w:t>
        </w:r>
      </w:hyperlink>
      <w:r w:rsidRPr="00631169">
        <w:rPr>
          <w:rFonts w:ascii="Helvetica" w:eastAsia="Times New Roman" w:hAnsi="Helvetica" w:cs="Times New Roman"/>
          <w:color w:val="333333"/>
          <w:sz w:val="20"/>
          <w:szCs w:val="20"/>
        </w:rPr>
        <w:t xml:space="preserve"> for a future concussion.</w:t>
      </w:r>
    </w:p>
    <w:p w14:paraId="3E11E1C7" w14:textId="77777777" w:rsidR="007030CF" w:rsidRPr="00631169" w:rsidRDefault="007030CF" w:rsidP="007030CF">
      <w:pPr>
        <w:spacing w:before="150" w:after="150" w:line="450" w:lineRule="atLeast"/>
        <w:outlineLvl w:val="3"/>
        <w:rPr>
          <w:rFonts w:ascii="inherit" w:eastAsia="Times New Roman" w:hAnsi="inherit" w:cs="Times New Roman"/>
          <w:b/>
          <w:bCs/>
          <w:color w:val="333333"/>
          <w:sz w:val="20"/>
          <w:szCs w:val="20"/>
        </w:rPr>
      </w:pPr>
      <w:r w:rsidRPr="00631169">
        <w:rPr>
          <w:rFonts w:ascii="inherit" w:eastAsia="Times New Roman" w:hAnsi="inherit" w:cs="Times New Roman"/>
          <w:b/>
          <w:bCs/>
          <w:color w:val="333333"/>
          <w:sz w:val="20"/>
          <w:szCs w:val="20"/>
        </w:rPr>
        <w:t>What should be included as part of baseline testing?</w:t>
      </w:r>
    </w:p>
    <w:p w14:paraId="4F0F7725"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Baseline testing should include a check for concussion symptoms, as well as balance and cognitive (such as concentration and memory) assessments. Computerized or paper-pencil neuropsychological tests may be included as a piece of an overall baseline test to assess an athlete’s concentration, memory, and reaction time.</w:t>
      </w:r>
    </w:p>
    <w:p w14:paraId="1F5A96D7" w14:textId="23F17A45"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During the baseline pre-season test, health care professionals should also assess for a prior history of concussion (</w:t>
      </w:r>
      <w:proofErr w:type="spellStart"/>
      <w:r w:rsidRPr="00631169">
        <w:rPr>
          <w:rFonts w:ascii="Helvetica" w:eastAsia="Times New Roman" w:hAnsi="Helvetica" w:cs="Times New Roman"/>
          <w:color w:val="333333"/>
          <w:sz w:val="20"/>
          <w:szCs w:val="20"/>
        </w:rPr>
        <w:t>includi</w:t>
      </w:r>
      <w:r w:rsidR="00C62A9A">
        <w:rPr>
          <w:rFonts w:ascii="Helvetica" w:eastAsia="Times New Roman" w:hAnsi="Helvetica" w:cs="Times New Roman"/>
          <w:color w:val="333333"/>
          <w:sz w:val="20"/>
          <w:szCs w:val="20"/>
        </w:rPr>
        <w:t>dsfa</w:t>
      </w:r>
      <w:proofErr w:type="spellEnd"/>
      <w:r w:rsidR="00C62A9A">
        <w:rPr>
          <w:rFonts w:ascii="Helvetica" w:eastAsia="Times New Roman" w:hAnsi="Helvetica" w:cs="Times New Roman"/>
          <w:color w:val="333333"/>
          <w:sz w:val="20"/>
          <w:szCs w:val="20"/>
        </w:rPr>
        <w:t>-</w:t>
      </w:r>
      <w:r w:rsidRPr="00631169">
        <w:rPr>
          <w:rFonts w:ascii="Helvetica" w:eastAsia="Times New Roman" w:hAnsi="Helvetica" w:cs="Times New Roman"/>
          <w:color w:val="333333"/>
          <w:sz w:val="20"/>
          <w:szCs w:val="20"/>
        </w:rPr>
        <w:t>ng symptoms experienced and length of recovery from the injury). It is also important to record other medical conditions that could impact recovery after concussion, such as a history of migraines, depression, mood disorders, or anxiety, as well as learning disabilities and Attention Deficit/Hyperactivity Disorder.</w:t>
      </w:r>
    </w:p>
    <w:p w14:paraId="71598C1F"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 xml:space="preserve">Baseline testing also provides an important opportunity to educate athletes and others about concussion and </w:t>
      </w:r>
      <w:hyperlink r:id="rId22" w:history="1">
        <w:r w:rsidRPr="00631169">
          <w:rPr>
            <w:rFonts w:ascii="Helvetica" w:eastAsia="Times New Roman" w:hAnsi="Helvetica" w:cs="Times New Roman"/>
            <w:color w:val="075290"/>
            <w:sz w:val="20"/>
            <w:szCs w:val="20"/>
            <w:u w:val="single"/>
          </w:rPr>
          <w:t>return to school(http://www.cdc.gov/headsup/basics/return_to_school.html)</w:t>
        </w:r>
      </w:hyperlink>
      <w:r w:rsidRPr="00631169">
        <w:rPr>
          <w:rFonts w:ascii="Helvetica" w:eastAsia="Times New Roman" w:hAnsi="Helvetica" w:cs="Times New Roman"/>
          <w:color w:val="333333"/>
          <w:sz w:val="20"/>
          <w:szCs w:val="20"/>
        </w:rPr>
        <w:t xml:space="preserve"> and </w:t>
      </w:r>
      <w:hyperlink r:id="rId23" w:history="1">
        <w:r w:rsidRPr="00631169">
          <w:rPr>
            <w:rFonts w:ascii="Helvetica" w:eastAsia="Times New Roman" w:hAnsi="Helvetica" w:cs="Times New Roman"/>
            <w:color w:val="075290"/>
            <w:sz w:val="20"/>
            <w:szCs w:val="20"/>
            <w:u w:val="single"/>
          </w:rPr>
          <w:t>play(http://www.cdc.gov/headsup/basics/return_to_sports.html)</w:t>
        </w:r>
      </w:hyperlink>
      <w:r w:rsidRPr="00631169">
        <w:rPr>
          <w:rFonts w:ascii="Helvetica" w:eastAsia="Times New Roman" w:hAnsi="Helvetica" w:cs="Times New Roman"/>
          <w:color w:val="333333"/>
          <w:sz w:val="20"/>
          <w:szCs w:val="20"/>
        </w:rPr>
        <w:t xml:space="preserve"> protocols.</w:t>
      </w:r>
    </w:p>
    <w:p w14:paraId="13616F2F" w14:textId="77777777" w:rsidR="007030CF" w:rsidRPr="00631169" w:rsidRDefault="007030CF" w:rsidP="007030CF">
      <w:pPr>
        <w:spacing w:before="150" w:after="150" w:line="450" w:lineRule="atLeast"/>
        <w:outlineLvl w:val="3"/>
        <w:rPr>
          <w:rFonts w:ascii="inherit" w:eastAsia="Times New Roman" w:hAnsi="inherit" w:cs="Times New Roman"/>
          <w:b/>
          <w:bCs/>
          <w:color w:val="333333"/>
          <w:sz w:val="20"/>
          <w:szCs w:val="20"/>
        </w:rPr>
      </w:pPr>
      <w:r w:rsidRPr="00631169">
        <w:rPr>
          <w:rFonts w:ascii="inherit" w:eastAsia="Times New Roman" w:hAnsi="inherit" w:cs="Times New Roman"/>
          <w:b/>
          <w:bCs/>
          <w:color w:val="333333"/>
          <w:sz w:val="20"/>
          <w:szCs w:val="20"/>
        </w:rPr>
        <w:t>Who should administer baseline tests?</w:t>
      </w:r>
    </w:p>
    <w:p w14:paraId="1BF32389"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Baseline tests should only be conducted by a trained health care professional.</w:t>
      </w:r>
    </w:p>
    <w:p w14:paraId="577475C5" w14:textId="51869113" w:rsidR="00631169" w:rsidRPr="00631169" w:rsidRDefault="00631169" w:rsidP="007030CF">
      <w:pPr>
        <w:spacing w:before="150" w:after="150" w:line="450" w:lineRule="atLeast"/>
        <w:outlineLvl w:val="3"/>
        <w:rPr>
          <w:rFonts w:ascii="inherit" w:eastAsia="Times New Roman" w:hAnsi="inherit" w:cs="Times New Roman"/>
          <w:bCs/>
          <w:i/>
          <w:color w:val="333333"/>
          <w:sz w:val="28"/>
          <w:szCs w:val="28"/>
        </w:rPr>
      </w:pP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Pr>
          <w:rFonts w:ascii="inherit" w:eastAsia="Times New Roman" w:hAnsi="inherit" w:cs="Times New Roman"/>
          <w:b/>
          <w:bCs/>
          <w:color w:val="333333"/>
          <w:sz w:val="20"/>
          <w:szCs w:val="20"/>
        </w:rPr>
        <w:tab/>
      </w:r>
      <w:r w:rsidRPr="00631169">
        <w:rPr>
          <w:rFonts w:ascii="inherit" w:eastAsia="Times New Roman" w:hAnsi="inherit" w:cs="Times New Roman"/>
          <w:bCs/>
          <w:i/>
          <w:color w:val="333333"/>
          <w:sz w:val="28"/>
          <w:szCs w:val="28"/>
        </w:rPr>
        <w:t>22</w:t>
      </w:r>
    </w:p>
    <w:p w14:paraId="59A700DB" w14:textId="77777777" w:rsidR="007030CF" w:rsidRPr="00631169" w:rsidRDefault="007030CF" w:rsidP="007030CF">
      <w:pPr>
        <w:spacing w:before="150" w:after="150" w:line="450" w:lineRule="atLeast"/>
        <w:outlineLvl w:val="3"/>
        <w:rPr>
          <w:rFonts w:ascii="inherit" w:eastAsia="Times New Roman" w:hAnsi="inherit" w:cs="Times New Roman"/>
          <w:b/>
          <w:bCs/>
          <w:color w:val="333333"/>
          <w:sz w:val="20"/>
          <w:szCs w:val="20"/>
        </w:rPr>
      </w:pPr>
      <w:r w:rsidRPr="00631169">
        <w:rPr>
          <w:rFonts w:ascii="inherit" w:eastAsia="Times New Roman" w:hAnsi="inherit" w:cs="Times New Roman"/>
          <w:b/>
          <w:bCs/>
          <w:color w:val="333333"/>
          <w:sz w:val="20"/>
          <w:szCs w:val="20"/>
        </w:rPr>
        <w:lastRenderedPageBreak/>
        <w:t>Who should interpret baseline tests?</w:t>
      </w:r>
    </w:p>
    <w:p w14:paraId="76D8B356" w14:textId="77777777" w:rsidR="007030CF" w:rsidRPr="00631169" w:rsidRDefault="007030CF" w:rsidP="007030CF">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 xml:space="preserve">Only a trained health care professional with experience in concussion management should interpret the results of a baseline exam. When possible, ideally a neuropsychologist should interpret the computerized or paper-pencil neuropsychological test components of a baseline exam. Results of neuropsychological tests should not be used as a stand-alone diagnostic </w:t>
      </w:r>
      <w:proofErr w:type="gramStart"/>
      <w:r w:rsidRPr="00631169">
        <w:rPr>
          <w:rFonts w:ascii="Helvetica" w:eastAsia="Times New Roman" w:hAnsi="Helvetica" w:cs="Times New Roman"/>
          <w:color w:val="333333"/>
          <w:sz w:val="20"/>
          <w:szCs w:val="20"/>
        </w:rPr>
        <w:t>tool, but</w:t>
      </w:r>
      <w:proofErr w:type="gramEnd"/>
      <w:r w:rsidRPr="00631169">
        <w:rPr>
          <w:rFonts w:ascii="Helvetica" w:eastAsia="Times New Roman" w:hAnsi="Helvetica" w:cs="Times New Roman"/>
          <w:color w:val="333333"/>
          <w:sz w:val="20"/>
          <w:szCs w:val="20"/>
        </w:rPr>
        <w:t xml:space="preserve"> should serve as one component used by health care professionals to make return to school and play decisions.</w:t>
      </w:r>
    </w:p>
    <w:p w14:paraId="7264EC04" w14:textId="77777777" w:rsidR="007030CF" w:rsidRPr="00631169" w:rsidRDefault="007030CF" w:rsidP="007030CF">
      <w:pPr>
        <w:spacing w:before="150" w:after="150" w:line="450" w:lineRule="atLeast"/>
        <w:outlineLvl w:val="3"/>
        <w:rPr>
          <w:rFonts w:ascii="inherit" w:eastAsia="Times New Roman" w:hAnsi="inherit" w:cs="Times New Roman"/>
          <w:b/>
          <w:bCs/>
          <w:color w:val="333333"/>
          <w:sz w:val="20"/>
          <w:szCs w:val="20"/>
        </w:rPr>
      </w:pPr>
      <w:r w:rsidRPr="00631169">
        <w:rPr>
          <w:rFonts w:ascii="inherit" w:eastAsia="Times New Roman" w:hAnsi="inherit" w:cs="Times New Roman"/>
          <w:b/>
          <w:bCs/>
          <w:color w:val="333333"/>
          <w:sz w:val="20"/>
          <w:szCs w:val="20"/>
        </w:rPr>
        <w:t>How often should an athlete undergo baseline testing?</w:t>
      </w:r>
    </w:p>
    <w:p w14:paraId="7ED2D55F" w14:textId="77777777" w:rsidR="00631169" w:rsidRDefault="007030CF" w:rsidP="00631169">
      <w:pPr>
        <w:spacing w:after="150" w:line="375" w:lineRule="atLeast"/>
        <w:rPr>
          <w:rFonts w:ascii="Helvetica" w:eastAsia="Times New Roman" w:hAnsi="Helvetica" w:cs="Times New Roman"/>
          <w:color w:val="333333"/>
          <w:sz w:val="20"/>
          <w:szCs w:val="20"/>
        </w:rPr>
      </w:pPr>
      <w:r w:rsidRPr="00631169">
        <w:rPr>
          <w:rFonts w:ascii="Helvetica" w:eastAsia="Times New Roman" w:hAnsi="Helvetica" w:cs="Times New Roman"/>
          <w:color w:val="333333"/>
          <w:sz w:val="20"/>
          <w:szCs w:val="20"/>
        </w:rPr>
        <w:t>If baseline testing is used, research suggests that most components of baseline testing be repeated annually to establish a valid test result for comparison. Baseline computerized or paper-pencil neuropsychological tests may be repeated every 2 years. However, more frequent neuropsychological testing may be needed if an athlete has sustained a concussion or if the athlete has a medical condition that co</w:t>
      </w:r>
      <w:r w:rsidR="00631169">
        <w:rPr>
          <w:rFonts w:ascii="Helvetica" w:eastAsia="Times New Roman" w:hAnsi="Helvetica" w:cs="Times New Roman"/>
          <w:color w:val="333333"/>
          <w:sz w:val="20"/>
          <w:szCs w:val="20"/>
        </w:rPr>
        <w:t>uld affect results of the test.</w:t>
      </w:r>
    </w:p>
    <w:p w14:paraId="24C7E6EB" w14:textId="77777777" w:rsidR="00631169" w:rsidRDefault="00631169" w:rsidP="00631169">
      <w:pPr>
        <w:spacing w:after="150" w:line="375" w:lineRule="atLeast"/>
        <w:rPr>
          <w:rFonts w:ascii="Helvetica" w:eastAsia="Times New Roman" w:hAnsi="Helvetica" w:cs="Times New Roman"/>
          <w:color w:val="333333"/>
          <w:sz w:val="20"/>
          <w:szCs w:val="20"/>
        </w:rPr>
      </w:pPr>
    </w:p>
    <w:p w14:paraId="404BE2AE" w14:textId="2840EC70" w:rsidR="002A7012" w:rsidRPr="00631169" w:rsidRDefault="00631169" w:rsidP="009824C4">
      <w:pPr>
        <w:pStyle w:val="ListParagraph"/>
        <w:numPr>
          <w:ilvl w:val="0"/>
          <w:numId w:val="161"/>
        </w:numPr>
        <w:spacing w:after="150" w:line="375" w:lineRule="atLeast"/>
        <w:rPr>
          <w:rFonts w:ascii="Helvetica" w:eastAsia="Times New Roman" w:hAnsi="Helvetica" w:cs="Times New Roman"/>
          <w:b/>
          <w:color w:val="333333"/>
          <w:sz w:val="20"/>
          <w:szCs w:val="20"/>
        </w:rPr>
      </w:pPr>
      <w:r w:rsidRPr="00631169">
        <w:rPr>
          <w:b/>
          <w:i/>
          <w:sz w:val="28"/>
          <w:szCs w:val="28"/>
        </w:rPr>
        <w:t>P</w:t>
      </w:r>
      <w:r w:rsidR="002A7012" w:rsidRPr="00631169">
        <w:rPr>
          <w:b/>
          <w:i/>
          <w:sz w:val="28"/>
          <w:szCs w:val="28"/>
        </w:rPr>
        <w:t xml:space="preserve">hysician referral options post-injury </w:t>
      </w:r>
    </w:p>
    <w:p w14:paraId="3A43FCB6" w14:textId="77777777" w:rsidR="002A7012" w:rsidRPr="002A7012" w:rsidRDefault="002A7012" w:rsidP="002A7012">
      <w:r w:rsidRPr="002A7012">
        <w:t xml:space="preserve">In the event of an injury, the sports medicine staff can assist in making any and all necessary referrals for your student-athlete to the appropriate medical provider. </w:t>
      </w:r>
    </w:p>
    <w:p w14:paraId="5D42A13D" w14:textId="47E1596B" w:rsidR="002A7012" w:rsidRPr="002A7012" w:rsidRDefault="002A7012" w:rsidP="002A7012">
      <w:r w:rsidRPr="002A7012">
        <w:t xml:space="preserve">You can contact a member of the licensed athletic training staff and they can make that contact to that specific provider of your choice and set up your appointment. The only information they need to set it up for you </w:t>
      </w:r>
      <w:proofErr w:type="spellStart"/>
      <w:proofErr w:type="gramStart"/>
      <w:r w:rsidRPr="002A7012">
        <w:t>is:</w:t>
      </w:r>
      <w:r w:rsidR="00C62A9A">
        <w:t>dsfa</w:t>
      </w:r>
      <w:proofErr w:type="spellEnd"/>
      <w:proofErr w:type="gramEnd"/>
      <w:r w:rsidR="00C62A9A">
        <w:t>\;</w:t>
      </w:r>
      <w:proofErr w:type="spellStart"/>
      <w:r w:rsidR="00C62A9A">
        <w:t>lkjfsda</w:t>
      </w:r>
      <w:proofErr w:type="spellEnd"/>
    </w:p>
    <w:p w14:paraId="60309A2B" w14:textId="77777777" w:rsidR="002A7012" w:rsidRPr="002A7012" w:rsidRDefault="002A7012" w:rsidP="00FA75E5">
      <w:pPr>
        <w:pStyle w:val="ListParagraph"/>
        <w:numPr>
          <w:ilvl w:val="0"/>
          <w:numId w:val="9"/>
        </w:numPr>
      </w:pPr>
      <w:r w:rsidRPr="002A7012">
        <w:t>Athlete Name</w:t>
      </w:r>
    </w:p>
    <w:p w14:paraId="43974ADF" w14:textId="77777777" w:rsidR="002A7012" w:rsidRPr="002A7012" w:rsidRDefault="002A7012" w:rsidP="00FA75E5">
      <w:pPr>
        <w:pStyle w:val="ListParagraph"/>
        <w:numPr>
          <w:ilvl w:val="0"/>
          <w:numId w:val="9"/>
        </w:numPr>
      </w:pPr>
      <w:r w:rsidRPr="002A7012">
        <w:t>Parent/Guardian Name</w:t>
      </w:r>
    </w:p>
    <w:p w14:paraId="1E203264" w14:textId="77777777" w:rsidR="002A7012" w:rsidRPr="002A7012" w:rsidRDefault="002A7012" w:rsidP="00FA75E5">
      <w:pPr>
        <w:pStyle w:val="ListParagraph"/>
        <w:numPr>
          <w:ilvl w:val="0"/>
          <w:numId w:val="9"/>
        </w:numPr>
      </w:pPr>
      <w:r w:rsidRPr="002A7012">
        <w:t>Your contact Phone Number</w:t>
      </w:r>
    </w:p>
    <w:p w14:paraId="5439F6F3" w14:textId="77777777" w:rsidR="002A7012" w:rsidRPr="002A7012" w:rsidRDefault="002A7012" w:rsidP="00FA75E5">
      <w:pPr>
        <w:pStyle w:val="ListParagraph"/>
        <w:numPr>
          <w:ilvl w:val="0"/>
          <w:numId w:val="9"/>
        </w:numPr>
      </w:pPr>
      <w:r w:rsidRPr="002A7012">
        <w:t>Address</w:t>
      </w:r>
    </w:p>
    <w:p w14:paraId="4EC3B333" w14:textId="77777777" w:rsidR="002A7012" w:rsidRPr="002A7012" w:rsidRDefault="002A7012" w:rsidP="00FA75E5">
      <w:pPr>
        <w:pStyle w:val="ListParagraph"/>
        <w:numPr>
          <w:ilvl w:val="0"/>
          <w:numId w:val="9"/>
        </w:numPr>
      </w:pPr>
      <w:r w:rsidRPr="002A7012">
        <w:t>Type of Medical Insurance</w:t>
      </w:r>
    </w:p>
    <w:p w14:paraId="742CF131" w14:textId="77777777" w:rsidR="00D02F72" w:rsidRDefault="00D02F72" w:rsidP="002A7012">
      <w:pPr>
        <w:rPr>
          <w:b/>
          <w:i/>
          <w:sz w:val="28"/>
          <w:szCs w:val="28"/>
        </w:rPr>
      </w:pPr>
    </w:p>
    <w:p w14:paraId="19B2A02D" w14:textId="7311499B" w:rsidR="002A7012" w:rsidRPr="00631169" w:rsidRDefault="002A7012" w:rsidP="009824C4">
      <w:pPr>
        <w:pStyle w:val="ListParagraph"/>
        <w:numPr>
          <w:ilvl w:val="0"/>
          <w:numId w:val="161"/>
        </w:numPr>
        <w:rPr>
          <w:b/>
          <w:i/>
          <w:sz w:val="28"/>
          <w:szCs w:val="28"/>
        </w:rPr>
      </w:pPr>
      <w:r w:rsidRPr="00631169">
        <w:rPr>
          <w:b/>
          <w:i/>
          <w:sz w:val="28"/>
          <w:szCs w:val="28"/>
        </w:rPr>
        <w:t>Confidentiality of Student-Athlete Medical Information</w:t>
      </w:r>
    </w:p>
    <w:p w14:paraId="74B79AD0" w14:textId="77777777" w:rsidR="002A7012" w:rsidRDefault="002A7012" w:rsidP="00FA75E5">
      <w:pPr>
        <w:pStyle w:val="ListParagraph"/>
        <w:numPr>
          <w:ilvl w:val="0"/>
          <w:numId w:val="5"/>
        </w:numPr>
        <w:rPr>
          <w:i/>
          <w:sz w:val="24"/>
          <w:szCs w:val="24"/>
        </w:rPr>
      </w:pPr>
      <w:r>
        <w:rPr>
          <w:i/>
          <w:sz w:val="24"/>
          <w:szCs w:val="24"/>
        </w:rPr>
        <w:t xml:space="preserve">All injury information is recorded on an injury evaluation form. All individual student-athlete’s injury history and information is placed in their individual files. All injury and medical information </w:t>
      </w:r>
      <w:proofErr w:type="gramStart"/>
      <w:r>
        <w:rPr>
          <w:i/>
          <w:sz w:val="24"/>
          <w:szCs w:val="24"/>
        </w:rPr>
        <w:t>is</w:t>
      </w:r>
      <w:proofErr w:type="gramEnd"/>
      <w:r>
        <w:rPr>
          <w:i/>
          <w:sz w:val="24"/>
          <w:szCs w:val="24"/>
        </w:rPr>
        <w:t xml:space="preserve"> kept confidential and is only shared with the athlete, the sports medicine staff, physicians, and athlete’s parent(s)/guardian(s).</w:t>
      </w:r>
    </w:p>
    <w:p w14:paraId="42BB0DCE" w14:textId="19F4D9E0" w:rsidR="002A7012" w:rsidRPr="005C04D9" w:rsidRDefault="002A7012" w:rsidP="00FA75E5">
      <w:pPr>
        <w:pStyle w:val="ListParagraph"/>
        <w:numPr>
          <w:ilvl w:val="0"/>
          <w:numId w:val="5"/>
        </w:numPr>
        <w:rPr>
          <w:i/>
          <w:sz w:val="28"/>
          <w:szCs w:val="28"/>
        </w:rPr>
      </w:pPr>
      <w:r>
        <w:rPr>
          <w:i/>
          <w:sz w:val="24"/>
          <w:szCs w:val="24"/>
        </w:rPr>
        <w:t>All information is kept confidential to avoid any poor or misleading information and to respect the privacy of the student-athlete.</w:t>
      </w:r>
      <w:r w:rsidR="00631169">
        <w:rPr>
          <w:i/>
          <w:sz w:val="24"/>
          <w:szCs w:val="24"/>
        </w:rPr>
        <w:tab/>
      </w:r>
      <w:r w:rsidR="00631169">
        <w:rPr>
          <w:i/>
          <w:sz w:val="24"/>
          <w:szCs w:val="24"/>
        </w:rPr>
        <w:tab/>
      </w:r>
      <w:r w:rsidR="00631169">
        <w:rPr>
          <w:i/>
          <w:sz w:val="24"/>
          <w:szCs w:val="24"/>
        </w:rPr>
        <w:tab/>
      </w:r>
      <w:r w:rsidR="00631169">
        <w:rPr>
          <w:i/>
          <w:sz w:val="24"/>
          <w:szCs w:val="24"/>
        </w:rPr>
        <w:tab/>
      </w:r>
      <w:r w:rsidR="00631169">
        <w:rPr>
          <w:i/>
          <w:sz w:val="24"/>
          <w:szCs w:val="24"/>
        </w:rPr>
        <w:tab/>
      </w:r>
      <w:r w:rsidR="005C04D9" w:rsidRPr="005C04D9">
        <w:rPr>
          <w:i/>
          <w:sz w:val="28"/>
          <w:szCs w:val="28"/>
        </w:rPr>
        <w:t>23</w:t>
      </w:r>
    </w:p>
    <w:p w14:paraId="1D0D7593" w14:textId="2B304460" w:rsidR="002A7012" w:rsidRDefault="002A7012" w:rsidP="00FA75E5">
      <w:pPr>
        <w:pStyle w:val="ListParagraph"/>
        <w:numPr>
          <w:ilvl w:val="0"/>
          <w:numId w:val="5"/>
        </w:numPr>
        <w:rPr>
          <w:i/>
          <w:sz w:val="24"/>
          <w:szCs w:val="24"/>
        </w:rPr>
      </w:pPr>
      <w:r>
        <w:rPr>
          <w:i/>
          <w:sz w:val="24"/>
          <w:szCs w:val="24"/>
        </w:rPr>
        <w:lastRenderedPageBreak/>
        <w:t>HIPAA and F</w:t>
      </w:r>
      <w:r w:rsidR="00C62A9A">
        <w:rPr>
          <w:i/>
          <w:sz w:val="24"/>
          <w:szCs w:val="24"/>
        </w:rPr>
        <w:t>-</w:t>
      </w:r>
      <w:r>
        <w:rPr>
          <w:i/>
          <w:sz w:val="24"/>
          <w:szCs w:val="24"/>
        </w:rPr>
        <w:t xml:space="preserve">ERPA Laws protect all student-athletes, past, current, and future healthcare information. Anything that identifies your confidential medical information is considered “Protected Health Information” under the law and thus cannot be shared with anyone without the student-athlete’s consent </w:t>
      </w:r>
    </w:p>
    <w:p w14:paraId="6E77A2EA" w14:textId="77777777" w:rsidR="004661BB" w:rsidRPr="00E34AAD" w:rsidRDefault="004661BB" w:rsidP="004661BB">
      <w:pPr>
        <w:rPr>
          <w:b/>
          <w:sz w:val="28"/>
          <w:szCs w:val="28"/>
        </w:rPr>
      </w:pPr>
      <w:r w:rsidRPr="00E34AAD">
        <w:rPr>
          <w:b/>
          <w:sz w:val="28"/>
          <w:szCs w:val="28"/>
        </w:rPr>
        <w:t xml:space="preserve">Confidentiality of Medical Records/ HIPAA Compliance </w:t>
      </w:r>
      <w:r>
        <w:rPr>
          <w:b/>
          <w:sz w:val="28"/>
          <w:szCs w:val="28"/>
        </w:rPr>
        <w:t>Policy</w:t>
      </w:r>
    </w:p>
    <w:p w14:paraId="7EB1E3F0" w14:textId="77777777" w:rsidR="004661BB" w:rsidRDefault="004661BB" w:rsidP="004661BB">
      <w:r>
        <w:t xml:space="preserve">The purpose is to </w:t>
      </w:r>
      <w:proofErr w:type="gramStart"/>
      <w:r>
        <w:t>insure</w:t>
      </w:r>
      <w:proofErr w:type="gramEnd"/>
      <w:r>
        <w:t xml:space="preserve"> that the Department of Athletic Training values and respects the confidentiality of student-athlete medical records and maintains compliance with the HIPAA federal regulations. </w:t>
      </w:r>
    </w:p>
    <w:p w14:paraId="098274FD" w14:textId="77777777" w:rsidR="004661BB" w:rsidRDefault="004661BB" w:rsidP="004661BB">
      <w:r w:rsidRPr="00E27A88">
        <w:rPr>
          <w:b/>
        </w:rPr>
        <w:t>POLICY STATEMENT</w:t>
      </w:r>
      <w:r>
        <w:t xml:space="preserve">: </w:t>
      </w:r>
    </w:p>
    <w:p w14:paraId="6CCEB8B1" w14:textId="77777777" w:rsidR="004661BB" w:rsidRDefault="004661BB" w:rsidP="004661BB">
      <w:r>
        <w:t xml:space="preserve">Confidentiality of the student athlete's medical records must be maintained, as these are considered legal documents.  Records are not permitted to leave the Athletic Training Room. The records still may not be taken out of the facility or photocopied under any circumstances.  Anyone associated with access to documents that are the property of the Department of Athletic Training will fully comply will all regulations set forth by the Health Information Portability and Accountability Act (HIPAA).  Sports Medicine Staff members must remember that discussing the status of a student athlete with other student athletes is forbidden.  This is considered a breach of confidentiality.  The staff member must </w:t>
      </w:r>
      <w:proofErr w:type="gramStart"/>
      <w:r>
        <w:t>be aware of his/her surroundings at all times</w:t>
      </w:r>
      <w:proofErr w:type="gramEnd"/>
      <w:r>
        <w:t xml:space="preserve"> when discussing the health status of a student-athlete.  This is perhaps one of the most serious violations that can occur and will result in circumstances that may not only warrant removal from the clinical </w:t>
      </w:r>
      <w:proofErr w:type="gramStart"/>
      <w:r>
        <w:t>environment, but</w:t>
      </w:r>
      <w:proofErr w:type="gramEnd"/>
      <w:r>
        <w:t xml:space="preserve"> could ultimately result in a suspension or dismissal from his/her position. </w:t>
      </w:r>
    </w:p>
    <w:p w14:paraId="519053A3" w14:textId="77777777" w:rsidR="004661BB" w:rsidRDefault="004661BB" w:rsidP="004661BB">
      <w:r w:rsidRPr="00E34AAD">
        <w:rPr>
          <w:b/>
        </w:rPr>
        <w:t>Confidentiality</w:t>
      </w:r>
      <w:r>
        <w:t xml:space="preserve">: </w:t>
      </w:r>
    </w:p>
    <w:p w14:paraId="28E57F70" w14:textId="14C62897" w:rsidR="004661BB" w:rsidRDefault="004661BB" w:rsidP="004661BB">
      <w:r>
        <w:t xml:space="preserve">The Bald Eagle Area Athletic Training Staff, Sports Medicine Team, and department of athletics are committed to safeguarding the confidentiality of protected health information and other confidential </w:t>
      </w:r>
      <w:proofErr w:type="spellStart"/>
      <w:r w:rsidR="00C62A9A">
        <w:t>jkl</w:t>
      </w:r>
      <w:proofErr w:type="spellEnd"/>
      <w:r w:rsidR="00C62A9A">
        <w:t>;\kl;\</w:t>
      </w:r>
      <w:r>
        <w:t xml:space="preserve">information which is or may be contained in the records of the school district and to ensuring </w:t>
      </w:r>
      <w:proofErr w:type="spellStart"/>
      <w:r w:rsidR="00C62A9A">
        <w:t>a</w:t>
      </w:r>
      <w:r>
        <w:t>that</w:t>
      </w:r>
      <w:proofErr w:type="spellEnd"/>
      <w:r>
        <w:t xml:space="preserve"> protected health information and other confidential information is used and/or disclosed only in accordance with the district’s policies and procedures and applicable state and federal law. </w:t>
      </w:r>
    </w:p>
    <w:p w14:paraId="0756C2C2" w14:textId="4A053B6A" w:rsidR="004661BB" w:rsidRDefault="004661BB" w:rsidP="004661BB">
      <w:r>
        <w:t xml:space="preserve">All district employees and contracted </w:t>
      </w:r>
      <w:r w:rsidR="00041065">
        <w:t>liaisons</w:t>
      </w:r>
      <w:r>
        <w:t xml:space="preserve"> must hold confidential information used or obtained in the course of their duties in confidence.  All protected health information and other individually identifiable health information must be treated as confidential in accordance with professional ethics, accreditation standards, and legal requirements.   </w:t>
      </w:r>
    </w:p>
    <w:p w14:paraId="267A4280" w14:textId="5BFF3EC9" w:rsidR="004661BB" w:rsidRDefault="004661BB" w:rsidP="004661BB">
      <w:r w:rsidRPr="00E34AAD">
        <w:rPr>
          <w:b/>
        </w:rPr>
        <w:t>PRIVACY REQUIREMENTS</w:t>
      </w:r>
      <w:r>
        <w:t xml:space="preserve">: </w:t>
      </w:r>
    </w:p>
    <w:p w14:paraId="61573280" w14:textId="2A57E3C7" w:rsidR="005C04D9" w:rsidRDefault="004661BB" w:rsidP="004661BB">
      <w:pPr>
        <w:rPr>
          <w:i/>
          <w:sz w:val="28"/>
          <w:szCs w:val="28"/>
        </w:rPr>
      </w:pPr>
      <w:r>
        <w:t>Everyone with access to health information and other confidential information is responsible for safeguarding its confidentiality.  Health information and other confidential information may be in paper, electronic, verbal, video, oral, or any other form, and must be protected regardless of form.  Access to health information in any format must be limited to those persons who have a valid business or medical need for the information, or otherwise have a right to know the information.  Individuals who access clinical records from other organizations are expected to follow that organization’</w:t>
      </w:r>
      <w:r w:rsidR="005C04D9">
        <w:t xml:space="preserve">s requirements. </w:t>
      </w:r>
    </w:p>
    <w:p w14:paraId="3B5600EA" w14:textId="67540950" w:rsidR="004661BB" w:rsidRPr="00986CE9" w:rsidRDefault="005C04D9" w:rsidP="004661BB">
      <w:pPr>
        <w:rPr>
          <w:b/>
          <w:sz w:val="28"/>
          <w:szCs w:val="28"/>
        </w:rPr>
      </w:pPr>
      <w:r>
        <w:t xml:space="preserve">Any </w:t>
      </w:r>
      <w:r w:rsidR="004661BB">
        <w:t>knowledge of a violation of this confidentiality policy must be reported to the Athletic Training Staff immediately.</w:t>
      </w:r>
      <w:r w:rsidR="00986CE9">
        <w:t xml:space="preserve">                                                                                                                                                      </w:t>
      </w:r>
      <w:r w:rsidR="00986CE9" w:rsidRPr="00986CE9">
        <w:rPr>
          <w:b/>
          <w:sz w:val="28"/>
          <w:szCs w:val="28"/>
        </w:rPr>
        <w:t xml:space="preserve">24 </w:t>
      </w:r>
    </w:p>
    <w:p w14:paraId="4CF2FC75" w14:textId="110FEBEB" w:rsidR="004661BB" w:rsidRDefault="004661BB" w:rsidP="004661BB">
      <w:r w:rsidRPr="00E34AAD">
        <w:rPr>
          <w:b/>
        </w:rPr>
        <w:lastRenderedPageBreak/>
        <w:t>P</w:t>
      </w:r>
      <w:r w:rsidR="00C62A9A">
        <w:rPr>
          <w:b/>
        </w:rPr>
        <w:t>-</w:t>
      </w:r>
      <w:r w:rsidRPr="00E34AAD">
        <w:rPr>
          <w:b/>
        </w:rPr>
        <w:t>OLICY ELEMENTS</w:t>
      </w:r>
      <w:r>
        <w:t xml:space="preserve">: </w:t>
      </w:r>
    </w:p>
    <w:p w14:paraId="20CBE042" w14:textId="77777777" w:rsidR="004661BB" w:rsidRDefault="004661BB" w:rsidP="004661BB">
      <w:r>
        <w:t xml:space="preserve">Discuss patient/student-athlete information with authorized personnel only and only in a private location where unauthorized persons cannot overhear. Keep medical records and other confidential information secure and unavailable to persons not authorized to review or obtain those records or information. Follow specified procedures for use of electronic information systems, including use of individual passwords, logging off when finished, proper data entry techniques, and protection of displayed or printed information from unauthorized users. Omit the patient/student-athlete’s name and other unique identifiers when using case reports or hypotheticals for educational or training purposes. Verify with the patient/student-athlete what information may be given to the patient/student-athlete’s family and friends with the patient/student-athlete’s knowledge and permission. Screen requests for access to all patient/student-athlete and other confidential information so that the minimum necessary amount of information is made available and made available only to those persons who are legitimately involved in patient care, billing or administrative operations. Release patient/student-athlete medical records and other confidential information to external sources only upon receipt of written authorization from the patient/student-athlete. Use appropriate information security procedures for users of electronic information systems.  </w:t>
      </w:r>
    </w:p>
    <w:p w14:paraId="48670FF4" w14:textId="77777777" w:rsidR="004661BB" w:rsidRDefault="004661BB" w:rsidP="004661BB">
      <w:r w:rsidRPr="00E34AAD">
        <w:rPr>
          <w:b/>
        </w:rPr>
        <w:t>DE-IDENTIFICATION OF HEALTH INFORMATION</w:t>
      </w:r>
      <w:r>
        <w:t xml:space="preserve">: </w:t>
      </w:r>
    </w:p>
    <w:p w14:paraId="34DBE486" w14:textId="7FBC5FD7" w:rsidR="004661BB" w:rsidRDefault="004661BB" w:rsidP="004661BB">
      <w:r>
        <w:t xml:space="preserve">Health information is considered de-identified, and therefore not subject to the rules for protected health information only if all the following information has been removed: </w:t>
      </w:r>
      <w:proofErr w:type="spellStart"/>
      <w:r w:rsidR="00C62A9A">
        <w:t>fsda</w:t>
      </w:r>
      <w:proofErr w:type="spellEnd"/>
    </w:p>
    <w:p w14:paraId="72DABD32" w14:textId="77777777" w:rsidR="004661BB" w:rsidRDefault="004661BB" w:rsidP="009824C4">
      <w:pPr>
        <w:pStyle w:val="ListParagraph"/>
        <w:numPr>
          <w:ilvl w:val="0"/>
          <w:numId w:val="85"/>
        </w:numPr>
      </w:pPr>
      <w:r>
        <w:t xml:space="preserve">Names, including patient, family, employer, and attending physician </w:t>
      </w:r>
    </w:p>
    <w:p w14:paraId="4C99232C" w14:textId="77777777" w:rsidR="004661BB" w:rsidRDefault="004661BB" w:rsidP="009824C4">
      <w:pPr>
        <w:pStyle w:val="ListParagraph"/>
        <w:numPr>
          <w:ilvl w:val="0"/>
          <w:numId w:val="85"/>
        </w:numPr>
      </w:pPr>
      <w:r>
        <w:t xml:space="preserve">Geographic subdivisions smaller than a state, including street address, city, county, precinct, zip-code </w:t>
      </w:r>
    </w:p>
    <w:p w14:paraId="29E71A24" w14:textId="4E767AAE" w:rsidR="004661BB" w:rsidRDefault="004661BB" w:rsidP="009824C4">
      <w:pPr>
        <w:pStyle w:val="ListParagraph"/>
        <w:numPr>
          <w:ilvl w:val="0"/>
          <w:numId w:val="85"/>
        </w:numPr>
      </w:pPr>
      <w:r>
        <w:t xml:space="preserve">Elements of date (except year) for dates directly related to an individual, including </w:t>
      </w:r>
      <w:proofErr w:type="gramStart"/>
      <w:r>
        <w:t>birth-date</w:t>
      </w:r>
      <w:proofErr w:type="gramEnd"/>
      <w:r>
        <w:t>, admission date, discharge date, date of death.</w:t>
      </w:r>
    </w:p>
    <w:p w14:paraId="21E291AD" w14:textId="77777777" w:rsidR="004661BB" w:rsidRDefault="004661BB" w:rsidP="009824C4">
      <w:pPr>
        <w:pStyle w:val="ListParagraph"/>
        <w:numPr>
          <w:ilvl w:val="0"/>
          <w:numId w:val="85"/>
        </w:numPr>
      </w:pPr>
      <w:r>
        <w:t xml:space="preserve">Telephone numbers and Fax numbers </w:t>
      </w:r>
    </w:p>
    <w:p w14:paraId="0BFB4EFA" w14:textId="324D5694" w:rsidR="004661BB" w:rsidRDefault="004661BB" w:rsidP="009824C4">
      <w:pPr>
        <w:pStyle w:val="ListParagraph"/>
        <w:numPr>
          <w:ilvl w:val="0"/>
          <w:numId w:val="85"/>
        </w:numPr>
      </w:pPr>
      <w:r>
        <w:t xml:space="preserve">Electronic mail addresses, Social security numbers, Medical record numbers, Health plan beneficiary numbers, Account numbers, Certificate or license numbers, Vehicle identifiers and serial numbers, including license plate numbers, Device identifiers and serial numbers, Web universal resource locators (URLs), Internet Protocol (IP) address numbers, Biometric identifiers, including finger and voice print, Full face photographic images and any comparable images and any other unique identifying number, characteristic, or code  </w:t>
      </w:r>
    </w:p>
    <w:p w14:paraId="431177FB" w14:textId="77777777" w:rsidR="004661BB" w:rsidRDefault="004661BB" w:rsidP="004661BB">
      <w:pPr>
        <w:pStyle w:val="ListParagraph"/>
      </w:pPr>
    </w:p>
    <w:p w14:paraId="1034A3A4" w14:textId="77777777" w:rsidR="004661BB" w:rsidRDefault="004661BB" w:rsidP="009824C4">
      <w:pPr>
        <w:pStyle w:val="ListParagraph"/>
        <w:numPr>
          <w:ilvl w:val="0"/>
          <w:numId w:val="86"/>
        </w:numPr>
      </w:pPr>
      <w:r>
        <w:t xml:space="preserve">Information, which has been identified for </w:t>
      </w:r>
      <w:proofErr w:type="gramStart"/>
      <w:r>
        <w:t>all of</w:t>
      </w:r>
      <w:proofErr w:type="gramEnd"/>
      <w:r>
        <w:t xml:space="preserve"> the factors listed above, may be handled outside the constraints of this policy.  However, even de-identified health information should be handled with care and with an awareness of the need to protect the identity of the person to whom the information refers.</w:t>
      </w:r>
    </w:p>
    <w:p w14:paraId="7AA0C97E" w14:textId="77777777" w:rsidR="004661BB" w:rsidRPr="004661BB" w:rsidRDefault="004661BB" w:rsidP="004661BB">
      <w:pPr>
        <w:rPr>
          <w:i/>
          <w:sz w:val="24"/>
          <w:szCs w:val="24"/>
        </w:rPr>
      </w:pPr>
    </w:p>
    <w:p w14:paraId="400D1247" w14:textId="2A2C02F8" w:rsidR="00631169" w:rsidRDefault="005C04D9" w:rsidP="005C04D9">
      <w:pPr>
        <w:ind w:left="8640"/>
        <w:rPr>
          <w:i/>
          <w:sz w:val="28"/>
          <w:szCs w:val="28"/>
        </w:rPr>
      </w:pPr>
      <w:r w:rsidRPr="005C04D9">
        <w:rPr>
          <w:i/>
          <w:sz w:val="28"/>
          <w:szCs w:val="28"/>
        </w:rPr>
        <w:t>25</w:t>
      </w:r>
    </w:p>
    <w:p w14:paraId="757A9BD6" w14:textId="1ED82121" w:rsidR="00FB31A4" w:rsidRPr="005C04D9" w:rsidRDefault="00FB31A4" w:rsidP="005C04D9">
      <w:pPr>
        <w:ind w:left="8640"/>
        <w:rPr>
          <w:i/>
          <w:sz w:val="28"/>
          <w:szCs w:val="28"/>
        </w:rPr>
      </w:pPr>
    </w:p>
    <w:p w14:paraId="2C2C9942" w14:textId="4DEB21F9" w:rsidR="00944BB6" w:rsidRPr="00631169" w:rsidRDefault="00944BB6" w:rsidP="009824C4">
      <w:pPr>
        <w:pStyle w:val="ListParagraph"/>
        <w:numPr>
          <w:ilvl w:val="0"/>
          <w:numId w:val="161"/>
        </w:numPr>
        <w:rPr>
          <w:b/>
          <w:i/>
          <w:sz w:val="28"/>
          <w:szCs w:val="28"/>
        </w:rPr>
      </w:pPr>
      <w:r w:rsidRPr="00631169">
        <w:rPr>
          <w:b/>
          <w:i/>
          <w:sz w:val="28"/>
          <w:szCs w:val="28"/>
        </w:rPr>
        <w:lastRenderedPageBreak/>
        <w:t>Athletic Training Room Rules:</w:t>
      </w:r>
    </w:p>
    <w:p w14:paraId="46004D45" w14:textId="56F05798" w:rsidR="00944BB6" w:rsidRPr="003D7047" w:rsidRDefault="00152CA0" w:rsidP="0087233A">
      <w:pPr>
        <w:pStyle w:val="ListParagraph"/>
        <w:numPr>
          <w:ilvl w:val="0"/>
          <w:numId w:val="4"/>
        </w:numPr>
        <w:rPr>
          <w:i/>
        </w:rPr>
      </w:pPr>
      <w:r w:rsidRPr="003D7047">
        <w:rPr>
          <w:b/>
          <w:bCs/>
          <w:i/>
        </w:rPr>
        <w:t>Daily Sign in</w:t>
      </w:r>
      <w:r w:rsidR="00944BB6" w:rsidRPr="003D7047">
        <w:rPr>
          <w:b/>
          <w:bCs/>
          <w:i/>
        </w:rPr>
        <w:t xml:space="preserve"> required</w:t>
      </w:r>
      <w:r w:rsidRPr="003D7047">
        <w:rPr>
          <w:b/>
          <w:bCs/>
          <w:i/>
        </w:rPr>
        <w:t xml:space="preserve"> daily</w:t>
      </w:r>
      <w:r w:rsidRPr="003D7047">
        <w:rPr>
          <w:i/>
        </w:rPr>
        <w:t>- It will be performed electronically by staff on site via IPAD</w:t>
      </w:r>
    </w:p>
    <w:p w14:paraId="14A1372C" w14:textId="77777777" w:rsidR="00944BB6" w:rsidRPr="003D7047" w:rsidRDefault="00944BB6" w:rsidP="00FA75E5">
      <w:pPr>
        <w:pStyle w:val="ListParagraph"/>
        <w:numPr>
          <w:ilvl w:val="0"/>
          <w:numId w:val="4"/>
        </w:numPr>
        <w:rPr>
          <w:i/>
        </w:rPr>
      </w:pPr>
      <w:r w:rsidRPr="003766A4">
        <w:rPr>
          <w:b/>
          <w:bCs/>
          <w:i/>
        </w:rPr>
        <w:t xml:space="preserve">It is your responsibility to come into the athletic training room </w:t>
      </w:r>
      <w:proofErr w:type="gramStart"/>
      <w:r w:rsidRPr="003766A4">
        <w:rPr>
          <w:b/>
          <w:bCs/>
          <w:i/>
        </w:rPr>
        <w:t>on a daily basis</w:t>
      </w:r>
      <w:proofErr w:type="gramEnd"/>
      <w:r w:rsidRPr="003766A4">
        <w:rPr>
          <w:b/>
          <w:bCs/>
          <w:i/>
        </w:rPr>
        <w:t xml:space="preserve"> if directed to</w:t>
      </w:r>
      <w:r w:rsidRPr="003D7047">
        <w:rPr>
          <w:i/>
        </w:rPr>
        <w:t xml:space="preserve"> do so by the licensed athletic training staff. Failure to show up for evaluation and re-evaluation for an injury, treatment, taping, and rehabilitation could result in missed practice or competition time. All injury updates are provided to the BEA coaching staff via email </w:t>
      </w:r>
      <w:proofErr w:type="gramStart"/>
      <w:r w:rsidRPr="003D7047">
        <w:rPr>
          <w:i/>
        </w:rPr>
        <w:t>on a daily basis</w:t>
      </w:r>
      <w:proofErr w:type="gramEnd"/>
      <w:r w:rsidRPr="003D7047">
        <w:rPr>
          <w:i/>
        </w:rPr>
        <w:t xml:space="preserve"> with regards to your participation status.  </w:t>
      </w:r>
    </w:p>
    <w:p w14:paraId="07CE4411" w14:textId="77777777" w:rsidR="00944BB6" w:rsidRPr="003D7047" w:rsidRDefault="00944BB6" w:rsidP="00FA75E5">
      <w:pPr>
        <w:pStyle w:val="ListParagraph"/>
        <w:numPr>
          <w:ilvl w:val="0"/>
          <w:numId w:val="4"/>
        </w:numPr>
        <w:rPr>
          <w:i/>
        </w:rPr>
      </w:pPr>
      <w:r w:rsidRPr="003D7047">
        <w:rPr>
          <w:i/>
        </w:rPr>
        <w:t xml:space="preserve">Be kind, respectful, patient with all staff </w:t>
      </w:r>
      <w:proofErr w:type="gramStart"/>
      <w:r w:rsidRPr="003D7047">
        <w:rPr>
          <w:i/>
        </w:rPr>
        <w:t>at all times</w:t>
      </w:r>
      <w:proofErr w:type="gramEnd"/>
    </w:p>
    <w:p w14:paraId="0F15F2AE" w14:textId="77777777" w:rsidR="00944BB6" w:rsidRPr="003D7047" w:rsidRDefault="00944BB6" w:rsidP="00FA75E5">
      <w:pPr>
        <w:pStyle w:val="ListParagraph"/>
        <w:numPr>
          <w:ilvl w:val="0"/>
          <w:numId w:val="4"/>
        </w:numPr>
        <w:rPr>
          <w:i/>
        </w:rPr>
      </w:pPr>
      <w:r w:rsidRPr="003D7047">
        <w:rPr>
          <w:i/>
        </w:rPr>
        <w:t>No Profanity in the athletic training room</w:t>
      </w:r>
    </w:p>
    <w:p w14:paraId="55F8C56A" w14:textId="77777777" w:rsidR="00944BB6" w:rsidRPr="003D7047" w:rsidRDefault="00944BB6" w:rsidP="00FA75E5">
      <w:pPr>
        <w:pStyle w:val="ListParagraph"/>
        <w:numPr>
          <w:ilvl w:val="0"/>
          <w:numId w:val="4"/>
        </w:numPr>
        <w:rPr>
          <w:i/>
        </w:rPr>
      </w:pPr>
      <w:r w:rsidRPr="003D7047">
        <w:rPr>
          <w:i/>
        </w:rPr>
        <w:t>Shower after practice/event before receiving treatment</w:t>
      </w:r>
    </w:p>
    <w:p w14:paraId="43BA633A" w14:textId="77777777" w:rsidR="00944BB6" w:rsidRPr="003D7047" w:rsidRDefault="00944BB6" w:rsidP="00FA75E5">
      <w:pPr>
        <w:pStyle w:val="ListParagraph"/>
        <w:numPr>
          <w:ilvl w:val="0"/>
          <w:numId w:val="4"/>
        </w:numPr>
        <w:rPr>
          <w:i/>
        </w:rPr>
      </w:pPr>
      <w:r w:rsidRPr="003D7047">
        <w:rPr>
          <w:i/>
        </w:rPr>
        <w:t>No self-treatment or taping. This is to be performed by the appropriate sports medicine staff only.</w:t>
      </w:r>
    </w:p>
    <w:p w14:paraId="607D7B3D" w14:textId="298E6F3C" w:rsidR="00944BB6" w:rsidRPr="003D7047" w:rsidRDefault="00944BB6" w:rsidP="00FA75E5">
      <w:pPr>
        <w:pStyle w:val="ListParagraph"/>
        <w:numPr>
          <w:ilvl w:val="0"/>
          <w:numId w:val="4"/>
        </w:numPr>
        <w:rPr>
          <w:i/>
        </w:rPr>
      </w:pPr>
      <w:r w:rsidRPr="003D7047">
        <w:rPr>
          <w:i/>
        </w:rPr>
        <w:t xml:space="preserve">The Licensed Athletic Training Staff will determine and decide what treatment, taping, and </w:t>
      </w:r>
      <w:proofErr w:type="spellStart"/>
      <w:r w:rsidR="00C62A9A">
        <w:rPr>
          <w:i/>
        </w:rPr>
        <w:t>fsda</w:t>
      </w:r>
      <w:r w:rsidRPr="003D7047">
        <w:rPr>
          <w:i/>
        </w:rPr>
        <w:t>rehabilitation</w:t>
      </w:r>
      <w:proofErr w:type="spellEnd"/>
      <w:r w:rsidRPr="003D7047">
        <w:rPr>
          <w:i/>
        </w:rPr>
        <w:t xml:space="preserve"> is appropriate or required for each injury, unless otherwise indicated by your attending physician for that injury/condition. </w:t>
      </w:r>
    </w:p>
    <w:p w14:paraId="48EDC4D3" w14:textId="77777777" w:rsidR="00944BB6" w:rsidRPr="003D7047" w:rsidRDefault="00944BB6" w:rsidP="00FA75E5">
      <w:pPr>
        <w:pStyle w:val="ListParagraph"/>
        <w:numPr>
          <w:ilvl w:val="0"/>
          <w:numId w:val="4"/>
        </w:numPr>
        <w:rPr>
          <w:i/>
        </w:rPr>
      </w:pPr>
      <w:r w:rsidRPr="003D7047">
        <w:rPr>
          <w:i/>
        </w:rPr>
        <w:t>Student-athletes must wear shorts, shirts, and shoes to the athletic training room.</w:t>
      </w:r>
    </w:p>
    <w:p w14:paraId="64A4C18B" w14:textId="77777777" w:rsidR="00944BB6" w:rsidRPr="003D7047" w:rsidRDefault="00944BB6" w:rsidP="00FA75E5">
      <w:pPr>
        <w:pStyle w:val="ListParagraph"/>
        <w:numPr>
          <w:ilvl w:val="0"/>
          <w:numId w:val="4"/>
        </w:numPr>
        <w:rPr>
          <w:i/>
        </w:rPr>
      </w:pPr>
      <w:r w:rsidRPr="003D7047">
        <w:rPr>
          <w:i/>
        </w:rPr>
        <w:t>No cleats, spikes, or equipment allowed in the athletic training room.</w:t>
      </w:r>
    </w:p>
    <w:p w14:paraId="1FA1EB1B" w14:textId="77777777" w:rsidR="00944BB6" w:rsidRPr="003D7047" w:rsidRDefault="00944BB6" w:rsidP="00FA75E5">
      <w:pPr>
        <w:pStyle w:val="ListParagraph"/>
        <w:numPr>
          <w:ilvl w:val="0"/>
          <w:numId w:val="4"/>
        </w:numPr>
        <w:rPr>
          <w:i/>
        </w:rPr>
      </w:pPr>
      <w:r w:rsidRPr="003D7047">
        <w:rPr>
          <w:i/>
        </w:rPr>
        <w:t>Student-athletes are no permitted to take anything from the athletic training room without permission from the staff.</w:t>
      </w:r>
    </w:p>
    <w:p w14:paraId="14DC270D" w14:textId="702AEC34" w:rsidR="005C04D9" w:rsidRDefault="005C04D9" w:rsidP="005C04D9">
      <w:pPr>
        <w:rPr>
          <w:b/>
          <w:i/>
          <w:sz w:val="28"/>
          <w:szCs w:val="28"/>
        </w:rPr>
      </w:pPr>
      <w:r>
        <w:rPr>
          <w:b/>
          <w:i/>
          <w:sz w:val="28"/>
          <w:szCs w:val="28"/>
        </w:rPr>
        <w:t xml:space="preserve">VI. </w:t>
      </w:r>
      <w:r w:rsidRPr="00DD3EE4">
        <w:rPr>
          <w:b/>
          <w:i/>
          <w:sz w:val="28"/>
          <w:szCs w:val="28"/>
        </w:rPr>
        <w:t>Treatment/Injury Evaluation Options at Drayer Physical Therapy Institute</w:t>
      </w:r>
    </w:p>
    <w:p w14:paraId="5CD2D864" w14:textId="4DC7DA58" w:rsidR="005C04D9" w:rsidRDefault="005C04D9" w:rsidP="005C04D9">
      <w:pPr>
        <w:rPr>
          <w:i/>
        </w:rPr>
      </w:pPr>
      <w:r w:rsidRPr="002A7012">
        <w:rPr>
          <w:i/>
        </w:rPr>
        <w:t xml:space="preserve">The LAT staff works during the mornings Monday-Friday, </w:t>
      </w:r>
      <w:r w:rsidR="008E466E">
        <w:rPr>
          <w:i/>
        </w:rPr>
        <w:t>7</w:t>
      </w:r>
      <w:r w:rsidR="00DB098D">
        <w:rPr>
          <w:i/>
        </w:rPr>
        <w:t>:</w:t>
      </w:r>
      <w:r w:rsidR="008E466E">
        <w:rPr>
          <w:i/>
        </w:rPr>
        <w:t>0</w:t>
      </w:r>
      <w:r w:rsidR="00DB098D">
        <w:rPr>
          <w:i/>
        </w:rPr>
        <w:t>0</w:t>
      </w:r>
      <w:r w:rsidRPr="002A7012">
        <w:rPr>
          <w:i/>
        </w:rPr>
        <w:t>-11:</w:t>
      </w:r>
      <w:r w:rsidR="001A4A5D">
        <w:rPr>
          <w:i/>
        </w:rPr>
        <w:t>0</w:t>
      </w:r>
      <w:r w:rsidRPr="002A7012">
        <w:rPr>
          <w:i/>
        </w:rPr>
        <w:t>0 AM, at Drayer Physical Therapy Institute. It is located at 1680 Zion Rd, Bellefonte, PA</w:t>
      </w:r>
      <w:r>
        <w:rPr>
          <w:i/>
        </w:rPr>
        <w:t xml:space="preserve">. </w:t>
      </w:r>
    </w:p>
    <w:p w14:paraId="1FC456C9" w14:textId="77777777" w:rsidR="005C04D9" w:rsidRPr="002A7012" w:rsidRDefault="005C04D9" w:rsidP="005C04D9">
      <w:pPr>
        <w:rPr>
          <w:i/>
        </w:rPr>
      </w:pPr>
      <w:r>
        <w:rPr>
          <w:i/>
        </w:rPr>
        <w:t>The Clinic is Open 7:00 AM to 7:00 PM Monday through Friday and Saturday Mornings starting at 7:00 AM.</w:t>
      </w:r>
    </w:p>
    <w:p w14:paraId="4A422A6C" w14:textId="77777777" w:rsidR="005C04D9" w:rsidRPr="002A7012" w:rsidRDefault="005C04D9" w:rsidP="005C04D9">
      <w:pPr>
        <w:rPr>
          <w:i/>
        </w:rPr>
      </w:pPr>
      <w:r w:rsidRPr="002A7012">
        <w:rPr>
          <w:i/>
        </w:rPr>
        <w:t xml:space="preserve">Student-athletes have the option for additional treatments and injury evaluations if necessary. Arrangements can be made with the LAT staff for this additional service which is an extension of our athletic training room services.   </w:t>
      </w:r>
    </w:p>
    <w:p w14:paraId="67623D0F" w14:textId="77777777" w:rsidR="005C04D9" w:rsidRPr="002A7012" w:rsidRDefault="005C04D9" w:rsidP="005C04D9">
      <w:pPr>
        <w:ind w:firstLine="720"/>
        <w:rPr>
          <w:b/>
          <w:i/>
        </w:rPr>
      </w:pPr>
      <w:r w:rsidRPr="002A7012">
        <w:rPr>
          <w:b/>
          <w:i/>
        </w:rPr>
        <w:t>You can contact us at:</w:t>
      </w:r>
    </w:p>
    <w:p w14:paraId="682C2C3C" w14:textId="4FA6F0FF" w:rsidR="005C04D9" w:rsidRPr="002A7012" w:rsidRDefault="005C04D9" w:rsidP="003D7047">
      <w:pPr>
        <w:ind w:left="720"/>
        <w:rPr>
          <w:b/>
          <w:i/>
        </w:rPr>
      </w:pPr>
      <w:r w:rsidRPr="002A7012">
        <w:rPr>
          <w:b/>
          <w:i/>
        </w:rPr>
        <w:t xml:space="preserve"> Clinic :  814-355-5660</w:t>
      </w:r>
      <w:r w:rsidR="003D7047">
        <w:rPr>
          <w:b/>
          <w:i/>
        </w:rPr>
        <w:t xml:space="preserve"> </w:t>
      </w:r>
    </w:p>
    <w:p w14:paraId="10C0ADC6" w14:textId="246E20F6" w:rsidR="002A7012" w:rsidRDefault="005C04D9" w:rsidP="005C04D9">
      <w:pPr>
        <w:ind w:left="720"/>
        <w:rPr>
          <w:b/>
          <w:i/>
          <w:sz w:val="56"/>
          <w:szCs w:val="56"/>
        </w:rPr>
      </w:pPr>
      <w:r w:rsidRPr="002A7012">
        <w:rPr>
          <w:b/>
          <w:i/>
        </w:rPr>
        <w:t>Cell: (814) 574-1524 (Call or Text)</w:t>
      </w:r>
      <w:r w:rsidR="003D7047">
        <w:rPr>
          <w:b/>
          <w:i/>
        </w:rPr>
        <w:t xml:space="preserve"> Scott Devore   (814) 308-3342 (Call  or Text) Ashley Struble</w:t>
      </w:r>
    </w:p>
    <w:p w14:paraId="028B790D" w14:textId="77777777" w:rsidR="001F6784" w:rsidRDefault="005C04D9" w:rsidP="00DD3EE4">
      <w:pPr>
        <w:pStyle w:val="ListParagraph"/>
        <w:jc w:val="center"/>
        <w:rPr>
          <w:b/>
          <w:i/>
          <w:sz w:val="56"/>
          <w:szCs w:val="56"/>
        </w:rPr>
      </w:pPr>
      <w:r>
        <w:rPr>
          <w:b/>
          <w:i/>
          <w:sz w:val="56"/>
          <w:szCs w:val="56"/>
        </w:rPr>
        <w:tab/>
      </w:r>
      <w:r>
        <w:rPr>
          <w:b/>
          <w:i/>
          <w:sz w:val="56"/>
          <w:szCs w:val="56"/>
        </w:rPr>
        <w:tab/>
      </w:r>
      <w:r>
        <w:rPr>
          <w:b/>
          <w:i/>
          <w:sz w:val="56"/>
          <w:szCs w:val="56"/>
        </w:rPr>
        <w:tab/>
      </w:r>
      <w:r>
        <w:rPr>
          <w:b/>
          <w:i/>
          <w:sz w:val="56"/>
          <w:szCs w:val="56"/>
        </w:rPr>
        <w:tab/>
      </w:r>
      <w:r>
        <w:rPr>
          <w:b/>
          <w:i/>
          <w:sz w:val="56"/>
          <w:szCs w:val="56"/>
        </w:rPr>
        <w:tab/>
      </w:r>
      <w:r>
        <w:rPr>
          <w:b/>
          <w:i/>
          <w:sz w:val="56"/>
          <w:szCs w:val="56"/>
        </w:rPr>
        <w:tab/>
      </w:r>
      <w:r>
        <w:rPr>
          <w:b/>
          <w:i/>
          <w:sz w:val="56"/>
          <w:szCs w:val="56"/>
        </w:rPr>
        <w:tab/>
      </w:r>
      <w:r>
        <w:rPr>
          <w:b/>
          <w:i/>
          <w:sz w:val="56"/>
          <w:szCs w:val="56"/>
        </w:rPr>
        <w:tab/>
      </w:r>
      <w:r>
        <w:rPr>
          <w:b/>
          <w:i/>
          <w:sz w:val="56"/>
          <w:szCs w:val="56"/>
        </w:rPr>
        <w:tab/>
      </w:r>
      <w:r>
        <w:rPr>
          <w:b/>
          <w:i/>
          <w:sz w:val="56"/>
          <w:szCs w:val="56"/>
        </w:rPr>
        <w:tab/>
      </w:r>
    </w:p>
    <w:p w14:paraId="58D97C9C" w14:textId="77777777" w:rsidR="001F6784" w:rsidRDefault="001F6784" w:rsidP="00DD3EE4">
      <w:pPr>
        <w:pStyle w:val="ListParagraph"/>
        <w:jc w:val="center"/>
        <w:rPr>
          <w:b/>
          <w:i/>
          <w:sz w:val="56"/>
          <w:szCs w:val="56"/>
        </w:rPr>
      </w:pPr>
    </w:p>
    <w:p w14:paraId="6E9E2895" w14:textId="3BAF8DA3" w:rsidR="00A77B14" w:rsidRPr="005C04D9" w:rsidRDefault="005C04D9" w:rsidP="001F6784">
      <w:pPr>
        <w:pStyle w:val="ListParagraph"/>
        <w:ind w:left="7920" w:firstLine="720"/>
        <w:jc w:val="center"/>
        <w:rPr>
          <w:i/>
          <w:sz w:val="28"/>
          <w:szCs w:val="28"/>
        </w:rPr>
      </w:pPr>
      <w:r w:rsidRPr="005C04D9">
        <w:rPr>
          <w:i/>
          <w:sz w:val="28"/>
          <w:szCs w:val="28"/>
        </w:rPr>
        <w:t>26</w:t>
      </w:r>
    </w:p>
    <w:p w14:paraId="4487D7D6" w14:textId="77777777" w:rsidR="00A77B14" w:rsidRDefault="00A77B14" w:rsidP="00DD3EE4">
      <w:pPr>
        <w:pStyle w:val="ListParagraph"/>
        <w:jc w:val="center"/>
        <w:rPr>
          <w:b/>
          <w:i/>
          <w:sz w:val="56"/>
          <w:szCs w:val="56"/>
        </w:rPr>
      </w:pPr>
    </w:p>
    <w:p w14:paraId="3F2C6D3E" w14:textId="77777777" w:rsidR="005C04D9" w:rsidRDefault="005C04D9" w:rsidP="00DD3EE4">
      <w:pPr>
        <w:pStyle w:val="ListParagraph"/>
        <w:jc w:val="center"/>
        <w:rPr>
          <w:b/>
          <w:i/>
          <w:sz w:val="56"/>
          <w:szCs w:val="56"/>
        </w:rPr>
      </w:pPr>
    </w:p>
    <w:p w14:paraId="067AFE90" w14:textId="77777777" w:rsidR="003766A4" w:rsidRDefault="003766A4" w:rsidP="00DD3EE4">
      <w:pPr>
        <w:pStyle w:val="ListParagraph"/>
        <w:jc w:val="center"/>
        <w:rPr>
          <w:b/>
          <w:i/>
          <w:sz w:val="56"/>
          <w:szCs w:val="56"/>
        </w:rPr>
      </w:pPr>
    </w:p>
    <w:p w14:paraId="07D28538" w14:textId="5C3C0AE6" w:rsidR="000344D5" w:rsidRDefault="000344D5" w:rsidP="00DD3EE4">
      <w:pPr>
        <w:pStyle w:val="ListParagraph"/>
        <w:jc w:val="center"/>
        <w:rPr>
          <w:b/>
          <w:i/>
          <w:sz w:val="56"/>
          <w:szCs w:val="56"/>
        </w:rPr>
      </w:pPr>
      <w:r w:rsidRPr="000344D5">
        <w:rPr>
          <w:b/>
          <w:i/>
          <w:sz w:val="56"/>
          <w:szCs w:val="56"/>
        </w:rPr>
        <w:t xml:space="preserve">Injury Management </w:t>
      </w:r>
    </w:p>
    <w:p w14:paraId="7D3C6AFF" w14:textId="324D788E" w:rsidR="000344D5" w:rsidRPr="000344D5" w:rsidRDefault="000344D5" w:rsidP="00DD3EE4">
      <w:pPr>
        <w:pStyle w:val="ListParagraph"/>
        <w:jc w:val="center"/>
        <w:rPr>
          <w:b/>
          <w:i/>
          <w:sz w:val="56"/>
          <w:szCs w:val="56"/>
        </w:rPr>
      </w:pPr>
      <w:r w:rsidRPr="000344D5">
        <w:rPr>
          <w:b/>
          <w:i/>
          <w:sz w:val="56"/>
          <w:szCs w:val="56"/>
        </w:rPr>
        <w:t>Policies and Protocols</w:t>
      </w:r>
    </w:p>
    <w:p w14:paraId="243C4F54" w14:textId="77777777" w:rsidR="000344D5" w:rsidRDefault="000344D5" w:rsidP="00DD3EE4">
      <w:pPr>
        <w:pStyle w:val="ListParagraph"/>
        <w:jc w:val="center"/>
        <w:rPr>
          <w:b/>
          <w:i/>
          <w:sz w:val="28"/>
          <w:szCs w:val="28"/>
        </w:rPr>
      </w:pPr>
    </w:p>
    <w:p w14:paraId="56F10E38" w14:textId="77777777" w:rsidR="000344D5" w:rsidRDefault="000344D5" w:rsidP="00DD3EE4">
      <w:pPr>
        <w:pStyle w:val="ListParagraph"/>
        <w:jc w:val="center"/>
        <w:rPr>
          <w:b/>
          <w:i/>
          <w:sz w:val="28"/>
          <w:szCs w:val="28"/>
        </w:rPr>
      </w:pPr>
    </w:p>
    <w:p w14:paraId="465CD7F4" w14:textId="77777777" w:rsidR="000344D5" w:rsidRDefault="000344D5" w:rsidP="00DD3EE4">
      <w:pPr>
        <w:pStyle w:val="ListParagraph"/>
        <w:jc w:val="center"/>
        <w:rPr>
          <w:b/>
          <w:i/>
          <w:sz w:val="28"/>
          <w:szCs w:val="28"/>
        </w:rPr>
      </w:pPr>
    </w:p>
    <w:p w14:paraId="02A2A60D" w14:textId="77777777" w:rsidR="000344D5" w:rsidRDefault="000344D5" w:rsidP="00DD3EE4">
      <w:pPr>
        <w:pStyle w:val="ListParagraph"/>
        <w:jc w:val="center"/>
        <w:rPr>
          <w:b/>
          <w:i/>
          <w:sz w:val="28"/>
          <w:szCs w:val="28"/>
        </w:rPr>
      </w:pPr>
    </w:p>
    <w:p w14:paraId="1D558E4E" w14:textId="77777777" w:rsidR="000344D5" w:rsidRDefault="000344D5" w:rsidP="00DD3EE4">
      <w:pPr>
        <w:pStyle w:val="ListParagraph"/>
        <w:jc w:val="center"/>
        <w:rPr>
          <w:b/>
          <w:i/>
          <w:sz w:val="28"/>
          <w:szCs w:val="28"/>
        </w:rPr>
      </w:pPr>
    </w:p>
    <w:p w14:paraId="39CA238C" w14:textId="77777777" w:rsidR="000344D5" w:rsidRDefault="000344D5" w:rsidP="00DD3EE4">
      <w:pPr>
        <w:pStyle w:val="ListParagraph"/>
        <w:jc w:val="center"/>
        <w:rPr>
          <w:b/>
          <w:i/>
          <w:sz w:val="28"/>
          <w:szCs w:val="28"/>
        </w:rPr>
      </w:pPr>
    </w:p>
    <w:p w14:paraId="35AC95BC" w14:textId="77777777" w:rsidR="000344D5" w:rsidRDefault="000344D5" w:rsidP="00DD3EE4">
      <w:pPr>
        <w:pStyle w:val="ListParagraph"/>
        <w:jc w:val="center"/>
        <w:rPr>
          <w:b/>
          <w:i/>
          <w:sz w:val="28"/>
          <w:szCs w:val="28"/>
        </w:rPr>
      </w:pPr>
    </w:p>
    <w:p w14:paraId="45D8A3FF" w14:textId="77777777" w:rsidR="000344D5" w:rsidRDefault="000344D5" w:rsidP="00DD3EE4">
      <w:pPr>
        <w:pStyle w:val="ListParagraph"/>
        <w:jc w:val="center"/>
        <w:rPr>
          <w:b/>
          <w:i/>
          <w:sz w:val="28"/>
          <w:szCs w:val="28"/>
        </w:rPr>
      </w:pPr>
    </w:p>
    <w:p w14:paraId="73DCF79D" w14:textId="77777777" w:rsidR="000344D5" w:rsidRDefault="000344D5" w:rsidP="00DD3EE4">
      <w:pPr>
        <w:pStyle w:val="ListParagraph"/>
        <w:jc w:val="center"/>
        <w:rPr>
          <w:b/>
          <w:i/>
          <w:sz w:val="28"/>
          <w:szCs w:val="28"/>
        </w:rPr>
      </w:pPr>
    </w:p>
    <w:p w14:paraId="441ED3DC" w14:textId="77777777" w:rsidR="000344D5" w:rsidRDefault="000344D5" w:rsidP="00DD3EE4">
      <w:pPr>
        <w:pStyle w:val="ListParagraph"/>
        <w:jc w:val="center"/>
        <w:rPr>
          <w:b/>
          <w:i/>
          <w:sz w:val="28"/>
          <w:szCs w:val="28"/>
        </w:rPr>
      </w:pPr>
    </w:p>
    <w:p w14:paraId="7303602E" w14:textId="77777777" w:rsidR="000344D5" w:rsidRDefault="000344D5" w:rsidP="00DD3EE4">
      <w:pPr>
        <w:pStyle w:val="ListParagraph"/>
        <w:jc w:val="center"/>
        <w:rPr>
          <w:b/>
          <w:i/>
          <w:sz w:val="28"/>
          <w:szCs w:val="28"/>
        </w:rPr>
      </w:pPr>
    </w:p>
    <w:p w14:paraId="51189322" w14:textId="77777777" w:rsidR="000344D5" w:rsidRDefault="000344D5" w:rsidP="00DD3EE4">
      <w:pPr>
        <w:pStyle w:val="ListParagraph"/>
        <w:jc w:val="center"/>
        <w:rPr>
          <w:b/>
          <w:i/>
          <w:sz w:val="28"/>
          <w:szCs w:val="28"/>
        </w:rPr>
      </w:pPr>
    </w:p>
    <w:p w14:paraId="194613BE" w14:textId="77777777" w:rsidR="000344D5" w:rsidRDefault="000344D5" w:rsidP="00DD3EE4">
      <w:pPr>
        <w:pStyle w:val="ListParagraph"/>
        <w:jc w:val="center"/>
        <w:rPr>
          <w:b/>
          <w:i/>
          <w:sz w:val="28"/>
          <w:szCs w:val="28"/>
        </w:rPr>
      </w:pPr>
    </w:p>
    <w:p w14:paraId="57134263" w14:textId="77777777" w:rsidR="000344D5" w:rsidRDefault="000344D5" w:rsidP="00DD3EE4">
      <w:pPr>
        <w:pStyle w:val="ListParagraph"/>
        <w:jc w:val="center"/>
        <w:rPr>
          <w:b/>
          <w:i/>
          <w:sz w:val="28"/>
          <w:szCs w:val="28"/>
        </w:rPr>
      </w:pPr>
    </w:p>
    <w:p w14:paraId="6421349A" w14:textId="77777777" w:rsidR="000344D5" w:rsidRDefault="000344D5" w:rsidP="00DD3EE4">
      <w:pPr>
        <w:pStyle w:val="ListParagraph"/>
        <w:jc w:val="center"/>
        <w:rPr>
          <w:b/>
          <w:i/>
          <w:sz w:val="28"/>
          <w:szCs w:val="28"/>
        </w:rPr>
      </w:pPr>
    </w:p>
    <w:p w14:paraId="026A4511" w14:textId="6AB17A46" w:rsidR="000344D5" w:rsidRPr="00B067A6" w:rsidRDefault="000344D5" w:rsidP="00B067A6">
      <w:pPr>
        <w:pStyle w:val="ListParagraph"/>
        <w:jc w:val="center"/>
        <w:rPr>
          <w:b/>
          <w:i/>
          <w:sz w:val="28"/>
          <w:szCs w:val="28"/>
        </w:rPr>
      </w:pPr>
    </w:p>
    <w:p w14:paraId="05B067C6" w14:textId="77777777" w:rsidR="000344D5" w:rsidRDefault="000344D5" w:rsidP="00DD3EE4">
      <w:pPr>
        <w:pStyle w:val="ListParagraph"/>
        <w:jc w:val="center"/>
        <w:rPr>
          <w:b/>
          <w:i/>
          <w:sz w:val="28"/>
          <w:szCs w:val="28"/>
        </w:rPr>
      </w:pPr>
    </w:p>
    <w:p w14:paraId="4E609DE3" w14:textId="77777777" w:rsidR="000344D5" w:rsidRDefault="000344D5" w:rsidP="00DD3EE4">
      <w:pPr>
        <w:pStyle w:val="ListParagraph"/>
        <w:jc w:val="center"/>
        <w:rPr>
          <w:b/>
          <w:i/>
          <w:sz w:val="28"/>
          <w:szCs w:val="28"/>
        </w:rPr>
      </w:pPr>
    </w:p>
    <w:p w14:paraId="1A62608C" w14:textId="77777777" w:rsidR="005C04D9" w:rsidRDefault="00D70590" w:rsidP="005C04D9">
      <w:pPr>
        <w:rPr>
          <w:b/>
          <w:bCs/>
          <w:sz w:val="28"/>
        </w:rPr>
      </w:pPr>
      <w:r>
        <w:rPr>
          <w:b/>
          <w:bCs/>
          <w:sz w:val="28"/>
        </w:rPr>
        <w:t xml:space="preserve">                                       </w:t>
      </w:r>
      <w:r w:rsidR="005C04D9">
        <w:rPr>
          <w:b/>
          <w:bCs/>
          <w:sz w:val="28"/>
        </w:rPr>
        <w:t xml:space="preserve"> </w:t>
      </w:r>
    </w:p>
    <w:p w14:paraId="72BF5771" w14:textId="77777777" w:rsidR="005C04D9" w:rsidRDefault="005C04D9" w:rsidP="005C04D9">
      <w:pPr>
        <w:rPr>
          <w:b/>
          <w:bCs/>
          <w:sz w:val="28"/>
        </w:rPr>
      </w:pPr>
    </w:p>
    <w:p w14:paraId="6B11D132" w14:textId="77777777" w:rsidR="003D7047" w:rsidRDefault="003D7047" w:rsidP="005C04D9">
      <w:pPr>
        <w:jc w:val="center"/>
        <w:rPr>
          <w:b/>
          <w:bCs/>
          <w:sz w:val="32"/>
          <w:szCs w:val="32"/>
        </w:rPr>
      </w:pPr>
    </w:p>
    <w:p w14:paraId="21B91BD9" w14:textId="77777777" w:rsidR="003D7047" w:rsidRDefault="003D7047" w:rsidP="005C04D9">
      <w:pPr>
        <w:jc w:val="center"/>
        <w:rPr>
          <w:b/>
          <w:bCs/>
          <w:sz w:val="32"/>
          <w:szCs w:val="32"/>
        </w:rPr>
      </w:pPr>
    </w:p>
    <w:p w14:paraId="4C8AA630" w14:textId="77777777" w:rsidR="001A3469" w:rsidRDefault="001A3469" w:rsidP="005C04D9">
      <w:pPr>
        <w:jc w:val="center"/>
        <w:rPr>
          <w:b/>
          <w:bCs/>
          <w:sz w:val="32"/>
          <w:szCs w:val="32"/>
        </w:rPr>
      </w:pPr>
    </w:p>
    <w:p w14:paraId="3D098C55" w14:textId="77777777" w:rsidR="001A3469" w:rsidRDefault="001A3469" w:rsidP="005C04D9">
      <w:pPr>
        <w:jc w:val="center"/>
        <w:rPr>
          <w:b/>
          <w:bCs/>
          <w:sz w:val="32"/>
          <w:szCs w:val="32"/>
        </w:rPr>
      </w:pPr>
    </w:p>
    <w:p w14:paraId="707EF406" w14:textId="64AEA559" w:rsidR="00D01FDF" w:rsidRPr="002A7012" w:rsidRDefault="00D01FDF" w:rsidP="00D01FDF">
      <w:pPr>
        <w:jc w:val="center"/>
        <w:rPr>
          <w:b/>
          <w:bCs/>
          <w:sz w:val="32"/>
          <w:szCs w:val="32"/>
        </w:rPr>
      </w:pPr>
      <w:r w:rsidRPr="002A7012">
        <w:rPr>
          <w:b/>
          <w:bCs/>
          <w:sz w:val="32"/>
          <w:szCs w:val="32"/>
        </w:rPr>
        <w:lastRenderedPageBreak/>
        <w:t>Bald Eagle Area School District</w:t>
      </w:r>
    </w:p>
    <w:p w14:paraId="5164855C" w14:textId="77777777" w:rsidR="00D01FDF" w:rsidRPr="002A7012" w:rsidRDefault="00D01FDF" w:rsidP="00D01FDF">
      <w:pPr>
        <w:jc w:val="center"/>
        <w:rPr>
          <w:b/>
          <w:bCs/>
          <w:sz w:val="32"/>
          <w:szCs w:val="32"/>
        </w:rPr>
      </w:pPr>
      <w:r w:rsidRPr="002A7012">
        <w:rPr>
          <w:b/>
          <w:bCs/>
          <w:sz w:val="32"/>
          <w:szCs w:val="32"/>
        </w:rPr>
        <w:t>Standard Operating Procedures</w:t>
      </w:r>
    </w:p>
    <w:p w14:paraId="185D0BF1" w14:textId="77777777" w:rsidR="00D01FDF" w:rsidRDefault="00D01FDF" w:rsidP="00D01FDF">
      <w:pPr>
        <w:jc w:val="center"/>
        <w:rPr>
          <w:b/>
          <w:bCs/>
          <w:sz w:val="28"/>
        </w:rPr>
      </w:pPr>
      <w:r>
        <w:rPr>
          <w:b/>
          <w:bCs/>
          <w:sz w:val="28"/>
        </w:rPr>
        <w:t>2022-2023</w:t>
      </w:r>
    </w:p>
    <w:p w14:paraId="449FD725" w14:textId="77777777" w:rsidR="00D01FDF" w:rsidRDefault="00D01FDF" w:rsidP="00D01FDF">
      <w:pPr>
        <w:jc w:val="center"/>
        <w:rPr>
          <w:b/>
          <w:bCs/>
        </w:rPr>
      </w:pPr>
    </w:p>
    <w:p w14:paraId="430D81EE" w14:textId="77777777" w:rsidR="00D01FDF" w:rsidRPr="0040610F" w:rsidRDefault="00D01FDF" w:rsidP="00D01FDF">
      <w:r w:rsidRPr="0040610F">
        <w:t>The following is an agre</w:t>
      </w:r>
      <w:r>
        <w:t xml:space="preserve">ement between the Bald Eagle Area </w:t>
      </w:r>
      <w:r w:rsidRPr="0040610F">
        <w:t>School District athletic trainer</w:t>
      </w:r>
      <w:r>
        <w:t>(s)</w:t>
      </w:r>
      <w:r w:rsidRPr="0040610F">
        <w:t xml:space="preserve"> employed by </w:t>
      </w:r>
      <w:proofErr w:type="spellStart"/>
      <w:r w:rsidRPr="0040610F">
        <w:t>Drayer</w:t>
      </w:r>
      <w:proofErr w:type="spellEnd"/>
      <w:r w:rsidRPr="0040610F">
        <w:t xml:space="preserve"> Physical Therapy Institute and his or her team physician.  This document is based upon the </w:t>
      </w:r>
      <w:r>
        <w:t>Athletic Trainer Licensure Bills 957 / 967.</w:t>
      </w:r>
    </w:p>
    <w:p w14:paraId="783E58FB" w14:textId="77777777" w:rsidR="00D01FDF" w:rsidRPr="0040610F" w:rsidRDefault="00D01FDF" w:rsidP="00D01FDF"/>
    <w:p w14:paraId="0AE88701" w14:textId="77777777" w:rsidR="00D01FDF" w:rsidRPr="0040610F" w:rsidRDefault="00D01FDF" w:rsidP="00D01FDF">
      <w:pPr>
        <w:numPr>
          <w:ilvl w:val="0"/>
          <w:numId w:val="20"/>
        </w:numPr>
        <w:spacing w:after="0" w:line="240" w:lineRule="auto"/>
      </w:pPr>
      <w:r>
        <w:t>A</w:t>
      </w:r>
      <w:r w:rsidRPr="0040610F">
        <w:t xml:space="preserve">thletic trainer will be </w:t>
      </w:r>
      <w:r>
        <w:t>licensed</w:t>
      </w:r>
      <w:r w:rsidRPr="0040610F">
        <w:t xml:space="preserve"> by the Commonwealth of Pennsylvania under the State Board of Medicine or the State Board of Osteopathic Medicine and certified by the National Athletic Trainers' Association Board of </w:t>
      </w:r>
      <w:proofErr w:type="gramStart"/>
      <w:r w:rsidRPr="0040610F">
        <w:t>Certification;</w:t>
      </w:r>
      <w:proofErr w:type="gramEnd"/>
      <w:r w:rsidRPr="0040610F">
        <w:t xml:space="preserve"> as well as certified by the National Wrestling Coaches’ Association as a weight assessor.</w:t>
      </w:r>
    </w:p>
    <w:p w14:paraId="158FE18C" w14:textId="77777777" w:rsidR="00D01FDF" w:rsidRPr="0040610F" w:rsidRDefault="00D01FDF" w:rsidP="00D01FDF"/>
    <w:p w14:paraId="4BCC6378" w14:textId="77777777" w:rsidR="00D01FDF" w:rsidRPr="0040610F" w:rsidRDefault="00D01FDF" w:rsidP="00D01FDF">
      <w:pPr>
        <w:numPr>
          <w:ilvl w:val="0"/>
          <w:numId w:val="20"/>
        </w:numPr>
        <w:spacing w:after="0" w:line="240" w:lineRule="auto"/>
      </w:pPr>
      <w:r>
        <w:t xml:space="preserve">The </w:t>
      </w:r>
      <w:r w:rsidRPr="0040610F">
        <w:t xml:space="preserve">athletic trainer </w:t>
      </w:r>
      <w:r>
        <w:t>(LAT</w:t>
      </w:r>
      <w:r w:rsidRPr="0040610F">
        <w:t xml:space="preserve">) may provide athletic training services to physically active persons under the direction of a licensed physician.  A “Physically Active Person” is an individual who participates in organized, individual or team sports, athletic </w:t>
      </w:r>
      <w:proofErr w:type="gramStart"/>
      <w:r w:rsidRPr="0040610F">
        <w:t>games</w:t>
      </w:r>
      <w:proofErr w:type="gramEnd"/>
      <w:r w:rsidRPr="0040610F">
        <w:t xml:space="preserve"> or recreational sports activity.  </w:t>
      </w:r>
    </w:p>
    <w:p w14:paraId="7B10C17D" w14:textId="77777777" w:rsidR="00D01FDF" w:rsidRPr="0040610F" w:rsidRDefault="00D01FDF" w:rsidP="00D01FDF"/>
    <w:p w14:paraId="4CDBE2E1" w14:textId="77777777" w:rsidR="00D01FDF" w:rsidRPr="0040610F" w:rsidRDefault="00D01FDF" w:rsidP="00D01FDF">
      <w:pPr>
        <w:numPr>
          <w:ilvl w:val="0"/>
          <w:numId w:val="20"/>
        </w:numPr>
        <w:spacing w:after="0" w:line="240" w:lineRule="auto"/>
      </w:pPr>
      <w:r w:rsidRPr="0040610F">
        <w:t>Athletic training services include the rendering of:</w:t>
      </w:r>
    </w:p>
    <w:p w14:paraId="2A9B9EFE" w14:textId="77777777" w:rsidR="00D01FDF" w:rsidRPr="0040610F" w:rsidRDefault="00D01FDF" w:rsidP="00D01FDF">
      <w:pPr>
        <w:numPr>
          <w:ilvl w:val="1"/>
          <w:numId w:val="20"/>
        </w:numPr>
        <w:spacing w:after="0" w:line="240" w:lineRule="auto"/>
      </w:pPr>
      <w:r w:rsidRPr="0040610F">
        <w:t>Emergency care</w:t>
      </w:r>
    </w:p>
    <w:p w14:paraId="2F2F342A" w14:textId="77777777" w:rsidR="00D01FDF" w:rsidRPr="0040610F" w:rsidRDefault="00D01FDF" w:rsidP="00D01FDF">
      <w:pPr>
        <w:numPr>
          <w:ilvl w:val="1"/>
          <w:numId w:val="20"/>
        </w:numPr>
        <w:spacing w:after="0" w:line="240" w:lineRule="auto"/>
      </w:pPr>
      <w:r w:rsidRPr="0040610F">
        <w:t>Development of injury prevention programs</w:t>
      </w:r>
    </w:p>
    <w:p w14:paraId="40F10A72" w14:textId="77777777" w:rsidR="00D01FDF" w:rsidRPr="0040610F" w:rsidRDefault="00D01FDF" w:rsidP="00D01FDF">
      <w:pPr>
        <w:numPr>
          <w:ilvl w:val="1"/>
          <w:numId w:val="20"/>
        </w:numPr>
        <w:spacing w:after="0" w:line="240" w:lineRule="auto"/>
      </w:pPr>
      <w:r w:rsidRPr="0040610F">
        <w:t>Providing appropriate preventative and supportive devices</w:t>
      </w:r>
    </w:p>
    <w:p w14:paraId="7A2A936C" w14:textId="77777777" w:rsidR="00D01FDF" w:rsidRPr="0040610F" w:rsidRDefault="00D01FDF" w:rsidP="00D01FDF">
      <w:pPr>
        <w:numPr>
          <w:ilvl w:val="1"/>
          <w:numId w:val="20"/>
        </w:numPr>
        <w:spacing w:after="0" w:line="240" w:lineRule="auto"/>
      </w:pPr>
      <w:r w:rsidRPr="0040610F">
        <w:t xml:space="preserve">Assessment, management, treatment, </w:t>
      </w:r>
      <w:proofErr w:type="gramStart"/>
      <w:r w:rsidRPr="0040610F">
        <w:t>rehabilitation</w:t>
      </w:r>
      <w:proofErr w:type="gramEnd"/>
      <w:r w:rsidRPr="0040610F">
        <w:t xml:space="preserve"> and reconditioning</w:t>
      </w:r>
    </w:p>
    <w:p w14:paraId="4E669889" w14:textId="77777777" w:rsidR="00D01FDF" w:rsidRDefault="00D01FDF" w:rsidP="00D01FDF">
      <w:pPr>
        <w:numPr>
          <w:ilvl w:val="1"/>
          <w:numId w:val="20"/>
        </w:numPr>
        <w:spacing w:after="0" w:line="240" w:lineRule="auto"/>
      </w:pPr>
      <w:r w:rsidRPr="0040610F">
        <w:t>Use therapeutic modalities, such as mechanical stimulation, heat, cold, light, air, water, electricity, sound, manual therapy, therapeutic exercise, reconditioning exercise, and fitness programs</w:t>
      </w:r>
    </w:p>
    <w:p w14:paraId="50F694D0" w14:textId="77777777" w:rsidR="00D01FDF" w:rsidRPr="0040610F" w:rsidRDefault="00D01FDF" w:rsidP="00D01FDF">
      <w:pPr>
        <w:ind w:left="1080"/>
      </w:pPr>
    </w:p>
    <w:p w14:paraId="1EB7CF9F" w14:textId="77777777" w:rsidR="00D01FDF" w:rsidRPr="0040610F" w:rsidRDefault="00D01FDF" w:rsidP="00D01FDF">
      <w:pPr>
        <w:numPr>
          <w:ilvl w:val="0"/>
          <w:numId w:val="20"/>
        </w:numPr>
        <w:spacing w:after="0" w:line="240" w:lineRule="auto"/>
      </w:pPr>
      <w:r w:rsidRPr="0040610F">
        <w:t xml:space="preserve">Athletic training services does not include surgery, invasive </w:t>
      </w:r>
      <w:proofErr w:type="gramStart"/>
      <w:r w:rsidRPr="0040610F">
        <w:t>procedures</w:t>
      </w:r>
      <w:proofErr w:type="gramEnd"/>
      <w:r w:rsidRPr="0040610F">
        <w:t xml:space="preserve"> or prescription of any</w:t>
      </w:r>
    </w:p>
    <w:p w14:paraId="0CA4DB5C" w14:textId="77777777" w:rsidR="00D01FDF" w:rsidRPr="0040610F" w:rsidRDefault="00D01FDF" w:rsidP="00D01FDF">
      <w:pPr>
        <w:ind w:left="360" w:firstLine="360"/>
      </w:pPr>
      <w:r>
        <w:t>m</w:t>
      </w:r>
      <w:r w:rsidRPr="0040610F">
        <w:t>edication</w:t>
      </w:r>
      <w:r>
        <w:t xml:space="preserve">, </w:t>
      </w:r>
      <w:r w:rsidRPr="0040610F">
        <w:t>or controlled substance</w:t>
      </w:r>
      <w:r>
        <w:t>.</w:t>
      </w:r>
    </w:p>
    <w:p w14:paraId="2B800EAC" w14:textId="77777777" w:rsidR="00D01FDF" w:rsidRPr="0040610F" w:rsidRDefault="00D01FDF" w:rsidP="00D01FDF">
      <w:pPr>
        <w:ind w:left="1080"/>
      </w:pPr>
    </w:p>
    <w:p w14:paraId="6ABFA370" w14:textId="77777777" w:rsidR="00D01FDF" w:rsidRDefault="00D01FDF" w:rsidP="00D01FDF">
      <w:pPr>
        <w:numPr>
          <w:ilvl w:val="0"/>
          <w:numId w:val="20"/>
        </w:numPr>
        <w:spacing w:after="0" w:line="240" w:lineRule="auto"/>
        <w:rPr>
          <w:color w:val="000000"/>
        </w:rPr>
      </w:pPr>
      <w:r>
        <w:rPr>
          <w:color w:val="000000"/>
        </w:rPr>
        <w:t xml:space="preserve">The </w:t>
      </w:r>
      <w:r w:rsidRPr="00251033">
        <w:rPr>
          <w:color w:val="000000"/>
        </w:rPr>
        <w:t xml:space="preserve">athletic trainer will refer physically active persons to a licensed physician whose conditions are outside the scope of athletic training services, </w:t>
      </w:r>
      <w:proofErr w:type="gramStart"/>
      <w:r w:rsidRPr="00251033">
        <w:rPr>
          <w:color w:val="000000"/>
        </w:rPr>
        <w:t>education</w:t>
      </w:r>
      <w:proofErr w:type="gramEnd"/>
      <w:r w:rsidRPr="00251033">
        <w:rPr>
          <w:color w:val="000000"/>
        </w:rPr>
        <w:t xml:space="preserve"> or preparation.  The term “Refer” is defined as th</w:t>
      </w:r>
      <w:r>
        <w:rPr>
          <w:color w:val="000000"/>
        </w:rPr>
        <w:t xml:space="preserve">e process whereby the </w:t>
      </w:r>
      <w:r w:rsidRPr="00251033">
        <w:rPr>
          <w:color w:val="000000"/>
        </w:rPr>
        <w:t xml:space="preserve">athletic trainer advises the physically active person to seek care from a licensed physician.  The physician chosen is at the discretion of the parents and / or physically active person.  </w:t>
      </w:r>
      <w:r>
        <w:rPr>
          <w:color w:val="000000"/>
        </w:rPr>
        <w:t xml:space="preserve">The </w:t>
      </w:r>
      <w:r w:rsidRPr="00251033">
        <w:rPr>
          <w:color w:val="000000"/>
        </w:rPr>
        <w:t>athletic trainer shall comply strictly with conditions or restrictions placed on athletic training services by the referring physician.  The following medical conditions warrant referral to a licensed physician:</w:t>
      </w:r>
    </w:p>
    <w:p w14:paraId="54EE006A" w14:textId="71967BFE" w:rsidR="00D01FDF" w:rsidRPr="005C04D9" w:rsidRDefault="00D01FDF" w:rsidP="00D01FDF">
      <w:pPr>
        <w:ind w:left="8640"/>
        <w:rPr>
          <w:i/>
          <w:color w:val="000000"/>
          <w:sz w:val="28"/>
          <w:szCs w:val="28"/>
        </w:rPr>
      </w:pPr>
      <w:r>
        <w:rPr>
          <w:i/>
          <w:color w:val="000000"/>
          <w:sz w:val="28"/>
          <w:szCs w:val="28"/>
        </w:rPr>
        <w:t>28</w:t>
      </w:r>
    </w:p>
    <w:p w14:paraId="1DA6B020" w14:textId="77777777" w:rsidR="00D01FDF" w:rsidRPr="00251033" w:rsidRDefault="00D01FDF" w:rsidP="00D01FDF">
      <w:pPr>
        <w:numPr>
          <w:ilvl w:val="1"/>
          <w:numId w:val="20"/>
        </w:numPr>
        <w:spacing w:after="0" w:line="240" w:lineRule="auto"/>
        <w:rPr>
          <w:color w:val="000000"/>
        </w:rPr>
      </w:pPr>
      <w:r w:rsidRPr="00251033">
        <w:rPr>
          <w:color w:val="000000"/>
        </w:rPr>
        <w:lastRenderedPageBreak/>
        <w:t>any case of unconsciousness</w:t>
      </w:r>
    </w:p>
    <w:p w14:paraId="1EBF8C7A" w14:textId="77777777" w:rsidR="00D01FDF" w:rsidRPr="00251033" w:rsidRDefault="00D01FDF" w:rsidP="00D01FDF">
      <w:pPr>
        <w:numPr>
          <w:ilvl w:val="1"/>
          <w:numId w:val="20"/>
        </w:numPr>
        <w:spacing w:after="0" w:line="240" w:lineRule="auto"/>
        <w:rPr>
          <w:color w:val="000000"/>
        </w:rPr>
      </w:pPr>
      <w:r w:rsidRPr="00251033">
        <w:rPr>
          <w:color w:val="000000"/>
        </w:rPr>
        <w:t>amnesia lasting longer than 15 minutes</w:t>
      </w:r>
    </w:p>
    <w:p w14:paraId="357CD76C" w14:textId="77777777" w:rsidR="00D01FDF" w:rsidRPr="00251033" w:rsidRDefault="00D01FDF" w:rsidP="00D01FDF">
      <w:pPr>
        <w:numPr>
          <w:ilvl w:val="1"/>
          <w:numId w:val="20"/>
        </w:numPr>
        <w:spacing w:after="0" w:line="240" w:lineRule="auto"/>
        <w:rPr>
          <w:color w:val="000000"/>
        </w:rPr>
      </w:pPr>
      <w:r w:rsidRPr="00251033">
        <w:rPr>
          <w:color w:val="000000"/>
        </w:rPr>
        <w:t>deterioration of neurological function</w:t>
      </w:r>
    </w:p>
    <w:p w14:paraId="11611F6E" w14:textId="77777777" w:rsidR="00D01FDF" w:rsidRPr="00251033" w:rsidRDefault="00D01FDF" w:rsidP="00D01FDF">
      <w:pPr>
        <w:numPr>
          <w:ilvl w:val="1"/>
          <w:numId w:val="20"/>
        </w:numPr>
        <w:spacing w:after="0" w:line="240" w:lineRule="auto"/>
        <w:rPr>
          <w:color w:val="000000"/>
        </w:rPr>
      </w:pPr>
      <w:r w:rsidRPr="00251033">
        <w:rPr>
          <w:color w:val="000000"/>
        </w:rPr>
        <w:t>decrease or irregularity in respirations or pulse after a head injury</w:t>
      </w:r>
    </w:p>
    <w:p w14:paraId="55FF8697" w14:textId="77777777" w:rsidR="00D01FDF" w:rsidRPr="00251033" w:rsidRDefault="00D01FDF" w:rsidP="00D01FDF">
      <w:pPr>
        <w:numPr>
          <w:ilvl w:val="1"/>
          <w:numId w:val="20"/>
        </w:numPr>
        <w:spacing w:after="0" w:line="240" w:lineRule="auto"/>
        <w:rPr>
          <w:color w:val="000000"/>
        </w:rPr>
      </w:pPr>
      <w:r>
        <w:rPr>
          <w:color w:val="000000"/>
        </w:rPr>
        <w:t xml:space="preserve">unequal, dilated, or un-reactive </w:t>
      </w:r>
      <w:r w:rsidRPr="00251033">
        <w:rPr>
          <w:color w:val="000000"/>
        </w:rPr>
        <w:t>pupils after a head injury</w:t>
      </w:r>
    </w:p>
    <w:p w14:paraId="46DB4192" w14:textId="77777777" w:rsidR="00D01FDF" w:rsidRPr="00251033" w:rsidRDefault="00D01FDF" w:rsidP="00D01FDF">
      <w:pPr>
        <w:numPr>
          <w:ilvl w:val="1"/>
          <w:numId w:val="20"/>
        </w:numPr>
        <w:spacing w:after="0" w:line="240" w:lineRule="auto"/>
        <w:rPr>
          <w:color w:val="000000"/>
        </w:rPr>
      </w:pPr>
      <w:r w:rsidRPr="00251033">
        <w:rPr>
          <w:color w:val="000000"/>
        </w:rPr>
        <w:t>suspected neurological injury accompanied by motor weakness, abnormal reflexes, and/or sensational changes</w:t>
      </w:r>
    </w:p>
    <w:p w14:paraId="646F5B66" w14:textId="77777777" w:rsidR="00D01FDF" w:rsidRPr="00251033" w:rsidRDefault="00D01FDF" w:rsidP="00D01FDF">
      <w:pPr>
        <w:numPr>
          <w:ilvl w:val="1"/>
          <w:numId w:val="20"/>
        </w:numPr>
        <w:spacing w:after="0" w:line="240" w:lineRule="auto"/>
        <w:rPr>
          <w:color w:val="000000"/>
        </w:rPr>
      </w:pPr>
      <w:r w:rsidRPr="00251033">
        <w:rPr>
          <w:color w:val="000000"/>
        </w:rPr>
        <w:t>seizure activity</w:t>
      </w:r>
    </w:p>
    <w:p w14:paraId="1F123E56" w14:textId="77777777" w:rsidR="00D01FDF" w:rsidRPr="00251033" w:rsidRDefault="00D01FDF" w:rsidP="00D01FDF">
      <w:pPr>
        <w:numPr>
          <w:ilvl w:val="1"/>
          <w:numId w:val="20"/>
        </w:numPr>
        <w:spacing w:after="0" w:line="240" w:lineRule="auto"/>
        <w:rPr>
          <w:color w:val="000000"/>
        </w:rPr>
      </w:pPr>
      <w:r w:rsidRPr="00251033">
        <w:rPr>
          <w:color w:val="000000"/>
        </w:rPr>
        <w:t>suspected serious spine injury</w:t>
      </w:r>
    </w:p>
    <w:p w14:paraId="19EE1A66" w14:textId="77777777" w:rsidR="00D01FDF" w:rsidRPr="00251033" w:rsidRDefault="00D01FDF" w:rsidP="00D01FDF">
      <w:pPr>
        <w:numPr>
          <w:ilvl w:val="1"/>
          <w:numId w:val="20"/>
        </w:numPr>
        <w:spacing w:after="0" w:line="240" w:lineRule="auto"/>
        <w:rPr>
          <w:color w:val="000000"/>
        </w:rPr>
      </w:pPr>
      <w:r w:rsidRPr="00251033">
        <w:rPr>
          <w:color w:val="000000"/>
        </w:rPr>
        <w:t>suspected fracture and / or dislocation</w:t>
      </w:r>
    </w:p>
    <w:p w14:paraId="5E777486" w14:textId="77777777" w:rsidR="00D01FDF" w:rsidRPr="0040610F" w:rsidRDefault="00D01FDF" w:rsidP="00D01FDF">
      <w:pPr>
        <w:numPr>
          <w:ilvl w:val="1"/>
          <w:numId w:val="20"/>
        </w:numPr>
        <w:spacing w:after="0" w:line="240" w:lineRule="auto"/>
      </w:pPr>
      <w:r w:rsidRPr="0040610F">
        <w:t>suspected 3</w:t>
      </w:r>
      <w:r w:rsidRPr="0040610F">
        <w:rPr>
          <w:vertAlign w:val="superscript"/>
        </w:rPr>
        <w:t>rd</w:t>
      </w:r>
      <w:r w:rsidRPr="0040610F">
        <w:t xml:space="preserve"> degree ligament sprains or muscle / tendon ruptures</w:t>
      </w:r>
    </w:p>
    <w:p w14:paraId="27BE1EBC" w14:textId="77777777" w:rsidR="00D01FDF" w:rsidRPr="0040610F" w:rsidRDefault="00D01FDF" w:rsidP="00D01FDF">
      <w:pPr>
        <w:numPr>
          <w:ilvl w:val="1"/>
          <w:numId w:val="20"/>
        </w:numPr>
        <w:spacing w:after="0" w:line="240" w:lineRule="auto"/>
      </w:pPr>
      <w:r w:rsidRPr="0040610F">
        <w:t>suspected referred pain</w:t>
      </w:r>
    </w:p>
    <w:p w14:paraId="43ADD4E9" w14:textId="77777777" w:rsidR="00D01FDF" w:rsidRPr="0040610F" w:rsidRDefault="00D01FDF" w:rsidP="00D01FDF">
      <w:pPr>
        <w:ind w:left="1080"/>
      </w:pPr>
      <w:r>
        <w:t>l</w:t>
      </w:r>
      <w:r w:rsidRPr="0040610F">
        <w:t xml:space="preserve">.   </w:t>
      </w:r>
      <w:r>
        <w:t xml:space="preserve"> </w:t>
      </w:r>
      <w:r w:rsidRPr="0040610F">
        <w:t xml:space="preserve">all other injuries as determined on a </w:t>
      </w:r>
      <w:proofErr w:type="gramStart"/>
      <w:r w:rsidRPr="0040610F">
        <w:t>case by case</w:t>
      </w:r>
      <w:proofErr w:type="gramEnd"/>
      <w:r w:rsidRPr="0040610F">
        <w:t xml:space="preserve"> basis  </w:t>
      </w:r>
    </w:p>
    <w:p w14:paraId="7ECDB479" w14:textId="77777777" w:rsidR="00D01FDF" w:rsidRPr="0040610F" w:rsidRDefault="00D01FDF" w:rsidP="00D01FDF"/>
    <w:p w14:paraId="34919140" w14:textId="4012929E" w:rsidR="00D01FDF" w:rsidRPr="0040610F" w:rsidRDefault="00D01FDF" w:rsidP="00D01FDF">
      <w:pPr>
        <w:numPr>
          <w:ilvl w:val="0"/>
          <w:numId w:val="20"/>
        </w:numPr>
        <w:spacing w:after="0" w:line="240" w:lineRule="auto"/>
      </w:pPr>
      <w:r>
        <w:t xml:space="preserve">The </w:t>
      </w:r>
      <w:r w:rsidRPr="0040610F">
        <w:t xml:space="preserve">athletic trainer may at his / her discretion return an athlete to participation after a full physical and functional assessment has been performed, unless the athlete is under </w:t>
      </w:r>
      <w:r w:rsidRPr="00251033">
        <w:rPr>
          <w:color w:val="000000"/>
        </w:rPr>
        <w:t xml:space="preserve">the present </w:t>
      </w:r>
      <w:r w:rsidR="001F6784">
        <w:rPr>
          <w:color w:val="000000"/>
        </w:rPr>
        <w:t>--</w:t>
      </w:r>
      <w:r w:rsidRPr="00251033">
        <w:rPr>
          <w:color w:val="000000"/>
        </w:rPr>
        <w:t xml:space="preserve">care of a licensed </w:t>
      </w:r>
      <w:proofErr w:type="gramStart"/>
      <w:r w:rsidRPr="00251033">
        <w:rPr>
          <w:color w:val="000000"/>
        </w:rPr>
        <w:t>physician;</w:t>
      </w:r>
      <w:proofErr w:type="gramEnd"/>
      <w:r w:rsidRPr="00251033">
        <w:rPr>
          <w:color w:val="000000"/>
        </w:rPr>
        <w:t xml:space="preserve"> other than the team physician</w:t>
      </w:r>
      <w:r>
        <w:rPr>
          <w:color w:val="000000"/>
        </w:rPr>
        <w:t xml:space="preserve">.  The </w:t>
      </w:r>
      <w:r w:rsidRPr="00251033">
        <w:rPr>
          <w:color w:val="000000"/>
        </w:rPr>
        <w:t>athletic trainer must</w:t>
      </w:r>
      <w:r>
        <w:t xml:space="preserve"> have written or verbal </w:t>
      </w:r>
      <w:r w:rsidRPr="0040610F">
        <w:t xml:space="preserve">documentation </w:t>
      </w:r>
      <w:proofErr w:type="gramStart"/>
      <w:r w:rsidRPr="0040610F">
        <w:t>in order to</w:t>
      </w:r>
      <w:proofErr w:type="gramEnd"/>
      <w:r w:rsidRPr="0040610F">
        <w:t xml:space="preserve"> return an athlete to participation when athlete is under the proximate care of a physician.  Verbal orders must be reduced to writing within 72 hours.</w:t>
      </w:r>
      <w:r>
        <w:t xml:space="preserve"> Return to play guidelines, instituted in Bald Eagle Area School District school policy, is </w:t>
      </w:r>
      <w:proofErr w:type="gramStart"/>
      <w:r>
        <w:t>attached</w:t>
      </w:r>
      <w:proofErr w:type="gramEnd"/>
      <w:r>
        <w:t xml:space="preserve"> and utilized in agreement with designated team physician.  </w:t>
      </w:r>
    </w:p>
    <w:p w14:paraId="4F7E1180" w14:textId="77777777" w:rsidR="00D01FDF" w:rsidRPr="0040610F" w:rsidRDefault="00D01FDF" w:rsidP="00D01FDF"/>
    <w:p w14:paraId="32723FC1" w14:textId="77777777" w:rsidR="00D01FDF" w:rsidRPr="0040610F" w:rsidRDefault="00D01FDF" w:rsidP="00D01FDF">
      <w:pPr>
        <w:numPr>
          <w:ilvl w:val="0"/>
          <w:numId w:val="20"/>
        </w:numPr>
        <w:spacing w:after="0" w:line="240" w:lineRule="auto"/>
      </w:pPr>
      <w:r>
        <w:t xml:space="preserve">The </w:t>
      </w:r>
      <w:r w:rsidRPr="0040610F">
        <w:t xml:space="preserve">athletic trainer may not dispense </w:t>
      </w:r>
      <w:proofErr w:type="gramStart"/>
      <w:r w:rsidRPr="0040610F">
        <w:t>over-the-counter</w:t>
      </w:r>
      <w:proofErr w:type="gramEnd"/>
      <w:r w:rsidRPr="0040610F">
        <w:t xml:space="preserve"> or prescription medications.  The physically active persons are require</w:t>
      </w:r>
      <w:r>
        <w:t xml:space="preserve">d to have present inhalers, </w:t>
      </w:r>
      <w:proofErr w:type="spellStart"/>
      <w:proofErr w:type="gramStart"/>
      <w:r>
        <w:t>Epipen</w:t>
      </w:r>
      <w:proofErr w:type="spellEnd"/>
      <w:r>
        <w:t xml:space="preserve"> </w:t>
      </w:r>
      <w:r w:rsidRPr="0040610F">
        <w:t>,</w:t>
      </w:r>
      <w:proofErr w:type="gramEnd"/>
      <w:r w:rsidRPr="0040610F">
        <w:t xml:space="preserve"> or medications specific to medical conditions at all times.  The</w:t>
      </w:r>
      <w:r>
        <w:t xml:space="preserve"> </w:t>
      </w:r>
      <w:r w:rsidRPr="0040610F">
        <w:t xml:space="preserve">athletic trainer may assist in administering the medication in </w:t>
      </w:r>
      <w:proofErr w:type="gramStart"/>
      <w:r w:rsidRPr="0040610F">
        <w:t>an emergency situation</w:t>
      </w:r>
      <w:proofErr w:type="gramEnd"/>
      <w:r w:rsidRPr="0040610F">
        <w:t>.  The prescribed medication must only be administered in a manner consistent with the physician’s orders.</w:t>
      </w:r>
    </w:p>
    <w:p w14:paraId="6404AA4D" w14:textId="77777777" w:rsidR="00D01FDF" w:rsidRPr="0040610F" w:rsidRDefault="00D01FDF" w:rsidP="00D01FDF">
      <w:pPr>
        <w:ind w:left="360"/>
      </w:pPr>
    </w:p>
    <w:p w14:paraId="220627FD" w14:textId="77777777" w:rsidR="00D01FDF" w:rsidRPr="00CF785A" w:rsidRDefault="00D01FDF" w:rsidP="00D01FDF">
      <w:pPr>
        <w:numPr>
          <w:ilvl w:val="0"/>
          <w:numId w:val="20"/>
        </w:numPr>
        <w:spacing w:after="0" w:line="240" w:lineRule="auto"/>
      </w:pPr>
      <w:r>
        <w:t xml:space="preserve">The </w:t>
      </w:r>
      <w:r w:rsidRPr="0040610F">
        <w:t>athletic trainer will complete daily treatment records on each physically active</w:t>
      </w:r>
      <w:r>
        <w:t xml:space="preserve"> </w:t>
      </w:r>
      <w:r w:rsidRPr="00CF785A">
        <w:t>person receiving athletic training services.</w:t>
      </w:r>
    </w:p>
    <w:p w14:paraId="6138CA7B" w14:textId="77777777" w:rsidR="00D01FDF" w:rsidRPr="0040610F" w:rsidRDefault="00D01FDF" w:rsidP="00D01FDF"/>
    <w:p w14:paraId="5ABCCC04" w14:textId="77777777" w:rsidR="00D01FDF" w:rsidRPr="002425C2" w:rsidRDefault="00D01FDF" w:rsidP="00D01FDF">
      <w:pPr>
        <w:numPr>
          <w:ilvl w:val="0"/>
          <w:numId w:val="20"/>
        </w:numPr>
        <w:spacing w:after="0" w:line="240" w:lineRule="auto"/>
      </w:pPr>
      <w:r>
        <w:t xml:space="preserve">The </w:t>
      </w:r>
      <w:r w:rsidRPr="0040610F">
        <w:t>athletic trainer will perform specific tasks during pre-participation physical examinations</w:t>
      </w:r>
      <w:r>
        <w:t xml:space="preserve"> as delegated by the supervising licensed physician.</w:t>
      </w:r>
      <w:r w:rsidRPr="0040610F">
        <w:t xml:space="preserve"> </w:t>
      </w:r>
      <w:r>
        <w:t>W</w:t>
      </w:r>
      <w:r w:rsidRPr="0040610F">
        <w:t xml:space="preserve">eight certification assessments for wrestlers </w:t>
      </w:r>
      <w:r>
        <w:t xml:space="preserve">will be </w:t>
      </w:r>
      <w:r w:rsidRPr="0040610F">
        <w:t>performed in compliance with the National Wrestling Coaches’ Ass</w:t>
      </w:r>
      <w:r>
        <w:t>ociation and PIAA protocols</w:t>
      </w:r>
      <w:r w:rsidRPr="0040610F">
        <w:t xml:space="preserve">. </w:t>
      </w:r>
    </w:p>
    <w:p w14:paraId="17EB8E8C" w14:textId="77777777" w:rsidR="00D01FDF" w:rsidRPr="0040610F" w:rsidRDefault="00D01FDF" w:rsidP="00D01FDF"/>
    <w:p w14:paraId="42C84336" w14:textId="65163863" w:rsidR="00D01FDF" w:rsidRPr="0040610F" w:rsidRDefault="00D01FDF" w:rsidP="00D01FDF">
      <w:pPr>
        <w:numPr>
          <w:ilvl w:val="0"/>
          <w:numId w:val="20"/>
        </w:numPr>
        <w:spacing w:after="0" w:line="240" w:lineRule="auto"/>
      </w:pPr>
      <w:r>
        <w:t xml:space="preserve">The </w:t>
      </w:r>
      <w:r w:rsidRPr="0040610F">
        <w:t>athletic trainer will cover</w:t>
      </w:r>
      <w:r>
        <w:t xml:space="preserve"> in-</w:t>
      </w:r>
      <w:r w:rsidRPr="0040610F">
        <w:t xml:space="preserve">season school sponsored events and games hosted by the </w:t>
      </w:r>
      <w:proofErr w:type="spellStart"/>
      <w:r w:rsidRPr="0040610F">
        <w:t>sc</w:t>
      </w:r>
      <w:r w:rsidR="001F6784">
        <w:t>sda</w:t>
      </w:r>
      <w:r w:rsidRPr="0040610F">
        <w:t>hool</w:t>
      </w:r>
      <w:proofErr w:type="spellEnd"/>
      <w:r w:rsidRPr="0040610F">
        <w:t xml:space="preserve"> district.  ATC will also provide athletic training services for away varsity football games.  Coverage will be at the discretion of the </w:t>
      </w:r>
      <w:r>
        <w:t xml:space="preserve">athletic director and </w:t>
      </w:r>
      <w:r w:rsidRPr="0040610F">
        <w:t>athletic trainer during conflicting events.</w:t>
      </w:r>
    </w:p>
    <w:p w14:paraId="17C74ADB" w14:textId="77777777" w:rsidR="00D01FDF" w:rsidRPr="005C04D9" w:rsidRDefault="00D01FDF" w:rsidP="00D01FDF">
      <w:pPr>
        <w:ind w:left="8640"/>
        <w:rPr>
          <w:i/>
          <w:sz w:val="28"/>
          <w:szCs w:val="28"/>
        </w:rPr>
      </w:pPr>
      <w:r w:rsidRPr="005C04D9">
        <w:rPr>
          <w:i/>
          <w:sz w:val="28"/>
          <w:szCs w:val="28"/>
        </w:rPr>
        <w:t>29</w:t>
      </w:r>
    </w:p>
    <w:p w14:paraId="538F7E09" w14:textId="77777777" w:rsidR="00D01FDF" w:rsidRPr="0040610F" w:rsidRDefault="00D01FDF" w:rsidP="00D01FDF">
      <w:pPr>
        <w:numPr>
          <w:ilvl w:val="0"/>
          <w:numId w:val="20"/>
        </w:numPr>
        <w:spacing w:after="0" w:line="240" w:lineRule="auto"/>
      </w:pPr>
      <w:r>
        <w:lastRenderedPageBreak/>
        <w:t xml:space="preserve">The </w:t>
      </w:r>
      <w:r w:rsidRPr="0040610F">
        <w:t>athletic trainer, at his / her discretion, may provide athletic training services for non- school sponsored events hosted by the school district.  This may include tournaments, camps, district and state playoffs, and conference / league championship events.</w:t>
      </w:r>
    </w:p>
    <w:p w14:paraId="42E30E3D" w14:textId="77777777" w:rsidR="00D01FDF" w:rsidRPr="0040610F" w:rsidRDefault="00D01FDF" w:rsidP="00D01FDF"/>
    <w:p w14:paraId="1BA61460" w14:textId="77777777" w:rsidR="00D01FDF" w:rsidRPr="0040610F" w:rsidRDefault="00D01FDF" w:rsidP="00D01FDF">
      <w:pPr>
        <w:numPr>
          <w:ilvl w:val="0"/>
          <w:numId w:val="20"/>
        </w:numPr>
        <w:spacing w:after="0" w:line="240" w:lineRule="auto"/>
      </w:pPr>
      <w:r>
        <w:t xml:space="preserve">The </w:t>
      </w:r>
      <w:r w:rsidRPr="0040610F">
        <w:t xml:space="preserve">athletic trainer may render athletic training services to the physically active persons of the school district, regardless of venue.  </w:t>
      </w:r>
    </w:p>
    <w:p w14:paraId="4D687506" w14:textId="77777777" w:rsidR="00D01FDF" w:rsidRPr="0040610F" w:rsidRDefault="00D01FDF" w:rsidP="00D01FDF"/>
    <w:p w14:paraId="3B5E5254" w14:textId="207E27F3" w:rsidR="00D01FDF" w:rsidRDefault="00D01FDF" w:rsidP="00D01FDF">
      <w:pPr>
        <w:numPr>
          <w:ilvl w:val="0"/>
          <w:numId w:val="20"/>
        </w:numPr>
        <w:spacing w:after="0" w:line="240" w:lineRule="auto"/>
      </w:pPr>
      <w:r>
        <w:t xml:space="preserve">The </w:t>
      </w:r>
      <w:r w:rsidRPr="0040610F">
        <w:t>a</w:t>
      </w:r>
      <w:r w:rsidR="001F6784">
        <w:t>-</w:t>
      </w:r>
      <w:proofErr w:type="spellStart"/>
      <w:r w:rsidRPr="0040610F">
        <w:t>thletic</w:t>
      </w:r>
      <w:proofErr w:type="spellEnd"/>
      <w:r w:rsidRPr="0040610F">
        <w:t xml:space="preserve"> trainer may provide athletic training services to </w:t>
      </w:r>
      <w:proofErr w:type="gramStart"/>
      <w:r w:rsidRPr="0040610F">
        <w:t>any and all</w:t>
      </w:r>
      <w:proofErr w:type="gramEnd"/>
      <w:r w:rsidRPr="0040610F">
        <w:t xml:space="preserve"> visiting teams </w:t>
      </w:r>
      <w:r>
        <w:t xml:space="preserve">and persons involved </w:t>
      </w:r>
      <w:r w:rsidRPr="0040610F">
        <w:t>during events or games hosted by the school district.</w:t>
      </w:r>
    </w:p>
    <w:p w14:paraId="2C89309E" w14:textId="77777777" w:rsidR="00D01FDF" w:rsidRDefault="00D01FDF" w:rsidP="00D01FDF"/>
    <w:p w14:paraId="261AD78B" w14:textId="77777777" w:rsidR="00D01FDF" w:rsidRPr="0040610F" w:rsidRDefault="00D01FDF" w:rsidP="00D01FDF">
      <w:pPr>
        <w:numPr>
          <w:ilvl w:val="0"/>
          <w:numId w:val="20"/>
        </w:numPr>
        <w:spacing w:after="0" w:line="240" w:lineRule="auto"/>
      </w:pPr>
      <w:r w:rsidRPr="0040610F">
        <w:t>The conditions set forth in this docum</w:t>
      </w:r>
      <w:r>
        <w:t xml:space="preserve">ent also apply to the </w:t>
      </w:r>
      <w:r w:rsidRPr="0040610F">
        <w:t xml:space="preserve">athletic training staff providing athletic training services at </w:t>
      </w:r>
      <w:proofErr w:type="spellStart"/>
      <w:r w:rsidRPr="0040610F">
        <w:t>Drayer</w:t>
      </w:r>
      <w:proofErr w:type="spellEnd"/>
      <w:r w:rsidRPr="0040610F">
        <w:t xml:space="preserve"> Physical Therapy Institut</w:t>
      </w:r>
      <w:r>
        <w:t xml:space="preserve">e.  In the case of primary </w:t>
      </w:r>
      <w:r w:rsidRPr="0040610F">
        <w:t>athletic trainer unavai</w:t>
      </w:r>
      <w:r>
        <w:t xml:space="preserve">lability, a secondary </w:t>
      </w:r>
      <w:r w:rsidRPr="0040610F">
        <w:t>athletic trainer may provide appropriate athletic training services outlined in this document.  Athletic training services will be coordinated between the prim</w:t>
      </w:r>
      <w:r>
        <w:t xml:space="preserve">ary and the secondary </w:t>
      </w:r>
      <w:r w:rsidRPr="0040610F">
        <w:t>athletic trainer.</w:t>
      </w:r>
    </w:p>
    <w:p w14:paraId="6ECBC789" w14:textId="0C0F30E2" w:rsidR="00D01FDF" w:rsidRPr="0040610F" w:rsidRDefault="00D01FDF" w:rsidP="00D01FDF"/>
    <w:p w14:paraId="1AB2BD05" w14:textId="77777777" w:rsidR="00D01FDF" w:rsidRPr="00563C62" w:rsidRDefault="00D01FDF" w:rsidP="00D01FDF">
      <w:pPr>
        <w:numPr>
          <w:ilvl w:val="0"/>
          <w:numId w:val="20"/>
        </w:numPr>
        <w:spacing w:after="0" w:line="240" w:lineRule="auto"/>
      </w:pPr>
      <w:r w:rsidRPr="0040610F">
        <w:t xml:space="preserve">This Written Protocol </w:t>
      </w:r>
      <w:r w:rsidRPr="0040610F">
        <w:rPr>
          <w:u w:val="single"/>
        </w:rPr>
        <w:t>Does Not</w:t>
      </w:r>
      <w:r>
        <w:t xml:space="preserve"> extend to other </w:t>
      </w:r>
      <w:r w:rsidRPr="0040610F">
        <w:t xml:space="preserve">athletic trainers not employed by </w:t>
      </w:r>
      <w:proofErr w:type="spellStart"/>
      <w:r w:rsidRPr="0040610F">
        <w:t>Drayer</w:t>
      </w:r>
      <w:proofErr w:type="spellEnd"/>
      <w:r w:rsidRPr="0040610F">
        <w:t xml:space="preserve"> Physical Therapy Institute who are providing athletic training services on school district property</w:t>
      </w:r>
      <w:r>
        <w:t>.</w:t>
      </w:r>
    </w:p>
    <w:p w14:paraId="560A322C" w14:textId="77777777" w:rsidR="00D01FDF" w:rsidRDefault="00D01FDF" w:rsidP="00D01FDF">
      <w:pPr>
        <w:rPr>
          <w:b/>
          <w:sz w:val="28"/>
          <w:szCs w:val="28"/>
          <w:u w:val="single"/>
        </w:rPr>
      </w:pPr>
      <w:r>
        <w:rPr>
          <w:rFonts w:ascii="ArialNarrow-Bold" w:hAnsi="ArialNarrow-Bold" w:cs="ArialNarrow-Bold"/>
          <w:b/>
          <w:bCs/>
          <w:vanish/>
          <w:sz w:val="28"/>
          <w:szCs w:val="28"/>
        </w:rPr>
        <w:pgNum/>
      </w:r>
    </w:p>
    <w:p w14:paraId="60339527" w14:textId="77777777" w:rsidR="00D01FDF" w:rsidRDefault="00D01FDF" w:rsidP="00D01FDF">
      <w:pPr>
        <w:rPr>
          <w:sz w:val="28"/>
          <w:szCs w:val="28"/>
        </w:rPr>
      </w:pPr>
      <w:r>
        <w:rPr>
          <w:b/>
          <w:sz w:val="28"/>
          <w:szCs w:val="28"/>
          <w:u w:val="single"/>
        </w:rPr>
        <w:t xml:space="preserve">General </w:t>
      </w:r>
      <w:r w:rsidRPr="00CF785A">
        <w:rPr>
          <w:b/>
          <w:sz w:val="28"/>
          <w:szCs w:val="28"/>
          <w:u w:val="single"/>
        </w:rPr>
        <w:t>Concussion Protocol</w:t>
      </w:r>
    </w:p>
    <w:p w14:paraId="35EDEAD6" w14:textId="77777777" w:rsidR="00D01FDF" w:rsidRPr="00CB71AE" w:rsidRDefault="00D01FDF" w:rsidP="00D01FDF">
      <w:r w:rsidRPr="00CB71AE">
        <w:t xml:space="preserve">Student-athletes suffering from a </w:t>
      </w:r>
      <w:proofErr w:type="gramStart"/>
      <w:r w:rsidRPr="00CB71AE">
        <w:t>concussion</w:t>
      </w:r>
      <w:proofErr w:type="gramEnd"/>
      <w:r w:rsidRPr="00CB71AE">
        <w:t xml:space="preserve"> or a traumatic head injury will complete the following step-wise “Return to Play” guidelines:</w:t>
      </w:r>
    </w:p>
    <w:p w14:paraId="0356DC47" w14:textId="77777777" w:rsidR="00D01FDF" w:rsidRPr="00CB71AE" w:rsidRDefault="00D01FDF" w:rsidP="00D01FDF"/>
    <w:p w14:paraId="364D3CAD" w14:textId="77777777" w:rsidR="00D01FDF" w:rsidRDefault="00D01FDF" w:rsidP="00D01FDF">
      <w:r w:rsidRPr="00CB71AE">
        <w:t xml:space="preserve">1.  </w:t>
      </w:r>
      <w:r>
        <w:t>Athlete removed from game / practice following signs / symptoms of concussion.</w:t>
      </w:r>
    </w:p>
    <w:p w14:paraId="4C1D8B1E" w14:textId="77777777" w:rsidR="00D01FDF" w:rsidRDefault="00D01FDF" w:rsidP="00D01FDF">
      <w:r>
        <w:t>2.  No return to play in current game / practice if concussion is suspected.</w:t>
      </w:r>
    </w:p>
    <w:p w14:paraId="246EE8AC" w14:textId="77777777" w:rsidR="00D01FDF" w:rsidRDefault="00D01FDF" w:rsidP="00D01FDF">
      <w:r>
        <w:t>3.  Medical evaluation by an Appropriate Medical Professional via SCAT 5 and VOMS Testing.</w:t>
      </w:r>
    </w:p>
    <w:p w14:paraId="4DE0E21B" w14:textId="77777777" w:rsidR="00D01FDF" w:rsidRDefault="00D01FDF" w:rsidP="00D01FDF">
      <w:r>
        <w:tab/>
        <w:t>a.  Rule out more serious intracranial pathology.</w:t>
      </w:r>
    </w:p>
    <w:p w14:paraId="474EF48F" w14:textId="77777777" w:rsidR="00D01FDF" w:rsidRDefault="00D01FDF" w:rsidP="00D01FDF">
      <w:pPr>
        <w:ind w:left="720"/>
      </w:pPr>
      <w:r>
        <w:t>b.  Referral to licensed physician if signs / symptoms warrant advanced evaluation / diagnostic testing.</w:t>
      </w:r>
    </w:p>
    <w:p w14:paraId="3B08E81E" w14:textId="77777777" w:rsidR="00D01FDF" w:rsidRDefault="00D01FDF" w:rsidP="00D01FDF">
      <w:pPr>
        <w:pStyle w:val="ListParagraph"/>
        <w:numPr>
          <w:ilvl w:val="0"/>
          <w:numId w:val="21"/>
        </w:numPr>
        <w:spacing w:after="0" w:line="240" w:lineRule="auto"/>
      </w:pPr>
      <w:r>
        <w:t>Athlete suffers Loss of Consciousness.</w:t>
      </w:r>
    </w:p>
    <w:p w14:paraId="5FBD9C64" w14:textId="77777777" w:rsidR="00D01FDF" w:rsidRDefault="00D01FDF" w:rsidP="00D01FDF">
      <w:pPr>
        <w:pStyle w:val="ListParagraph"/>
        <w:numPr>
          <w:ilvl w:val="0"/>
          <w:numId w:val="21"/>
        </w:numPr>
        <w:spacing w:after="0" w:line="240" w:lineRule="auto"/>
      </w:pPr>
      <w:r>
        <w:t>Signs / symptoms deteriorate over time.</w:t>
      </w:r>
    </w:p>
    <w:p w14:paraId="08258BD6" w14:textId="77777777" w:rsidR="00D01FDF" w:rsidRPr="004813A0" w:rsidRDefault="00D01FDF" w:rsidP="00D01FDF">
      <w:pPr>
        <w:pStyle w:val="ListParagraph"/>
        <w:numPr>
          <w:ilvl w:val="0"/>
          <w:numId w:val="21"/>
        </w:numPr>
        <w:spacing w:after="0" w:line="240" w:lineRule="auto"/>
      </w:pPr>
      <w:r>
        <w:t>Abnormal Cranial Nerve / UQS / LQS findings.</w:t>
      </w:r>
    </w:p>
    <w:p w14:paraId="23724C9D" w14:textId="77777777" w:rsidR="00D01FDF" w:rsidRDefault="00D01FDF" w:rsidP="00D01FDF">
      <w:pPr>
        <w:ind w:left="1800"/>
        <w:rPr>
          <w:i/>
          <w:sz w:val="28"/>
          <w:szCs w:val="28"/>
        </w:rPr>
      </w:pPr>
      <w:r>
        <w:t xml:space="preserve">4.    Contact parents / guardians with educational materials and specific instructions               </w:t>
      </w:r>
      <w:proofErr w:type="gramStart"/>
      <w:r>
        <w:t xml:space="preserve">   (</w:t>
      </w:r>
      <w:proofErr w:type="gramEnd"/>
      <w:r>
        <w:t>Head Injury Information Sheets.)</w:t>
      </w:r>
      <w:r>
        <w:tab/>
      </w:r>
      <w:r>
        <w:tab/>
      </w:r>
      <w:r>
        <w:tab/>
      </w:r>
      <w:r>
        <w:tab/>
      </w:r>
      <w:r>
        <w:tab/>
      </w:r>
      <w:r>
        <w:tab/>
      </w:r>
      <w:r w:rsidRPr="005C04D9">
        <w:rPr>
          <w:i/>
          <w:sz w:val="28"/>
          <w:szCs w:val="28"/>
        </w:rPr>
        <w:t>30</w:t>
      </w:r>
    </w:p>
    <w:p w14:paraId="72F1DB87" w14:textId="77777777" w:rsidR="00D01FDF" w:rsidRDefault="00D01FDF" w:rsidP="00D01FDF">
      <w:pPr>
        <w:ind w:left="1800"/>
      </w:pPr>
    </w:p>
    <w:p w14:paraId="437FC899" w14:textId="6F269593" w:rsidR="00D01FDF" w:rsidRDefault="00D01FDF" w:rsidP="00D01FDF">
      <w:pPr>
        <w:ind w:left="1800"/>
      </w:pPr>
      <w:r>
        <w:lastRenderedPageBreak/>
        <w:t xml:space="preserve">5.  If available, neuropsychological testing within 72 hours of initial injury and as needed until satisfactory scores are </w:t>
      </w:r>
      <w:proofErr w:type="spellStart"/>
      <w:r w:rsidR="001F6784">
        <w:t>adsf</w:t>
      </w:r>
      <w:proofErr w:type="spellEnd"/>
      <w:r w:rsidR="001F6784">
        <w:t>-</w:t>
      </w:r>
      <w:r>
        <w:t xml:space="preserve">achieved.  </w:t>
      </w:r>
      <w:proofErr w:type="spellStart"/>
      <w:r>
        <w:t>ImPACT</w:t>
      </w:r>
      <w:proofErr w:type="spellEnd"/>
      <w:r>
        <w:t>, SCAT II, etc.</w:t>
      </w:r>
    </w:p>
    <w:p w14:paraId="183F677B" w14:textId="77777777" w:rsidR="00D01FDF" w:rsidRDefault="00D01FDF" w:rsidP="00D01FDF">
      <w:pPr>
        <w:ind w:left="1800"/>
      </w:pPr>
      <w:r>
        <w:t>6.  Stepwise Phasic Return to Play.  Each stage, in most circumstances, will be separated by 24 hours.  Any recurrence of concussive symptoms during exercise will result in discontinuing exercise for that day.  When the athlete returns to asymptomatic, they will perform the same stage.</w:t>
      </w:r>
    </w:p>
    <w:p w14:paraId="5371A19D" w14:textId="77777777" w:rsidR="00D01FDF" w:rsidRDefault="00D01FDF" w:rsidP="00D01FDF"/>
    <w:p w14:paraId="4951EC43" w14:textId="77777777" w:rsidR="00D01FDF" w:rsidRDefault="00D01FDF" w:rsidP="00D01FDF">
      <w:pPr>
        <w:pStyle w:val="ListParagraph"/>
        <w:numPr>
          <w:ilvl w:val="0"/>
          <w:numId w:val="22"/>
        </w:numPr>
        <w:spacing w:after="0" w:line="240" w:lineRule="auto"/>
      </w:pPr>
      <w:r w:rsidRPr="0091637D">
        <w:t>Complete rest and no activity until asymptomatic.</w:t>
      </w:r>
    </w:p>
    <w:p w14:paraId="66E19337" w14:textId="77777777" w:rsidR="00D01FDF" w:rsidRDefault="00D01FDF" w:rsidP="00D01FDF">
      <w:pPr>
        <w:pStyle w:val="ListParagraph"/>
        <w:numPr>
          <w:ilvl w:val="0"/>
          <w:numId w:val="22"/>
        </w:numPr>
        <w:spacing w:after="0" w:line="240" w:lineRule="auto"/>
      </w:pPr>
      <w:r>
        <w:t>Light aerobic exercise.</w:t>
      </w:r>
    </w:p>
    <w:p w14:paraId="76D98CC1" w14:textId="77777777" w:rsidR="00D01FDF" w:rsidRDefault="00D01FDF" w:rsidP="00D01FDF">
      <w:pPr>
        <w:pStyle w:val="ListParagraph"/>
        <w:numPr>
          <w:ilvl w:val="0"/>
          <w:numId w:val="22"/>
        </w:numPr>
        <w:spacing w:after="0" w:line="240" w:lineRule="auto"/>
      </w:pPr>
      <w:r>
        <w:t>Sport-specific training.</w:t>
      </w:r>
    </w:p>
    <w:p w14:paraId="12F9B7E9" w14:textId="77777777" w:rsidR="00D01FDF" w:rsidRDefault="00D01FDF" w:rsidP="00D01FDF">
      <w:pPr>
        <w:pStyle w:val="ListParagraph"/>
        <w:numPr>
          <w:ilvl w:val="0"/>
          <w:numId w:val="22"/>
        </w:numPr>
        <w:spacing w:after="0" w:line="240" w:lineRule="auto"/>
      </w:pPr>
      <w:r>
        <w:t>Non-contact drills.</w:t>
      </w:r>
    </w:p>
    <w:p w14:paraId="1111196C" w14:textId="77777777" w:rsidR="00D01FDF" w:rsidRDefault="00D01FDF" w:rsidP="00D01FDF">
      <w:pPr>
        <w:pStyle w:val="ListParagraph"/>
        <w:numPr>
          <w:ilvl w:val="0"/>
          <w:numId w:val="22"/>
        </w:numPr>
        <w:spacing w:after="0" w:line="240" w:lineRule="auto"/>
      </w:pPr>
      <w:r>
        <w:t>Full-contact drills.</w:t>
      </w:r>
    </w:p>
    <w:p w14:paraId="58090B6A" w14:textId="77777777" w:rsidR="00D01FDF" w:rsidRDefault="00D01FDF" w:rsidP="00D01FDF">
      <w:pPr>
        <w:pStyle w:val="ListParagraph"/>
        <w:numPr>
          <w:ilvl w:val="0"/>
          <w:numId w:val="22"/>
        </w:numPr>
        <w:spacing w:after="0" w:line="240" w:lineRule="auto"/>
      </w:pPr>
      <w:r>
        <w:t>Game play. (</w:t>
      </w:r>
      <w:proofErr w:type="gramStart"/>
      <w:r>
        <w:t>written</w:t>
      </w:r>
      <w:proofErr w:type="gramEnd"/>
      <w:r>
        <w:t xml:space="preserve"> clearance by Appropriate Medical Professional)</w:t>
      </w:r>
    </w:p>
    <w:p w14:paraId="6E07D0C6" w14:textId="77777777" w:rsidR="00D01FDF" w:rsidRDefault="00D01FDF" w:rsidP="00D01FDF"/>
    <w:p w14:paraId="3CE13204" w14:textId="77777777" w:rsidR="00D01FDF" w:rsidRDefault="00D01FDF" w:rsidP="00D01FDF"/>
    <w:p w14:paraId="2648A77C" w14:textId="77777777" w:rsidR="00D01FDF" w:rsidRPr="00241FF9" w:rsidRDefault="00D01FDF" w:rsidP="00D01FDF">
      <w:r w:rsidRPr="00241FF9">
        <w:t>The Bald Eagle Area School District’s Board Approved Concussion Management Plan is attached and will be utilized and agreed upon with the Team Physician.</w:t>
      </w:r>
    </w:p>
    <w:p w14:paraId="4C4E0654" w14:textId="77777777" w:rsidR="00D01FDF" w:rsidRPr="006A7E3C" w:rsidRDefault="00D01FDF" w:rsidP="00D01FDF">
      <w:pPr>
        <w:ind w:left="1800"/>
      </w:pPr>
    </w:p>
    <w:p w14:paraId="6855ACE3" w14:textId="77777777" w:rsidR="00D01FDF" w:rsidRDefault="00D01FDF" w:rsidP="00D01FDF">
      <w:pPr>
        <w:rPr>
          <w:b/>
          <w:sz w:val="28"/>
          <w:szCs w:val="28"/>
          <w:u w:val="single"/>
        </w:rPr>
      </w:pPr>
      <w:r>
        <w:rPr>
          <w:b/>
          <w:sz w:val="28"/>
          <w:szCs w:val="28"/>
          <w:u w:val="single"/>
        </w:rPr>
        <w:t>Written Protocol</w:t>
      </w:r>
    </w:p>
    <w:p w14:paraId="39D681A4" w14:textId="77777777" w:rsidR="00D01FDF" w:rsidRDefault="00D01FDF" w:rsidP="00D01FDF">
      <w:pPr>
        <w:rPr>
          <w:b/>
          <w:sz w:val="28"/>
          <w:szCs w:val="28"/>
          <w:u w:val="single"/>
        </w:rPr>
      </w:pPr>
    </w:p>
    <w:p w14:paraId="7538501C" w14:textId="77777777" w:rsidR="00D01FDF" w:rsidRDefault="00D01FDF" w:rsidP="00D01FDF">
      <w:r>
        <w:t>Under the direction of supervising licensed physician(s), the licensed athletic trainer</w:t>
      </w:r>
      <w:r w:rsidRPr="00265889">
        <w:t>(s) listed will act within the scope of practice</w:t>
      </w:r>
      <w:r>
        <w:t xml:space="preserve"> of his / her education and training as defined in the Rules and Regulations of the Pennsylvania Medical and Osteopathic Practice Acts.  </w:t>
      </w:r>
    </w:p>
    <w:p w14:paraId="0C6632B8" w14:textId="77777777" w:rsidR="00D01FDF" w:rsidRDefault="00D01FDF" w:rsidP="00D01FDF"/>
    <w:p w14:paraId="47B469BA" w14:textId="77777777" w:rsidR="00D01FDF" w:rsidRDefault="00D01FDF" w:rsidP="00D01FDF">
      <w:r>
        <w:t xml:space="preserve">Direction is defined by the PA Medical and Osteopathic Practice Acts, 49 PA Code as…supervision over the actions of a licensed athletic trainer by means of referral by prescription to treat conditions for the physically active person or written protocol approved by a supervising physician, or by direct consultation via radio, telephone, fax, </w:t>
      </w:r>
      <w:proofErr w:type="gramStart"/>
      <w:r>
        <w:t>email</w:t>
      </w:r>
      <w:proofErr w:type="gramEnd"/>
      <w:r>
        <w:t xml:space="preserve"> or other accepted means.</w:t>
      </w:r>
    </w:p>
    <w:p w14:paraId="6F48D6D7" w14:textId="77777777" w:rsidR="00D01FDF" w:rsidRDefault="00D01FDF" w:rsidP="00D01FDF">
      <w:r>
        <w:t>The licensed athletic trainer (s) will maintain communication with me, at defined intervals, via the following models and communication schedules:</w:t>
      </w:r>
    </w:p>
    <w:p w14:paraId="5866E0E1" w14:textId="77777777" w:rsidR="00D01FDF" w:rsidRDefault="00D01FDF" w:rsidP="00D01FDF"/>
    <w:p w14:paraId="7DCDEB6E" w14:textId="77777777" w:rsidR="00D01FDF" w:rsidRDefault="00D01FDF" w:rsidP="00D01FDF">
      <w:r>
        <w:t xml:space="preserve">___ Telephone          ___ Email          ___ Direct Consultation (Football </w:t>
      </w:r>
      <w:proofErr w:type="gramStart"/>
      <w:r>
        <w:t xml:space="preserve">Games)   </w:t>
      </w:r>
      <w:proofErr w:type="gramEnd"/>
      <w:r>
        <w:t xml:space="preserve">       ___ Other</w:t>
      </w:r>
    </w:p>
    <w:p w14:paraId="76BF930A" w14:textId="77777777" w:rsidR="00D01FDF" w:rsidRDefault="00D01FDF" w:rsidP="00D01FDF">
      <w:r>
        <w:t>___ Weekly          ___ Bi-Weekly          ___ Monthly</w:t>
      </w:r>
    </w:p>
    <w:p w14:paraId="2E78E2DE" w14:textId="77777777" w:rsidR="00D01FDF" w:rsidRDefault="00D01FDF" w:rsidP="00D01FDF">
      <w:pPr>
        <w:rPr>
          <w:i/>
          <w:sz w:val="28"/>
          <w:szCs w:val="28"/>
        </w:rPr>
      </w:pPr>
      <w:r>
        <w:tab/>
      </w:r>
      <w:r>
        <w:tab/>
      </w:r>
      <w:r>
        <w:tab/>
      </w:r>
      <w:r>
        <w:tab/>
      </w:r>
      <w:r>
        <w:tab/>
      </w:r>
      <w:r>
        <w:tab/>
      </w:r>
      <w:r>
        <w:tab/>
      </w:r>
      <w:r>
        <w:tab/>
      </w:r>
      <w:r>
        <w:tab/>
      </w:r>
      <w:r>
        <w:tab/>
      </w:r>
      <w:r>
        <w:tab/>
      </w:r>
      <w:r>
        <w:tab/>
      </w:r>
      <w:r w:rsidRPr="005C04D9">
        <w:rPr>
          <w:i/>
          <w:sz w:val="28"/>
          <w:szCs w:val="28"/>
        </w:rPr>
        <w:t>31</w:t>
      </w:r>
    </w:p>
    <w:p w14:paraId="64C2077C" w14:textId="77777777" w:rsidR="006F79B8" w:rsidRPr="005C04D9" w:rsidRDefault="006F79B8" w:rsidP="00D01FDF">
      <w:pPr>
        <w:rPr>
          <w:i/>
          <w:sz w:val="28"/>
          <w:szCs w:val="28"/>
        </w:rPr>
      </w:pPr>
    </w:p>
    <w:p w14:paraId="6EA4186A" w14:textId="77777777" w:rsidR="00D01FDF" w:rsidRDefault="00D01FDF" w:rsidP="00D01FDF">
      <w:r>
        <w:t>Further delineation of responsibilities or expectations will include:</w:t>
      </w:r>
    </w:p>
    <w:p w14:paraId="28499C6F" w14:textId="77777777" w:rsidR="00D01FDF" w:rsidRDefault="00D01FDF" w:rsidP="00D01FDF"/>
    <w:p w14:paraId="2B0326F7" w14:textId="77777777" w:rsidR="00D01FDF" w:rsidRDefault="00D01FDF" w:rsidP="00D01FDF">
      <w:pPr>
        <w:pBdr>
          <w:top w:val="single" w:sz="12" w:space="1" w:color="auto"/>
          <w:bottom w:val="single" w:sz="12" w:space="1" w:color="auto"/>
        </w:pBdr>
      </w:pPr>
    </w:p>
    <w:p w14:paraId="32FAA700" w14:textId="77777777" w:rsidR="00D01FDF" w:rsidRDefault="00D01FDF" w:rsidP="00D01FDF">
      <w:pPr>
        <w:pBdr>
          <w:bottom w:val="single" w:sz="12" w:space="1" w:color="auto"/>
          <w:between w:val="single" w:sz="12" w:space="1" w:color="auto"/>
        </w:pBdr>
      </w:pPr>
    </w:p>
    <w:p w14:paraId="54E57999" w14:textId="77777777" w:rsidR="00D01FDF" w:rsidRDefault="00D01FDF" w:rsidP="00D01FDF"/>
    <w:p w14:paraId="0276D12E" w14:textId="77777777" w:rsidR="00D01FDF" w:rsidRDefault="00D01FDF" w:rsidP="00D01FDF"/>
    <w:p w14:paraId="23438916" w14:textId="77777777" w:rsidR="00D01FDF" w:rsidRDefault="00D01FDF" w:rsidP="00D01FDF">
      <w:r>
        <w:t xml:space="preserve">I, ______________________________ as supervising / team physician, supervise the licensed athletic trainer(s) named below and any </w:t>
      </w:r>
      <w:proofErr w:type="spellStart"/>
      <w:r>
        <w:t>Drayer</w:t>
      </w:r>
      <w:proofErr w:type="spellEnd"/>
      <w:r>
        <w:t xml:space="preserve"> Physical Therapy Institute licensed athletic trainer(s) providing athletic training services on behalf of the aforementioned school district in his / her provision of athletic training services under my direction and designate he / she to make return to play decisions for athletes exhibiting signs / symptoms of a concussion or traumatic brain injury following the outlined Concussion Protocol.</w:t>
      </w:r>
    </w:p>
    <w:p w14:paraId="70EECD62" w14:textId="77777777" w:rsidR="00D01FDF" w:rsidRDefault="00D01FDF" w:rsidP="00D01FDF"/>
    <w:p w14:paraId="144A28E2" w14:textId="77777777" w:rsidR="00D01FDF" w:rsidRDefault="00D01FDF" w:rsidP="00D01F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91"/>
        <w:gridCol w:w="4108"/>
      </w:tblGrid>
      <w:tr w:rsidR="00D01FDF" w14:paraId="44F184AA" w14:textId="77777777" w:rsidTr="00F67BC1">
        <w:tc>
          <w:tcPr>
            <w:tcW w:w="4788" w:type="dxa"/>
          </w:tcPr>
          <w:p w14:paraId="7C0F1860" w14:textId="09837FEF" w:rsidR="00D01FDF" w:rsidRDefault="00D01FDF" w:rsidP="00F67BC1">
            <w:pPr>
              <w:rPr>
                <w:sz w:val="22"/>
                <w:szCs w:val="22"/>
              </w:rPr>
            </w:pPr>
            <w:r>
              <w:rPr>
                <w:sz w:val="22"/>
                <w:szCs w:val="22"/>
              </w:rPr>
              <w:t>________________________________________</w:t>
            </w:r>
          </w:p>
          <w:p w14:paraId="6A271681" w14:textId="77777777" w:rsidR="00D01FDF" w:rsidRDefault="00D01FDF" w:rsidP="00F67BC1">
            <w:pPr>
              <w:rPr>
                <w:sz w:val="22"/>
                <w:szCs w:val="22"/>
              </w:rPr>
            </w:pPr>
            <w:r>
              <w:rPr>
                <w:sz w:val="22"/>
                <w:szCs w:val="22"/>
              </w:rPr>
              <w:t>Licensed Athletic Trainer                         Date</w:t>
            </w:r>
          </w:p>
          <w:p w14:paraId="789747F9" w14:textId="77777777" w:rsidR="00D01FDF" w:rsidRDefault="00D01FDF" w:rsidP="00F67BC1">
            <w:pPr>
              <w:rPr>
                <w:sz w:val="22"/>
                <w:szCs w:val="22"/>
              </w:rPr>
            </w:pPr>
          </w:p>
        </w:tc>
        <w:tc>
          <w:tcPr>
            <w:tcW w:w="540" w:type="dxa"/>
          </w:tcPr>
          <w:p w14:paraId="5EB117FC" w14:textId="77777777" w:rsidR="00D01FDF" w:rsidRDefault="00D01FDF" w:rsidP="00F67BC1">
            <w:pPr>
              <w:rPr>
                <w:sz w:val="22"/>
                <w:szCs w:val="22"/>
              </w:rPr>
            </w:pPr>
          </w:p>
        </w:tc>
        <w:tc>
          <w:tcPr>
            <w:tcW w:w="4824" w:type="dxa"/>
          </w:tcPr>
          <w:p w14:paraId="4AF21A8E" w14:textId="77777777" w:rsidR="00D01FDF" w:rsidRDefault="00D01FDF" w:rsidP="00F67BC1">
            <w:pPr>
              <w:rPr>
                <w:sz w:val="22"/>
                <w:szCs w:val="22"/>
              </w:rPr>
            </w:pPr>
          </w:p>
        </w:tc>
      </w:tr>
      <w:tr w:rsidR="00D01FDF" w14:paraId="7C7BBA86" w14:textId="77777777" w:rsidTr="00F67BC1">
        <w:tc>
          <w:tcPr>
            <w:tcW w:w="4788" w:type="dxa"/>
          </w:tcPr>
          <w:p w14:paraId="007B47C0" w14:textId="77777777" w:rsidR="00D01FDF" w:rsidRDefault="00D01FDF" w:rsidP="00F67BC1">
            <w:pPr>
              <w:rPr>
                <w:sz w:val="22"/>
                <w:szCs w:val="22"/>
              </w:rPr>
            </w:pPr>
          </w:p>
          <w:p w14:paraId="147C4A00" w14:textId="77777777" w:rsidR="00D01FDF" w:rsidRDefault="00D01FDF" w:rsidP="00F67BC1">
            <w:pPr>
              <w:rPr>
                <w:sz w:val="22"/>
                <w:szCs w:val="22"/>
              </w:rPr>
            </w:pPr>
          </w:p>
          <w:p w14:paraId="7F2F8CC8" w14:textId="77777777" w:rsidR="00D01FDF" w:rsidRDefault="00D01FDF" w:rsidP="00F67BC1">
            <w:pPr>
              <w:rPr>
                <w:sz w:val="22"/>
                <w:szCs w:val="22"/>
              </w:rPr>
            </w:pPr>
            <w:r>
              <w:rPr>
                <w:sz w:val="22"/>
                <w:szCs w:val="22"/>
              </w:rPr>
              <w:t>_______________________________________</w:t>
            </w:r>
          </w:p>
          <w:p w14:paraId="5E38D57E" w14:textId="77777777" w:rsidR="00D01FDF" w:rsidRDefault="00D01FDF" w:rsidP="00F67BC1">
            <w:pPr>
              <w:rPr>
                <w:sz w:val="22"/>
                <w:szCs w:val="22"/>
              </w:rPr>
            </w:pPr>
            <w:r>
              <w:rPr>
                <w:sz w:val="22"/>
                <w:szCs w:val="22"/>
              </w:rPr>
              <w:t>Licensed Athletic Trainer                         Date</w:t>
            </w:r>
          </w:p>
          <w:p w14:paraId="45633C88" w14:textId="77777777" w:rsidR="00D01FDF" w:rsidRDefault="00D01FDF" w:rsidP="00F67BC1">
            <w:pPr>
              <w:rPr>
                <w:sz w:val="22"/>
                <w:szCs w:val="22"/>
              </w:rPr>
            </w:pPr>
          </w:p>
          <w:p w14:paraId="0B160D9E" w14:textId="77777777" w:rsidR="00D01FDF" w:rsidRDefault="00D01FDF" w:rsidP="00F67BC1">
            <w:pPr>
              <w:rPr>
                <w:sz w:val="22"/>
                <w:szCs w:val="22"/>
              </w:rPr>
            </w:pPr>
          </w:p>
        </w:tc>
        <w:tc>
          <w:tcPr>
            <w:tcW w:w="540" w:type="dxa"/>
          </w:tcPr>
          <w:p w14:paraId="68152290" w14:textId="77777777" w:rsidR="00D01FDF" w:rsidRDefault="00D01FDF" w:rsidP="00F67BC1">
            <w:pPr>
              <w:rPr>
                <w:sz w:val="22"/>
                <w:szCs w:val="22"/>
              </w:rPr>
            </w:pPr>
          </w:p>
        </w:tc>
        <w:tc>
          <w:tcPr>
            <w:tcW w:w="4824" w:type="dxa"/>
          </w:tcPr>
          <w:p w14:paraId="0DDBE90C" w14:textId="77777777" w:rsidR="00D01FDF" w:rsidRDefault="00D01FDF" w:rsidP="00F67BC1">
            <w:pPr>
              <w:rPr>
                <w:sz w:val="22"/>
                <w:szCs w:val="22"/>
              </w:rPr>
            </w:pPr>
          </w:p>
          <w:p w14:paraId="48883911" w14:textId="77777777" w:rsidR="00D01FDF" w:rsidRDefault="00D01FDF" w:rsidP="00F67BC1">
            <w:pPr>
              <w:rPr>
                <w:sz w:val="22"/>
                <w:szCs w:val="22"/>
              </w:rPr>
            </w:pPr>
          </w:p>
          <w:p w14:paraId="2D02147F" w14:textId="77777777" w:rsidR="00D01FDF" w:rsidRDefault="00D01FDF" w:rsidP="00F67BC1">
            <w:pPr>
              <w:rPr>
                <w:sz w:val="22"/>
                <w:szCs w:val="22"/>
              </w:rPr>
            </w:pPr>
          </w:p>
          <w:p w14:paraId="43D92560" w14:textId="77777777" w:rsidR="00D01FDF" w:rsidRDefault="00D01FDF" w:rsidP="00F67BC1">
            <w:pPr>
              <w:rPr>
                <w:sz w:val="22"/>
                <w:szCs w:val="22"/>
              </w:rPr>
            </w:pPr>
          </w:p>
        </w:tc>
      </w:tr>
      <w:tr w:rsidR="00D01FDF" w14:paraId="6126AC18" w14:textId="77777777" w:rsidTr="00F67BC1">
        <w:tc>
          <w:tcPr>
            <w:tcW w:w="4788" w:type="dxa"/>
          </w:tcPr>
          <w:p w14:paraId="31AFA10A" w14:textId="77777777" w:rsidR="00D01FDF" w:rsidRDefault="00D01FDF" w:rsidP="00F67BC1">
            <w:pPr>
              <w:rPr>
                <w:sz w:val="22"/>
                <w:szCs w:val="22"/>
              </w:rPr>
            </w:pPr>
          </w:p>
          <w:p w14:paraId="39C1C7F0" w14:textId="77777777" w:rsidR="00D01FDF" w:rsidRDefault="00D01FDF" w:rsidP="00F67BC1">
            <w:pPr>
              <w:rPr>
                <w:sz w:val="22"/>
                <w:szCs w:val="22"/>
              </w:rPr>
            </w:pPr>
            <w:r>
              <w:rPr>
                <w:sz w:val="22"/>
                <w:szCs w:val="22"/>
              </w:rPr>
              <w:t>______________________________________</w:t>
            </w:r>
          </w:p>
          <w:p w14:paraId="5A200AB8" w14:textId="77777777" w:rsidR="00D01FDF" w:rsidRDefault="00D01FDF" w:rsidP="00F67BC1">
            <w:pPr>
              <w:rPr>
                <w:sz w:val="22"/>
                <w:szCs w:val="22"/>
              </w:rPr>
            </w:pPr>
            <w:r>
              <w:rPr>
                <w:sz w:val="22"/>
                <w:szCs w:val="22"/>
              </w:rPr>
              <w:t>Licensed Supervising Physician                Date</w:t>
            </w:r>
          </w:p>
          <w:p w14:paraId="1A480817" w14:textId="77777777" w:rsidR="00D01FDF" w:rsidRDefault="00D01FDF" w:rsidP="00F67BC1">
            <w:pPr>
              <w:rPr>
                <w:sz w:val="22"/>
                <w:szCs w:val="22"/>
              </w:rPr>
            </w:pPr>
          </w:p>
          <w:p w14:paraId="586B2CA0" w14:textId="77777777" w:rsidR="00D01FDF" w:rsidRDefault="00D01FDF" w:rsidP="00F67BC1">
            <w:pPr>
              <w:rPr>
                <w:sz w:val="22"/>
                <w:szCs w:val="22"/>
              </w:rPr>
            </w:pPr>
          </w:p>
        </w:tc>
        <w:tc>
          <w:tcPr>
            <w:tcW w:w="540" w:type="dxa"/>
          </w:tcPr>
          <w:p w14:paraId="229BE0E6" w14:textId="77777777" w:rsidR="00D01FDF" w:rsidRDefault="00D01FDF" w:rsidP="00F67BC1">
            <w:pPr>
              <w:rPr>
                <w:sz w:val="22"/>
                <w:szCs w:val="22"/>
              </w:rPr>
            </w:pPr>
          </w:p>
        </w:tc>
        <w:tc>
          <w:tcPr>
            <w:tcW w:w="4824" w:type="dxa"/>
          </w:tcPr>
          <w:p w14:paraId="510FAB2D" w14:textId="77777777" w:rsidR="00D01FDF" w:rsidRDefault="00D01FDF" w:rsidP="00F67BC1">
            <w:pPr>
              <w:rPr>
                <w:sz w:val="22"/>
                <w:szCs w:val="22"/>
              </w:rPr>
            </w:pPr>
          </w:p>
        </w:tc>
      </w:tr>
      <w:tr w:rsidR="00D01FDF" w14:paraId="2DA7AA47" w14:textId="77777777" w:rsidTr="00F67BC1">
        <w:tc>
          <w:tcPr>
            <w:tcW w:w="4788" w:type="dxa"/>
          </w:tcPr>
          <w:p w14:paraId="23A51140" w14:textId="77777777" w:rsidR="00D01FDF" w:rsidRDefault="00D01FDF" w:rsidP="00F67BC1">
            <w:pPr>
              <w:rPr>
                <w:sz w:val="22"/>
                <w:szCs w:val="22"/>
              </w:rPr>
            </w:pPr>
          </w:p>
        </w:tc>
        <w:tc>
          <w:tcPr>
            <w:tcW w:w="540" w:type="dxa"/>
          </w:tcPr>
          <w:p w14:paraId="0E9399BF" w14:textId="77777777" w:rsidR="00D01FDF" w:rsidRDefault="00D01FDF" w:rsidP="00F67BC1">
            <w:pPr>
              <w:rPr>
                <w:sz w:val="22"/>
                <w:szCs w:val="22"/>
              </w:rPr>
            </w:pPr>
          </w:p>
        </w:tc>
        <w:tc>
          <w:tcPr>
            <w:tcW w:w="4824" w:type="dxa"/>
          </w:tcPr>
          <w:p w14:paraId="4F7DF187" w14:textId="77777777" w:rsidR="00D01FDF" w:rsidRDefault="00D01FDF" w:rsidP="00F67BC1">
            <w:pPr>
              <w:rPr>
                <w:sz w:val="22"/>
                <w:szCs w:val="22"/>
              </w:rPr>
            </w:pPr>
          </w:p>
        </w:tc>
      </w:tr>
      <w:tr w:rsidR="00D01FDF" w14:paraId="1BEF9F89" w14:textId="77777777" w:rsidTr="00F67BC1">
        <w:tc>
          <w:tcPr>
            <w:tcW w:w="4788" w:type="dxa"/>
          </w:tcPr>
          <w:p w14:paraId="143C1E4B" w14:textId="77777777" w:rsidR="00D01FDF" w:rsidRDefault="00D01FDF" w:rsidP="00F67BC1">
            <w:pPr>
              <w:rPr>
                <w:sz w:val="22"/>
                <w:szCs w:val="22"/>
              </w:rPr>
            </w:pPr>
          </w:p>
        </w:tc>
        <w:tc>
          <w:tcPr>
            <w:tcW w:w="540" w:type="dxa"/>
          </w:tcPr>
          <w:p w14:paraId="6162D512" w14:textId="77777777" w:rsidR="00D01FDF" w:rsidRDefault="00D01FDF" w:rsidP="00F67BC1">
            <w:pPr>
              <w:rPr>
                <w:sz w:val="22"/>
                <w:szCs w:val="22"/>
              </w:rPr>
            </w:pPr>
          </w:p>
        </w:tc>
        <w:tc>
          <w:tcPr>
            <w:tcW w:w="4824" w:type="dxa"/>
          </w:tcPr>
          <w:p w14:paraId="27950BBA" w14:textId="77777777" w:rsidR="00D01FDF" w:rsidRDefault="00D01FDF" w:rsidP="00F67BC1">
            <w:pPr>
              <w:rPr>
                <w:sz w:val="22"/>
                <w:szCs w:val="22"/>
              </w:rPr>
            </w:pPr>
          </w:p>
        </w:tc>
      </w:tr>
    </w:tbl>
    <w:p w14:paraId="52C810C0" w14:textId="77777777" w:rsidR="00D01FDF" w:rsidRDefault="00D01FDF" w:rsidP="00D01FDF">
      <w:pPr>
        <w:rPr>
          <w:b/>
          <w:i/>
          <w:sz w:val="24"/>
          <w:szCs w:val="24"/>
          <w:u w:val="single"/>
        </w:rPr>
      </w:pPr>
    </w:p>
    <w:p w14:paraId="6037889D" w14:textId="77777777" w:rsidR="00D01FDF" w:rsidRDefault="00D01FDF" w:rsidP="00D01FDF">
      <w:pPr>
        <w:ind w:left="720"/>
        <w:rPr>
          <w:b/>
          <w:i/>
          <w:sz w:val="24"/>
          <w:szCs w:val="24"/>
          <w:u w:val="single"/>
        </w:rPr>
      </w:pPr>
    </w:p>
    <w:p w14:paraId="4D80DA55" w14:textId="77777777" w:rsidR="00D01FDF" w:rsidRDefault="00D01FDF" w:rsidP="00D01FDF">
      <w:pPr>
        <w:ind w:left="720"/>
        <w:rPr>
          <w:b/>
          <w:i/>
          <w:sz w:val="24"/>
          <w:szCs w:val="24"/>
          <w:u w:val="single"/>
        </w:rPr>
      </w:pPr>
    </w:p>
    <w:p w14:paraId="6344CCE9" w14:textId="77777777" w:rsidR="00D01FDF" w:rsidRDefault="00D01FDF" w:rsidP="00D01FDF">
      <w:pPr>
        <w:ind w:left="720"/>
        <w:rPr>
          <w:b/>
          <w:i/>
          <w:sz w:val="24"/>
          <w:szCs w:val="24"/>
          <w:u w:val="single"/>
        </w:rPr>
      </w:pPr>
    </w:p>
    <w:p w14:paraId="61760546" w14:textId="77777777" w:rsidR="00D01FDF" w:rsidRDefault="00D01FDF" w:rsidP="00D01FDF">
      <w:pPr>
        <w:ind w:left="720"/>
        <w:rPr>
          <w:b/>
          <w:i/>
          <w:sz w:val="24"/>
          <w:szCs w:val="24"/>
          <w:u w:val="single"/>
        </w:rPr>
      </w:pPr>
    </w:p>
    <w:p w14:paraId="4BAE728C" w14:textId="77777777" w:rsidR="00D01FDF" w:rsidRPr="005C04D9" w:rsidRDefault="00D01FDF" w:rsidP="00D01FDF">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32</w:t>
      </w:r>
    </w:p>
    <w:p w14:paraId="7E6D5194" w14:textId="77777777" w:rsidR="00D01FDF" w:rsidRDefault="00D01FDF" w:rsidP="00D01FDF">
      <w:pPr>
        <w:jc w:val="center"/>
        <w:rPr>
          <w:b/>
          <w:sz w:val="32"/>
          <w:szCs w:val="32"/>
        </w:rPr>
      </w:pPr>
      <w:r w:rsidRPr="008E22ED">
        <w:rPr>
          <w:b/>
          <w:sz w:val="32"/>
          <w:szCs w:val="32"/>
        </w:rPr>
        <w:lastRenderedPageBreak/>
        <w:t>Bald Eagle Area School District</w:t>
      </w:r>
    </w:p>
    <w:p w14:paraId="42DF8A1C" w14:textId="77777777" w:rsidR="00D01FDF" w:rsidRPr="0042075F" w:rsidRDefault="00D01FDF" w:rsidP="00D01FDF">
      <w:pPr>
        <w:autoSpaceDE w:val="0"/>
        <w:autoSpaceDN w:val="0"/>
        <w:adjustRightInd w:val="0"/>
        <w:jc w:val="center"/>
        <w:rPr>
          <w:rFonts w:ascii="ArialNarrow-Bold" w:hAnsi="ArialNarrow-Bold" w:cs="ArialNarrow-Bold"/>
          <w:b/>
          <w:bCs/>
          <w:sz w:val="28"/>
          <w:szCs w:val="28"/>
        </w:rPr>
      </w:pPr>
      <w:r w:rsidRPr="0042075F">
        <w:rPr>
          <w:rFonts w:ascii="ArialNarrow-Bold" w:hAnsi="ArialNarrow-Bold" w:cs="ArialNarrow-Bold"/>
          <w:b/>
          <w:bCs/>
          <w:sz w:val="28"/>
          <w:szCs w:val="28"/>
        </w:rPr>
        <w:t>202</w:t>
      </w:r>
      <w:r>
        <w:rPr>
          <w:rFonts w:ascii="ArialNarrow-Bold" w:hAnsi="ArialNarrow-Bold" w:cs="ArialNarrow-Bold"/>
          <w:b/>
          <w:bCs/>
          <w:sz w:val="28"/>
          <w:szCs w:val="28"/>
        </w:rPr>
        <w:t>2</w:t>
      </w:r>
      <w:r w:rsidRPr="0042075F">
        <w:rPr>
          <w:rFonts w:ascii="ArialNarrow-Bold" w:hAnsi="ArialNarrow-Bold" w:cs="ArialNarrow-Bold"/>
          <w:b/>
          <w:bCs/>
          <w:sz w:val="28"/>
          <w:szCs w:val="28"/>
        </w:rPr>
        <w:t>-202</w:t>
      </w:r>
      <w:r>
        <w:rPr>
          <w:rFonts w:ascii="ArialNarrow-Bold" w:hAnsi="ArialNarrow-Bold" w:cs="ArialNarrow-Bold"/>
          <w:b/>
          <w:bCs/>
          <w:sz w:val="28"/>
          <w:szCs w:val="28"/>
        </w:rPr>
        <w:t>3</w:t>
      </w:r>
    </w:p>
    <w:p w14:paraId="14C22B04" w14:textId="77777777" w:rsidR="00D01FDF" w:rsidRDefault="00D01FDF" w:rsidP="00D01FDF">
      <w:pPr>
        <w:jc w:val="center"/>
        <w:rPr>
          <w:b/>
          <w:sz w:val="28"/>
          <w:szCs w:val="28"/>
          <w:u w:val="single"/>
        </w:rPr>
      </w:pPr>
      <w:r w:rsidRPr="008E22ED">
        <w:rPr>
          <w:b/>
          <w:sz w:val="28"/>
          <w:szCs w:val="28"/>
          <w:u w:val="single"/>
        </w:rPr>
        <w:t>Injury</w:t>
      </w:r>
      <w:r>
        <w:rPr>
          <w:b/>
          <w:sz w:val="28"/>
          <w:szCs w:val="28"/>
          <w:u w:val="single"/>
        </w:rPr>
        <w:t xml:space="preserve"> Policy</w:t>
      </w:r>
    </w:p>
    <w:p w14:paraId="77F8FFEE" w14:textId="77777777" w:rsidR="00D01FDF" w:rsidRPr="00FB31A4" w:rsidRDefault="00D01FDF" w:rsidP="00D01FDF">
      <w:pPr>
        <w:rPr>
          <w:sz w:val="20"/>
          <w:szCs w:val="20"/>
        </w:rPr>
      </w:pPr>
      <w:r w:rsidRPr="00FB31A4">
        <w:rPr>
          <w:sz w:val="20"/>
          <w:szCs w:val="20"/>
        </w:rPr>
        <w:t>The Bald Eagle Area School District Licensed Athletic Training Staff, along with its sports medicine team members, strive to protect and return injured student-athletes to practice and competition as quickly and safely as possible.</w:t>
      </w:r>
    </w:p>
    <w:p w14:paraId="267F589B" w14:textId="77777777" w:rsidR="00D01FDF" w:rsidRPr="00FB31A4" w:rsidRDefault="00D01FDF" w:rsidP="00D01FDF">
      <w:pPr>
        <w:rPr>
          <w:sz w:val="20"/>
          <w:szCs w:val="20"/>
        </w:rPr>
      </w:pPr>
      <w:r w:rsidRPr="00FB31A4">
        <w:rPr>
          <w:sz w:val="20"/>
          <w:szCs w:val="20"/>
        </w:rPr>
        <w:t>The licensed athletic training staff possesses the knowledge and skills in providing injury recognition, injury prevention, emergency care, evaluation and assessment, immediate care, treatment, rehabilitation, and reconditioning for student athletes.</w:t>
      </w:r>
    </w:p>
    <w:p w14:paraId="7E76F19F" w14:textId="77777777" w:rsidR="00D01FDF" w:rsidRPr="00FB31A4" w:rsidRDefault="00D01FDF" w:rsidP="00D01FDF">
      <w:pPr>
        <w:rPr>
          <w:sz w:val="20"/>
          <w:szCs w:val="20"/>
        </w:rPr>
      </w:pPr>
      <w:r w:rsidRPr="00732330">
        <w:rPr>
          <w:b/>
          <w:bCs/>
          <w:sz w:val="20"/>
          <w:szCs w:val="20"/>
        </w:rPr>
        <w:t>Sports participation in athletics involves an inherent risk for injury and the student-athlete and coaching staff must share in the responsibility of injury management and prevention through</w:t>
      </w:r>
      <w:r w:rsidRPr="00FB31A4">
        <w:rPr>
          <w:sz w:val="20"/>
          <w:szCs w:val="20"/>
        </w:rPr>
        <w:t>:</w:t>
      </w:r>
    </w:p>
    <w:p w14:paraId="34204D42" w14:textId="77777777" w:rsidR="00D01FDF" w:rsidRPr="00FB31A4" w:rsidRDefault="00D01FDF" w:rsidP="00D01FDF">
      <w:pPr>
        <w:pStyle w:val="ListParagraph"/>
        <w:numPr>
          <w:ilvl w:val="0"/>
          <w:numId w:val="10"/>
        </w:numPr>
        <w:rPr>
          <w:sz w:val="20"/>
          <w:szCs w:val="20"/>
        </w:rPr>
      </w:pPr>
      <w:r w:rsidRPr="00FB31A4">
        <w:rPr>
          <w:sz w:val="20"/>
          <w:szCs w:val="20"/>
        </w:rPr>
        <w:t>Following safety protocols</w:t>
      </w:r>
    </w:p>
    <w:p w14:paraId="5640B76A" w14:textId="77777777" w:rsidR="00D01FDF" w:rsidRDefault="00D01FDF" w:rsidP="00D01FDF">
      <w:pPr>
        <w:pStyle w:val="ListParagraph"/>
        <w:numPr>
          <w:ilvl w:val="0"/>
          <w:numId w:val="10"/>
        </w:numPr>
        <w:rPr>
          <w:sz w:val="20"/>
          <w:szCs w:val="20"/>
        </w:rPr>
      </w:pPr>
      <w:r w:rsidRPr="00732330">
        <w:rPr>
          <w:sz w:val="20"/>
          <w:szCs w:val="20"/>
        </w:rPr>
        <w:t xml:space="preserve">Communicating and reporting injuries to the licensed athletic training staff in a timely and efficient manner.  </w:t>
      </w:r>
    </w:p>
    <w:p w14:paraId="0BC94091" w14:textId="77777777" w:rsidR="00D01FDF" w:rsidRPr="00732330" w:rsidRDefault="00D01FDF" w:rsidP="00D01FDF">
      <w:pPr>
        <w:pStyle w:val="ListParagraph"/>
        <w:numPr>
          <w:ilvl w:val="0"/>
          <w:numId w:val="10"/>
        </w:numPr>
        <w:rPr>
          <w:sz w:val="20"/>
          <w:szCs w:val="20"/>
        </w:rPr>
      </w:pPr>
      <w:r>
        <w:rPr>
          <w:sz w:val="20"/>
          <w:szCs w:val="20"/>
        </w:rPr>
        <w:t>Following appropriate and approved guidelines, policies, and recommendations from the CDC, PA State, National Federation, PIAA, NATA, and BEA School District relating to Covid-19.</w:t>
      </w:r>
    </w:p>
    <w:p w14:paraId="42BEB319" w14:textId="77777777" w:rsidR="00D01FDF" w:rsidRPr="00FB31A4" w:rsidRDefault="00D01FDF" w:rsidP="00D01FDF">
      <w:pPr>
        <w:numPr>
          <w:ilvl w:val="0"/>
          <w:numId w:val="7"/>
        </w:numPr>
        <w:spacing w:after="0" w:line="240" w:lineRule="auto"/>
        <w:rPr>
          <w:b/>
          <w:sz w:val="20"/>
          <w:szCs w:val="20"/>
        </w:rPr>
      </w:pPr>
      <w:r w:rsidRPr="00FB31A4">
        <w:rPr>
          <w:b/>
          <w:i/>
          <w:sz w:val="20"/>
          <w:szCs w:val="20"/>
          <w:u w:val="single"/>
        </w:rPr>
        <w:t>Any Student-Athlete participating and individuals Coaching school sponsored activities must adhere to this Policy</w:t>
      </w:r>
    </w:p>
    <w:p w14:paraId="28E9974E" w14:textId="77777777" w:rsidR="00D01FDF" w:rsidRPr="006E15B3" w:rsidRDefault="00D01FDF" w:rsidP="00D01FDF">
      <w:pPr>
        <w:jc w:val="center"/>
        <w:rPr>
          <w:b/>
          <w:sz w:val="28"/>
          <w:szCs w:val="28"/>
          <w:u w:val="single"/>
        </w:rPr>
      </w:pPr>
      <w:r w:rsidRPr="006E15B3">
        <w:rPr>
          <w:b/>
          <w:sz w:val="28"/>
          <w:szCs w:val="28"/>
          <w:u w:val="single"/>
        </w:rPr>
        <w:t>Student-Athletes injured in Practice, Competition, Other Activity</w:t>
      </w:r>
    </w:p>
    <w:p w14:paraId="245E6148" w14:textId="77777777" w:rsidR="00D01FDF" w:rsidRDefault="00D01FDF" w:rsidP="00D01FDF">
      <w:pPr>
        <w:numPr>
          <w:ilvl w:val="0"/>
          <w:numId w:val="6"/>
        </w:numPr>
        <w:spacing w:after="0" w:line="240" w:lineRule="auto"/>
        <w:rPr>
          <w:sz w:val="20"/>
          <w:szCs w:val="20"/>
        </w:rPr>
      </w:pPr>
      <w:r w:rsidRPr="00732330">
        <w:rPr>
          <w:b/>
          <w:u w:val="single"/>
        </w:rPr>
        <w:t>All injuries occurring during Bald Eagle Area sponsored activities, practice, home and away events, and other activities must be reported immediately to the Licensed Athletic Trainer(s) at the Bald Eagle Area School District.</w:t>
      </w:r>
      <w:r>
        <w:rPr>
          <w:sz w:val="20"/>
          <w:szCs w:val="20"/>
        </w:rPr>
        <w:t xml:space="preserve"> The student-athlete must be evaluated by the licensed athletic training staff prior to returning to practice or competition. </w:t>
      </w:r>
    </w:p>
    <w:p w14:paraId="53C6C7BE" w14:textId="77777777" w:rsidR="00D01FDF" w:rsidRDefault="00D01FDF" w:rsidP="00D01FDF">
      <w:pPr>
        <w:spacing w:after="0" w:line="240" w:lineRule="auto"/>
        <w:ind w:left="720"/>
        <w:rPr>
          <w:sz w:val="20"/>
          <w:szCs w:val="20"/>
        </w:rPr>
      </w:pPr>
    </w:p>
    <w:p w14:paraId="0BE9B3E5" w14:textId="77777777" w:rsidR="00D01FDF" w:rsidRDefault="00D01FDF" w:rsidP="00D01FDF">
      <w:pPr>
        <w:pStyle w:val="ListParagraph"/>
        <w:numPr>
          <w:ilvl w:val="0"/>
          <w:numId w:val="6"/>
        </w:numPr>
        <w:spacing w:after="0" w:line="240" w:lineRule="auto"/>
        <w:rPr>
          <w:sz w:val="20"/>
          <w:szCs w:val="20"/>
        </w:rPr>
      </w:pPr>
      <w:r w:rsidRPr="00D0372F">
        <w:rPr>
          <w:b/>
          <w:sz w:val="20"/>
          <w:szCs w:val="20"/>
        </w:rPr>
        <w:t>Following the evaluation for an injury</w:t>
      </w:r>
      <w:r w:rsidRPr="00D0372F">
        <w:rPr>
          <w:sz w:val="20"/>
          <w:szCs w:val="20"/>
        </w:rPr>
        <w:t>, medical referrals for further recommendation and evaluation by a licensed physician will be made when deemed necessary. Follow up re-evaluations will be performed the following practice or event day to determine the level or ability of the student-athlete’s participation and or the need for that individual to seek further medical attention for that injury.</w:t>
      </w:r>
      <w:r>
        <w:rPr>
          <w:sz w:val="20"/>
          <w:szCs w:val="20"/>
        </w:rPr>
        <w:t xml:space="preserve"> The BEA LAT staff can assist you in making a physician appointment if needed as outlined in the policies and procedures manual.</w:t>
      </w:r>
    </w:p>
    <w:p w14:paraId="1FA712F0" w14:textId="77777777" w:rsidR="00D01FDF" w:rsidRPr="00FB31A4" w:rsidRDefault="00D01FDF" w:rsidP="00D01FDF">
      <w:pPr>
        <w:ind w:left="720"/>
        <w:rPr>
          <w:i/>
          <w:sz w:val="20"/>
          <w:szCs w:val="20"/>
          <w:u w:val="single"/>
        </w:rPr>
      </w:pPr>
      <w:r w:rsidRPr="00FB31A4">
        <w:rPr>
          <w:i/>
          <w:sz w:val="20"/>
          <w:szCs w:val="20"/>
          <w:u w:val="single"/>
        </w:rPr>
        <w:t>An injured athlete, deemed to be ineligible for participation in practice and or competition per the BEA Licensed Athletic Training Staff or attending physician:</w:t>
      </w:r>
    </w:p>
    <w:p w14:paraId="678E443F" w14:textId="77777777" w:rsidR="00D01FDF" w:rsidRPr="00FB31A4" w:rsidRDefault="00D01FDF" w:rsidP="00D01FDF">
      <w:pPr>
        <w:pStyle w:val="ListParagraph"/>
        <w:numPr>
          <w:ilvl w:val="2"/>
          <w:numId w:val="45"/>
        </w:numPr>
        <w:rPr>
          <w:i/>
          <w:sz w:val="20"/>
          <w:szCs w:val="20"/>
        </w:rPr>
      </w:pPr>
      <w:r w:rsidRPr="00FB31A4">
        <w:rPr>
          <w:i/>
          <w:sz w:val="20"/>
          <w:szCs w:val="20"/>
        </w:rPr>
        <w:t>Will not dress in uniform or participate in any way for any competition or event.</w:t>
      </w:r>
    </w:p>
    <w:p w14:paraId="57DD1487" w14:textId="77777777" w:rsidR="00D01FDF" w:rsidRPr="00FB31A4" w:rsidRDefault="00D01FDF" w:rsidP="00D01FDF">
      <w:pPr>
        <w:pStyle w:val="ListParagraph"/>
        <w:numPr>
          <w:ilvl w:val="2"/>
          <w:numId w:val="45"/>
        </w:numPr>
        <w:rPr>
          <w:i/>
          <w:sz w:val="20"/>
          <w:szCs w:val="20"/>
        </w:rPr>
      </w:pPr>
      <w:r w:rsidRPr="00FB31A4">
        <w:rPr>
          <w:i/>
          <w:sz w:val="20"/>
          <w:szCs w:val="20"/>
        </w:rPr>
        <w:t xml:space="preserve"> Will not suit up for practice or workouts</w:t>
      </w:r>
    </w:p>
    <w:p w14:paraId="5769719B" w14:textId="77777777" w:rsidR="00D01FDF" w:rsidRPr="00E432BC" w:rsidRDefault="00D01FDF" w:rsidP="00D01FDF">
      <w:pPr>
        <w:ind w:left="720"/>
        <w:rPr>
          <w:sz w:val="20"/>
          <w:szCs w:val="20"/>
        </w:rPr>
      </w:pPr>
      <w:r w:rsidRPr="00FB31A4">
        <w:rPr>
          <w:i/>
          <w:sz w:val="20"/>
          <w:szCs w:val="20"/>
          <w:u w:val="single"/>
        </w:rPr>
        <w:t xml:space="preserve">They may not return to these activities in </w:t>
      </w:r>
      <w:proofErr w:type="spellStart"/>
      <w:r w:rsidRPr="00FB31A4">
        <w:rPr>
          <w:i/>
          <w:sz w:val="20"/>
          <w:szCs w:val="20"/>
          <w:u w:val="single"/>
        </w:rPr>
        <w:t>ay</w:t>
      </w:r>
      <w:proofErr w:type="spellEnd"/>
      <w:r w:rsidRPr="00FB31A4">
        <w:rPr>
          <w:i/>
          <w:sz w:val="20"/>
          <w:szCs w:val="20"/>
          <w:u w:val="single"/>
        </w:rPr>
        <w:t xml:space="preserve"> shape or form, unless authorized to do so by the Licensed Athletic Training staff and/or attending </w:t>
      </w:r>
      <w:proofErr w:type="gramStart"/>
      <w:r w:rsidRPr="00FB31A4">
        <w:rPr>
          <w:i/>
          <w:sz w:val="20"/>
          <w:szCs w:val="20"/>
          <w:u w:val="single"/>
        </w:rPr>
        <w:t>physician.</w:t>
      </w:r>
      <w:r>
        <w:rPr>
          <w:sz w:val="20"/>
          <w:szCs w:val="20"/>
        </w:rPr>
        <w:t>.</w:t>
      </w:r>
      <w:proofErr w:type="gramEnd"/>
      <w:r>
        <w:rPr>
          <w:sz w:val="20"/>
          <w:szCs w:val="20"/>
        </w:rPr>
        <w:t xml:space="preserve">   </w:t>
      </w:r>
    </w:p>
    <w:p w14:paraId="03383D1A" w14:textId="77777777" w:rsidR="00D01FDF" w:rsidRPr="002E15E4" w:rsidRDefault="00D01FDF" w:rsidP="00D01FDF">
      <w:pPr>
        <w:numPr>
          <w:ilvl w:val="0"/>
          <w:numId w:val="167"/>
        </w:numPr>
        <w:spacing w:after="0" w:line="240" w:lineRule="auto"/>
        <w:rPr>
          <w:sz w:val="20"/>
          <w:szCs w:val="20"/>
        </w:rPr>
      </w:pPr>
      <w:r w:rsidRPr="002E15E4">
        <w:rPr>
          <w:b/>
          <w:sz w:val="20"/>
          <w:szCs w:val="20"/>
        </w:rPr>
        <w:t>All Injuries occurring at away events- (Games/Matches/Meets/Tournaments/Competitions)</w:t>
      </w:r>
    </w:p>
    <w:p w14:paraId="1F8CB03E" w14:textId="77777777" w:rsidR="00D01FDF" w:rsidRPr="005C04D9" w:rsidRDefault="00D01FDF" w:rsidP="00D01FDF">
      <w:pPr>
        <w:spacing w:after="0" w:line="240" w:lineRule="auto"/>
        <w:ind w:left="720"/>
        <w:rPr>
          <w:i/>
          <w:sz w:val="28"/>
          <w:szCs w:val="28"/>
        </w:rPr>
      </w:pPr>
      <w:r>
        <w:rPr>
          <w:sz w:val="20"/>
          <w:szCs w:val="20"/>
        </w:rPr>
        <w:t xml:space="preserve">Must be reported within 24 hours of that away athletic event. It is the Head coach’s responsibility to contact the licensed athletic training staff within that </w:t>
      </w:r>
      <w:proofErr w:type="gramStart"/>
      <w:r>
        <w:rPr>
          <w:sz w:val="20"/>
          <w:szCs w:val="20"/>
        </w:rPr>
        <w:t>period of time</w:t>
      </w:r>
      <w:proofErr w:type="gramEnd"/>
      <w:r>
        <w:rPr>
          <w:sz w:val="20"/>
          <w:szCs w:val="20"/>
        </w:rPr>
        <w:t xml:space="preserve"> via phone call, text, or email regarding that injury. The student-athlete will refrain from participating in practice or competition until after they have been evaluated and cleared to return to participation by the Bald Eagle Area LAT Staff. This is necessary to reduce the risk of further injury and liability for the LAT staff, coaching staff, and the district.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C04D9">
        <w:rPr>
          <w:i/>
          <w:sz w:val="28"/>
          <w:szCs w:val="28"/>
        </w:rPr>
        <w:t>33</w:t>
      </w:r>
    </w:p>
    <w:p w14:paraId="7351EAED" w14:textId="77777777" w:rsidR="00D01FDF" w:rsidRPr="003F5B13" w:rsidRDefault="00D01FDF" w:rsidP="00D01FDF">
      <w:pPr>
        <w:pStyle w:val="ListParagraph"/>
        <w:numPr>
          <w:ilvl w:val="0"/>
          <w:numId w:val="167"/>
        </w:numPr>
        <w:spacing w:after="0" w:line="240" w:lineRule="auto"/>
        <w:rPr>
          <w:sz w:val="20"/>
          <w:szCs w:val="20"/>
        </w:rPr>
      </w:pPr>
      <w:r w:rsidRPr="003F5B13">
        <w:rPr>
          <w:sz w:val="20"/>
          <w:szCs w:val="20"/>
        </w:rPr>
        <w:lastRenderedPageBreak/>
        <w:t xml:space="preserve"> </w:t>
      </w:r>
      <w:r w:rsidRPr="003F5B13">
        <w:rPr>
          <w:b/>
          <w:sz w:val="20"/>
          <w:szCs w:val="20"/>
        </w:rPr>
        <w:t>In the Event of a medical emergency from an injury occurring</w:t>
      </w:r>
      <w:r>
        <w:rPr>
          <w:sz w:val="20"/>
          <w:szCs w:val="20"/>
        </w:rPr>
        <w:t xml:space="preserve"> </w:t>
      </w:r>
      <w:r w:rsidRPr="002E15E4">
        <w:rPr>
          <w:b/>
          <w:sz w:val="20"/>
          <w:szCs w:val="20"/>
        </w:rPr>
        <w:t>at away events- (Games/Matches/Meets/Tournaments/Competitions)</w:t>
      </w:r>
    </w:p>
    <w:p w14:paraId="28AE83FB" w14:textId="77777777" w:rsidR="00D01FDF" w:rsidRDefault="00D01FDF" w:rsidP="00D01FDF">
      <w:pPr>
        <w:spacing w:after="0" w:line="240" w:lineRule="auto"/>
        <w:ind w:left="720"/>
        <w:rPr>
          <w:sz w:val="20"/>
          <w:szCs w:val="20"/>
        </w:rPr>
      </w:pPr>
      <w:r w:rsidRPr="003F5B13">
        <w:rPr>
          <w:sz w:val="20"/>
          <w:szCs w:val="20"/>
        </w:rPr>
        <w:t xml:space="preserve">The student-athlete should seek </w:t>
      </w:r>
      <w:r>
        <w:rPr>
          <w:sz w:val="20"/>
          <w:szCs w:val="20"/>
        </w:rPr>
        <w:t xml:space="preserve">immediate medical attention and report that information regarding the injury within 24 hours of that away athletic event to the BEA LAT Staff. It is the Head coach’s responsibility to contact the licensed athletic training staff within that </w:t>
      </w:r>
      <w:proofErr w:type="gramStart"/>
      <w:r>
        <w:rPr>
          <w:sz w:val="20"/>
          <w:szCs w:val="20"/>
        </w:rPr>
        <w:t>period of time</w:t>
      </w:r>
      <w:proofErr w:type="gramEnd"/>
      <w:r>
        <w:rPr>
          <w:sz w:val="20"/>
          <w:szCs w:val="20"/>
        </w:rPr>
        <w:t xml:space="preserve"> via phone call, text, or email regarding that injury. The student-athlete will refrain from participating in practice or competition until after they have been evaluated and cleared to return to participation by the Bald Eagle Area LAT Staff along with written clearance for return to play by their attending physician. This is necessary to reduce the risk of further injury and liability for the LAT staff, coaching staff, and the district.</w:t>
      </w:r>
    </w:p>
    <w:p w14:paraId="4A09EDA7" w14:textId="77777777" w:rsidR="00D01FDF" w:rsidRDefault="00D01FDF" w:rsidP="00D01FDF">
      <w:pPr>
        <w:spacing w:after="0" w:line="240" w:lineRule="auto"/>
        <w:rPr>
          <w:sz w:val="20"/>
          <w:szCs w:val="20"/>
        </w:rPr>
      </w:pPr>
    </w:p>
    <w:p w14:paraId="79EF05B8" w14:textId="77777777" w:rsidR="00D01FDF" w:rsidRDefault="00D01FDF" w:rsidP="00D01FDF">
      <w:pPr>
        <w:pStyle w:val="ListParagraph"/>
        <w:numPr>
          <w:ilvl w:val="0"/>
          <w:numId w:val="167"/>
        </w:numPr>
        <w:spacing w:after="0" w:line="240" w:lineRule="auto"/>
        <w:rPr>
          <w:sz w:val="20"/>
          <w:szCs w:val="20"/>
        </w:rPr>
      </w:pPr>
      <w:r>
        <w:rPr>
          <w:b/>
          <w:sz w:val="20"/>
          <w:szCs w:val="20"/>
        </w:rPr>
        <w:t>In participating in an away event, i</w:t>
      </w:r>
      <w:r w:rsidRPr="00A76758">
        <w:rPr>
          <w:b/>
          <w:sz w:val="20"/>
          <w:szCs w:val="20"/>
        </w:rPr>
        <w:t>f an injury has been determined to not be of a serious nature and did not require immediate medical attention</w:t>
      </w:r>
      <w:r>
        <w:rPr>
          <w:sz w:val="20"/>
          <w:szCs w:val="20"/>
        </w:rPr>
        <w:t xml:space="preserve">, you may contact a member of the BEA LAT staff via phone call, text, or email to </w:t>
      </w:r>
      <w:proofErr w:type="gramStart"/>
      <w:r>
        <w:rPr>
          <w:sz w:val="20"/>
          <w:szCs w:val="20"/>
        </w:rPr>
        <w:t>make arrangements</w:t>
      </w:r>
      <w:proofErr w:type="gramEnd"/>
      <w:r>
        <w:rPr>
          <w:sz w:val="20"/>
          <w:szCs w:val="20"/>
        </w:rPr>
        <w:t xml:space="preserve"> to have the student-athlete evaluated in the clinic at </w:t>
      </w:r>
      <w:proofErr w:type="spellStart"/>
      <w:r>
        <w:rPr>
          <w:sz w:val="20"/>
          <w:szCs w:val="20"/>
        </w:rPr>
        <w:t>Drayer</w:t>
      </w:r>
      <w:proofErr w:type="spellEnd"/>
      <w:r>
        <w:rPr>
          <w:sz w:val="20"/>
          <w:szCs w:val="20"/>
        </w:rPr>
        <w:t xml:space="preserve"> Physical Therapy in the morning or at the athletic training room on that day.</w:t>
      </w:r>
    </w:p>
    <w:p w14:paraId="61BB4CD1" w14:textId="77777777" w:rsidR="00D01FDF" w:rsidRPr="00A76758" w:rsidRDefault="00D01FDF" w:rsidP="00D01FDF">
      <w:pPr>
        <w:pStyle w:val="ListParagraph"/>
        <w:spacing w:after="0" w:line="240" w:lineRule="auto"/>
        <w:rPr>
          <w:sz w:val="20"/>
          <w:szCs w:val="20"/>
        </w:rPr>
      </w:pPr>
    </w:p>
    <w:p w14:paraId="697EDA32" w14:textId="77777777" w:rsidR="00D01FDF" w:rsidRDefault="00D01FDF" w:rsidP="00D01FDF">
      <w:pPr>
        <w:numPr>
          <w:ilvl w:val="0"/>
          <w:numId w:val="167"/>
        </w:numPr>
        <w:spacing w:after="0" w:line="240" w:lineRule="auto"/>
        <w:rPr>
          <w:sz w:val="20"/>
          <w:szCs w:val="20"/>
        </w:rPr>
      </w:pPr>
      <w:r w:rsidRPr="00500CD0">
        <w:rPr>
          <w:b/>
          <w:sz w:val="20"/>
          <w:szCs w:val="20"/>
        </w:rPr>
        <w:t>Failure to report injuries delays proper referral</w:t>
      </w:r>
      <w:r w:rsidRPr="00500CD0">
        <w:rPr>
          <w:sz w:val="20"/>
          <w:szCs w:val="20"/>
        </w:rPr>
        <w:t xml:space="preserve"> to a physician and in providing the necessary follow up, care, and treatment for the injury.</w:t>
      </w:r>
    </w:p>
    <w:p w14:paraId="42859C10" w14:textId="77777777" w:rsidR="00D01FDF" w:rsidRPr="00500CD0" w:rsidRDefault="00D01FDF" w:rsidP="00D01FDF">
      <w:pPr>
        <w:spacing w:after="0" w:line="240" w:lineRule="auto"/>
        <w:ind w:left="720"/>
        <w:rPr>
          <w:sz w:val="20"/>
          <w:szCs w:val="20"/>
        </w:rPr>
      </w:pPr>
    </w:p>
    <w:p w14:paraId="1AC0DADF" w14:textId="77777777" w:rsidR="00D01FDF" w:rsidRDefault="00D01FDF" w:rsidP="00D01FDF">
      <w:pPr>
        <w:numPr>
          <w:ilvl w:val="0"/>
          <w:numId w:val="167"/>
        </w:numPr>
        <w:spacing w:after="0" w:line="240" w:lineRule="auto"/>
        <w:rPr>
          <w:sz w:val="20"/>
          <w:szCs w:val="20"/>
        </w:rPr>
      </w:pPr>
      <w:r w:rsidRPr="00500CD0">
        <w:rPr>
          <w:b/>
          <w:sz w:val="20"/>
          <w:szCs w:val="20"/>
        </w:rPr>
        <w:t>Failure to report also delays the proper return</w:t>
      </w:r>
      <w:r w:rsidRPr="00500CD0">
        <w:rPr>
          <w:sz w:val="20"/>
          <w:szCs w:val="20"/>
        </w:rPr>
        <w:t xml:space="preserve"> of the athlete to participation, delay proper treatment of the injury or condition, and inconveniences the parents and athletes.</w:t>
      </w:r>
    </w:p>
    <w:p w14:paraId="7399544E" w14:textId="77777777" w:rsidR="00D01FDF" w:rsidRPr="00500CD0" w:rsidRDefault="00D01FDF" w:rsidP="00D01FDF">
      <w:pPr>
        <w:spacing w:after="0" w:line="240" w:lineRule="auto"/>
        <w:ind w:left="720"/>
        <w:rPr>
          <w:sz w:val="20"/>
          <w:szCs w:val="20"/>
        </w:rPr>
      </w:pPr>
    </w:p>
    <w:p w14:paraId="5C44367C" w14:textId="77777777" w:rsidR="00D01FDF" w:rsidRDefault="00D01FDF" w:rsidP="00D01FDF">
      <w:pPr>
        <w:numPr>
          <w:ilvl w:val="0"/>
          <w:numId w:val="167"/>
        </w:numPr>
        <w:spacing w:after="0" w:line="240" w:lineRule="auto"/>
        <w:rPr>
          <w:sz w:val="20"/>
          <w:szCs w:val="20"/>
        </w:rPr>
      </w:pPr>
      <w:r w:rsidRPr="00500CD0">
        <w:rPr>
          <w:b/>
          <w:sz w:val="20"/>
          <w:szCs w:val="20"/>
        </w:rPr>
        <w:t>Failure to report also creates liability</w:t>
      </w:r>
      <w:r w:rsidRPr="00500CD0">
        <w:rPr>
          <w:sz w:val="20"/>
          <w:szCs w:val="20"/>
        </w:rPr>
        <w:t xml:space="preserve"> for the school district, its employees, the licensed athletic trainer(s), and the coaching staff.</w:t>
      </w:r>
    </w:p>
    <w:p w14:paraId="3FEB2084" w14:textId="77777777" w:rsidR="00D01FDF" w:rsidRPr="00500CD0" w:rsidRDefault="00D01FDF" w:rsidP="00D01FDF">
      <w:pPr>
        <w:spacing w:after="0" w:line="240" w:lineRule="auto"/>
        <w:ind w:left="720"/>
        <w:rPr>
          <w:sz w:val="20"/>
          <w:szCs w:val="20"/>
        </w:rPr>
      </w:pPr>
    </w:p>
    <w:p w14:paraId="3A4B5041" w14:textId="77777777" w:rsidR="00D01FDF" w:rsidRPr="00500CD0" w:rsidRDefault="00D01FDF" w:rsidP="00D01FDF">
      <w:pPr>
        <w:numPr>
          <w:ilvl w:val="0"/>
          <w:numId w:val="167"/>
        </w:numPr>
        <w:spacing w:after="0" w:line="240" w:lineRule="auto"/>
        <w:rPr>
          <w:sz w:val="20"/>
          <w:szCs w:val="20"/>
        </w:rPr>
      </w:pPr>
      <w:r w:rsidRPr="00500CD0">
        <w:rPr>
          <w:b/>
          <w:sz w:val="20"/>
          <w:szCs w:val="20"/>
        </w:rPr>
        <w:t>Failure to report Head Injuries</w:t>
      </w:r>
      <w:r w:rsidRPr="00500CD0">
        <w:rPr>
          <w:sz w:val="20"/>
          <w:szCs w:val="20"/>
        </w:rPr>
        <w:t>, sustained by a student-athlete in practice or competition, is in direct violation of SB 200 known as the Safety in Youth Sports Act. This law makes certain requirements of Pennsylvania Schools and the personnel who supervise the student-athletes who represent these schools, as well as the medical personnel who support them when there is an injury.</w:t>
      </w:r>
    </w:p>
    <w:p w14:paraId="7652A174" w14:textId="77777777" w:rsidR="00D01FDF" w:rsidRDefault="00D01FDF" w:rsidP="00D01FDF">
      <w:pPr>
        <w:rPr>
          <w:b/>
          <w:sz w:val="20"/>
          <w:szCs w:val="20"/>
        </w:rPr>
      </w:pPr>
    </w:p>
    <w:p w14:paraId="5B08E928" w14:textId="77777777" w:rsidR="00D01FDF" w:rsidRPr="00FB31A4" w:rsidRDefault="00D01FDF" w:rsidP="00D01FDF">
      <w:pPr>
        <w:rPr>
          <w:b/>
          <w:sz w:val="20"/>
          <w:szCs w:val="20"/>
        </w:rPr>
      </w:pPr>
      <w:r w:rsidRPr="00FB31A4">
        <w:rPr>
          <w:b/>
          <w:sz w:val="20"/>
          <w:szCs w:val="20"/>
        </w:rPr>
        <w:t xml:space="preserve">I hereby acknowledge and understand this policy and will adhere to sharing in the responsibility of injury management and prevention for our student-athletes by following appropriate safety protocols and communicating and reporting all injuries to the licensed athletic training staff in a timely and efficient manner.  </w:t>
      </w:r>
    </w:p>
    <w:p w14:paraId="7FE593D8" w14:textId="77777777" w:rsidR="00D01FDF" w:rsidRDefault="00D01FDF" w:rsidP="00D01FDF">
      <w:pPr>
        <w:rPr>
          <w:b/>
          <w:sz w:val="20"/>
          <w:szCs w:val="20"/>
        </w:rPr>
      </w:pPr>
    </w:p>
    <w:p w14:paraId="2565D063" w14:textId="77777777" w:rsidR="00D01FDF" w:rsidRPr="00500CD0" w:rsidRDefault="00D01FDF" w:rsidP="00D01FDF">
      <w:pPr>
        <w:rPr>
          <w:sz w:val="20"/>
          <w:szCs w:val="20"/>
        </w:rPr>
      </w:pPr>
      <w:r w:rsidRPr="00500CD0">
        <w:rPr>
          <w:sz w:val="20"/>
          <w:szCs w:val="20"/>
        </w:rPr>
        <w:t>____________________________                    ____/_____/_______</w:t>
      </w:r>
    </w:p>
    <w:p w14:paraId="4DF836D0" w14:textId="77777777" w:rsidR="00D01FDF" w:rsidRPr="00500CD0" w:rsidRDefault="00D01FDF" w:rsidP="00D01FDF">
      <w:pPr>
        <w:rPr>
          <w:sz w:val="20"/>
          <w:szCs w:val="20"/>
        </w:rPr>
      </w:pPr>
      <w:r w:rsidRPr="00500CD0">
        <w:rPr>
          <w:sz w:val="20"/>
          <w:szCs w:val="20"/>
        </w:rPr>
        <w:t xml:space="preserve">   Signature of </w:t>
      </w:r>
      <w:r>
        <w:rPr>
          <w:sz w:val="20"/>
          <w:szCs w:val="20"/>
        </w:rPr>
        <w:t xml:space="preserve">LAT, ATC             </w:t>
      </w:r>
      <w:r w:rsidRPr="00500CD0">
        <w:rPr>
          <w:sz w:val="20"/>
          <w:szCs w:val="20"/>
        </w:rPr>
        <w:t xml:space="preserve">                                      Date</w:t>
      </w:r>
    </w:p>
    <w:p w14:paraId="465BA307" w14:textId="77777777" w:rsidR="00D01FDF" w:rsidRDefault="00D01FDF" w:rsidP="00D01FDF">
      <w:pPr>
        <w:rPr>
          <w:sz w:val="20"/>
          <w:szCs w:val="20"/>
        </w:rPr>
      </w:pPr>
    </w:p>
    <w:p w14:paraId="448A18BD" w14:textId="77777777" w:rsidR="00D01FDF" w:rsidRPr="00500CD0" w:rsidRDefault="00D01FDF" w:rsidP="00D01FDF">
      <w:pPr>
        <w:rPr>
          <w:sz w:val="20"/>
          <w:szCs w:val="20"/>
        </w:rPr>
      </w:pPr>
      <w:r w:rsidRPr="00500CD0">
        <w:rPr>
          <w:sz w:val="20"/>
          <w:szCs w:val="20"/>
        </w:rPr>
        <w:t>____________________________                    ____/_____/_______</w:t>
      </w:r>
    </w:p>
    <w:p w14:paraId="00E3D24C" w14:textId="77777777" w:rsidR="00D01FDF" w:rsidRPr="00500CD0" w:rsidRDefault="00D01FDF" w:rsidP="00D01FDF">
      <w:pPr>
        <w:rPr>
          <w:sz w:val="20"/>
          <w:szCs w:val="20"/>
        </w:rPr>
      </w:pPr>
      <w:r w:rsidRPr="00500CD0">
        <w:rPr>
          <w:sz w:val="20"/>
          <w:szCs w:val="20"/>
        </w:rPr>
        <w:t xml:space="preserve">   Signature of </w:t>
      </w:r>
      <w:r>
        <w:rPr>
          <w:sz w:val="20"/>
          <w:szCs w:val="20"/>
        </w:rPr>
        <w:t xml:space="preserve">LAT, ATC             </w:t>
      </w:r>
      <w:r w:rsidRPr="00500CD0">
        <w:rPr>
          <w:sz w:val="20"/>
          <w:szCs w:val="20"/>
        </w:rPr>
        <w:t xml:space="preserve">                                      Date</w:t>
      </w:r>
    </w:p>
    <w:p w14:paraId="3F075399" w14:textId="77777777" w:rsidR="00D01FDF" w:rsidRPr="00500CD0" w:rsidRDefault="00D01FDF" w:rsidP="00D01FDF">
      <w:pPr>
        <w:rPr>
          <w:sz w:val="20"/>
          <w:szCs w:val="20"/>
        </w:rPr>
      </w:pPr>
    </w:p>
    <w:p w14:paraId="171EF1F2" w14:textId="77777777" w:rsidR="00D01FDF" w:rsidRPr="00500CD0" w:rsidRDefault="00D01FDF" w:rsidP="00D01FDF">
      <w:pPr>
        <w:rPr>
          <w:sz w:val="20"/>
          <w:szCs w:val="20"/>
        </w:rPr>
      </w:pPr>
      <w:r w:rsidRPr="00500CD0">
        <w:rPr>
          <w:sz w:val="20"/>
          <w:szCs w:val="20"/>
        </w:rPr>
        <w:t>_____________________________                 ____/_____/________</w:t>
      </w:r>
    </w:p>
    <w:p w14:paraId="19349C4B" w14:textId="77777777" w:rsidR="00D01FDF" w:rsidRPr="00500CD0" w:rsidRDefault="00D01FDF" w:rsidP="00D01FDF">
      <w:pPr>
        <w:rPr>
          <w:sz w:val="20"/>
          <w:szCs w:val="20"/>
        </w:rPr>
      </w:pPr>
      <w:r>
        <w:rPr>
          <w:sz w:val="20"/>
          <w:szCs w:val="20"/>
        </w:rPr>
        <w:t xml:space="preserve">     </w:t>
      </w:r>
      <w:r w:rsidRPr="00500CD0">
        <w:rPr>
          <w:sz w:val="20"/>
          <w:szCs w:val="20"/>
        </w:rPr>
        <w:t>Signature of</w:t>
      </w:r>
      <w:r>
        <w:rPr>
          <w:sz w:val="20"/>
          <w:szCs w:val="20"/>
        </w:rPr>
        <w:t xml:space="preserve"> Licensed Physician</w:t>
      </w:r>
      <w:r w:rsidRPr="00500CD0">
        <w:rPr>
          <w:sz w:val="20"/>
          <w:szCs w:val="20"/>
        </w:rPr>
        <w:t xml:space="preserve">                          </w:t>
      </w:r>
      <w:r>
        <w:rPr>
          <w:sz w:val="20"/>
          <w:szCs w:val="20"/>
        </w:rPr>
        <w:t xml:space="preserve">     </w:t>
      </w:r>
      <w:r w:rsidRPr="00500CD0">
        <w:rPr>
          <w:sz w:val="20"/>
          <w:szCs w:val="20"/>
        </w:rPr>
        <w:t xml:space="preserve">  Date</w:t>
      </w:r>
    </w:p>
    <w:p w14:paraId="125CB8C0" w14:textId="77777777" w:rsidR="00D01FDF" w:rsidRDefault="00D01FDF" w:rsidP="00D01FDF">
      <w:pPr>
        <w:rPr>
          <w:b/>
          <w:sz w:val="20"/>
          <w:szCs w:val="20"/>
        </w:rPr>
      </w:pPr>
    </w:p>
    <w:p w14:paraId="0A284684" w14:textId="77777777" w:rsidR="00D01FDF" w:rsidRPr="005C04D9" w:rsidRDefault="00D01FDF" w:rsidP="00D01FDF">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34</w:t>
      </w:r>
    </w:p>
    <w:p w14:paraId="4625E23C" w14:textId="77777777" w:rsidR="00D01FDF" w:rsidRDefault="00D01FDF" w:rsidP="00D01FDF">
      <w:pPr>
        <w:jc w:val="center"/>
        <w:rPr>
          <w:b/>
          <w:sz w:val="32"/>
          <w:szCs w:val="32"/>
        </w:rPr>
      </w:pPr>
      <w:r w:rsidRPr="00FB31A4">
        <w:rPr>
          <w:b/>
          <w:sz w:val="32"/>
          <w:szCs w:val="32"/>
        </w:rPr>
        <w:lastRenderedPageBreak/>
        <w:t>Bald Eagle Area School District</w:t>
      </w:r>
    </w:p>
    <w:p w14:paraId="3664FF0D" w14:textId="77777777" w:rsidR="00D01FDF" w:rsidRPr="00FB31A4" w:rsidRDefault="00D01FDF" w:rsidP="00D01FDF">
      <w:pPr>
        <w:jc w:val="center"/>
        <w:rPr>
          <w:b/>
          <w:sz w:val="32"/>
          <w:szCs w:val="32"/>
        </w:rPr>
      </w:pPr>
      <w:r>
        <w:rPr>
          <w:b/>
          <w:sz w:val="32"/>
          <w:szCs w:val="32"/>
        </w:rPr>
        <w:t>2021-2022</w:t>
      </w:r>
    </w:p>
    <w:p w14:paraId="5B9954BC" w14:textId="77777777" w:rsidR="00D01FDF" w:rsidRPr="00500CD0" w:rsidRDefault="00D01FDF" w:rsidP="00D01FDF">
      <w:pPr>
        <w:jc w:val="center"/>
        <w:rPr>
          <w:b/>
          <w:sz w:val="20"/>
          <w:szCs w:val="20"/>
        </w:rPr>
      </w:pPr>
      <w:r w:rsidRPr="00FB31A4">
        <w:rPr>
          <w:b/>
          <w:sz w:val="28"/>
          <w:szCs w:val="28"/>
          <w:u w:val="single"/>
        </w:rPr>
        <w:t>Return to Participation Policy</w:t>
      </w:r>
    </w:p>
    <w:p w14:paraId="2454A749" w14:textId="77777777" w:rsidR="00D01FDF" w:rsidRPr="00500CD0" w:rsidRDefault="00D01FDF" w:rsidP="00D01FDF">
      <w:pPr>
        <w:rPr>
          <w:b/>
          <w:sz w:val="20"/>
          <w:szCs w:val="20"/>
        </w:rPr>
      </w:pPr>
      <w:r w:rsidRPr="00500CD0">
        <w:rPr>
          <w:b/>
          <w:sz w:val="20"/>
          <w:szCs w:val="20"/>
        </w:rPr>
        <w:t>Following a complete physical assessment for an injury:</w:t>
      </w:r>
    </w:p>
    <w:p w14:paraId="5EA26014" w14:textId="77777777" w:rsidR="00D01FDF" w:rsidRDefault="00D01FDF" w:rsidP="00D01FDF">
      <w:pPr>
        <w:numPr>
          <w:ilvl w:val="0"/>
          <w:numId w:val="8"/>
        </w:numPr>
        <w:spacing w:after="0" w:line="240" w:lineRule="auto"/>
        <w:rPr>
          <w:sz w:val="20"/>
          <w:szCs w:val="20"/>
        </w:rPr>
      </w:pPr>
      <w:r w:rsidRPr="00D0372F">
        <w:rPr>
          <w:b/>
          <w:sz w:val="20"/>
          <w:szCs w:val="20"/>
        </w:rPr>
        <w:t>The Licensed Athletic Trainer(s) LAT(s) in the Bald Eagle Area School District</w:t>
      </w:r>
      <w:r w:rsidRPr="00500CD0">
        <w:rPr>
          <w:sz w:val="20"/>
          <w:szCs w:val="20"/>
        </w:rPr>
        <w:t xml:space="preserve">, may, at his or her discretion, return a student-athlete to practice or competition. </w:t>
      </w:r>
    </w:p>
    <w:p w14:paraId="164CC0D3" w14:textId="77777777" w:rsidR="00D01FDF" w:rsidRDefault="00D01FDF" w:rsidP="00D01FDF">
      <w:pPr>
        <w:spacing w:after="0" w:line="240" w:lineRule="auto"/>
        <w:ind w:left="720"/>
        <w:rPr>
          <w:sz w:val="20"/>
          <w:szCs w:val="20"/>
        </w:rPr>
      </w:pPr>
    </w:p>
    <w:p w14:paraId="198E252A" w14:textId="77777777" w:rsidR="00D01FDF" w:rsidRPr="00BD4CFF" w:rsidRDefault="00D01FDF" w:rsidP="00D01FDF">
      <w:pPr>
        <w:pStyle w:val="ListParagraph"/>
        <w:numPr>
          <w:ilvl w:val="0"/>
          <w:numId w:val="8"/>
        </w:numPr>
        <w:spacing w:after="0" w:line="240" w:lineRule="auto"/>
        <w:rPr>
          <w:sz w:val="20"/>
          <w:szCs w:val="20"/>
        </w:rPr>
      </w:pPr>
      <w:r w:rsidRPr="00BD4CFF">
        <w:rPr>
          <w:b/>
          <w:bCs/>
          <w:sz w:val="20"/>
          <w:szCs w:val="20"/>
        </w:rPr>
        <w:t>Following appropriate and approved guidelines, policies, and recommendations for return to play</w:t>
      </w:r>
      <w:r>
        <w:rPr>
          <w:sz w:val="20"/>
          <w:szCs w:val="20"/>
        </w:rPr>
        <w:t xml:space="preserve"> </w:t>
      </w:r>
      <w:r w:rsidRPr="00BD4CFF">
        <w:rPr>
          <w:sz w:val="20"/>
          <w:szCs w:val="20"/>
        </w:rPr>
        <w:t>from the CDC, PA State, National Federation, PIAA, NATA, and BEA School District relating to Covid-19.</w:t>
      </w:r>
    </w:p>
    <w:p w14:paraId="7D346CCF" w14:textId="77777777" w:rsidR="00D01FDF" w:rsidRPr="00500CD0" w:rsidRDefault="00D01FDF" w:rsidP="00D01FDF">
      <w:pPr>
        <w:spacing w:after="0" w:line="240" w:lineRule="auto"/>
        <w:ind w:left="720"/>
        <w:rPr>
          <w:sz w:val="20"/>
          <w:szCs w:val="20"/>
        </w:rPr>
      </w:pPr>
    </w:p>
    <w:p w14:paraId="5F3F3603" w14:textId="77777777" w:rsidR="00D01FDF" w:rsidRDefault="00D01FDF" w:rsidP="00D01FDF">
      <w:pPr>
        <w:numPr>
          <w:ilvl w:val="0"/>
          <w:numId w:val="8"/>
        </w:numPr>
        <w:spacing w:after="0" w:line="240" w:lineRule="auto"/>
        <w:rPr>
          <w:sz w:val="20"/>
          <w:szCs w:val="20"/>
        </w:rPr>
      </w:pPr>
      <w:r w:rsidRPr="00500CD0">
        <w:rPr>
          <w:b/>
          <w:sz w:val="20"/>
          <w:szCs w:val="20"/>
        </w:rPr>
        <w:t>Return to participation is a progression</w:t>
      </w:r>
      <w:r w:rsidRPr="00500CD0">
        <w:rPr>
          <w:sz w:val="20"/>
          <w:szCs w:val="20"/>
        </w:rPr>
        <w:t xml:space="preserve"> that will be determined by the L</w:t>
      </w:r>
      <w:r>
        <w:rPr>
          <w:sz w:val="20"/>
          <w:szCs w:val="20"/>
        </w:rPr>
        <w:t>icensed Athletic Training Staff</w:t>
      </w:r>
      <w:r w:rsidRPr="00500CD0">
        <w:rPr>
          <w:sz w:val="20"/>
          <w:szCs w:val="20"/>
        </w:rPr>
        <w:t xml:space="preserve">, and the attending Physician (If the athlete has been seen by a Licensed Physician for Evaluation and Clearance for the injury). </w:t>
      </w:r>
    </w:p>
    <w:p w14:paraId="1707F1D3" w14:textId="77777777" w:rsidR="00D01FDF" w:rsidRDefault="00D01FDF" w:rsidP="00D01FDF">
      <w:pPr>
        <w:spacing w:after="0" w:line="240" w:lineRule="auto"/>
        <w:ind w:left="720"/>
        <w:rPr>
          <w:sz w:val="20"/>
          <w:szCs w:val="20"/>
        </w:rPr>
      </w:pPr>
    </w:p>
    <w:p w14:paraId="26D4F23D" w14:textId="77777777" w:rsidR="00D01FDF" w:rsidRDefault="00D01FDF" w:rsidP="00D01FDF">
      <w:pPr>
        <w:numPr>
          <w:ilvl w:val="0"/>
          <w:numId w:val="8"/>
        </w:numPr>
        <w:spacing w:after="0" w:line="240" w:lineRule="auto"/>
        <w:rPr>
          <w:sz w:val="20"/>
          <w:szCs w:val="20"/>
        </w:rPr>
      </w:pPr>
      <w:r w:rsidRPr="00500CD0">
        <w:rPr>
          <w:b/>
          <w:sz w:val="20"/>
          <w:szCs w:val="20"/>
        </w:rPr>
        <w:t>If a student-athlete is not being seen by a licensed physician</w:t>
      </w:r>
      <w:r w:rsidRPr="00500CD0">
        <w:rPr>
          <w:sz w:val="20"/>
          <w:szCs w:val="20"/>
        </w:rPr>
        <w:t xml:space="preserve"> for a specific injury or pathology, the Bald Eagle Area Licensed Athletic Trainer(s) will determine when the athlete returns to practice or competition.</w:t>
      </w:r>
    </w:p>
    <w:p w14:paraId="525DC5AE" w14:textId="77777777" w:rsidR="00D01FDF" w:rsidRPr="00FB31A4" w:rsidRDefault="00D01FDF" w:rsidP="00D01FDF">
      <w:pPr>
        <w:ind w:left="720"/>
        <w:rPr>
          <w:b/>
          <w:sz w:val="20"/>
          <w:szCs w:val="20"/>
          <w:u w:val="single"/>
        </w:rPr>
      </w:pPr>
      <w:r w:rsidRPr="00FB31A4">
        <w:rPr>
          <w:b/>
          <w:sz w:val="20"/>
          <w:szCs w:val="20"/>
          <w:u w:val="single"/>
        </w:rPr>
        <w:t>An injured athlete, deemed to be ineligible for participation in practice and or competition per the BEA Licensed Athletic Training Staff or attending physician:</w:t>
      </w:r>
    </w:p>
    <w:p w14:paraId="727594E6" w14:textId="77777777" w:rsidR="00D01FDF" w:rsidRPr="00FB31A4" w:rsidRDefault="00D01FDF" w:rsidP="00D01FDF">
      <w:pPr>
        <w:pStyle w:val="ListParagraph"/>
        <w:numPr>
          <w:ilvl w:val="0"/>
          <w:numId w:val="168"/>
        </w:numPr>
        <w:rPr>
          <w:i/>
          <w:sz w:val="20"/>
          <w:szCs w:val="20"/>
        </w:rPr>
      </w:pPr>
      <w:r w:rsidRPr="00FB31A4">
        <w:rPr>
          <w:i/>
          <w:sz w:val="20"/>
          <w:szCs w:val="20"/>
        </w:rPr>
        <w:t>Will not dress in uniform or participate in any way for any competition or event.</w:t>
      </w:r>
    </w:p>
    <w:p w14:paraId="23DE42F4" w14:textId="77777777" w:rsidR="00D01FDF" w:rsidRPr="00FB31A4" w:rsidRDefault="00D01FDF" w:rsidP="00D01FDF">
      <w:pPr>
        <w:pStyle w:val="ListParagraph"/>
        <w:numPr>
          <w:ilvl w:val="0"/>
          <w:numId w:val="168"/>
        </w:numPr>
        <w:rPr>
          <w:i/>
          <w:sz w:val="20"/>
          <w:szCs w:val="20"/>
        </w:rPr>
      </w:pPr>
      <w:r w:rsidRPr="00FB31A4">
        <w:rPr>
          <w:i/>
          <w:sz w:val="20"/>
          <w:szCs w:val="20"/>
        </w:rPr>
        <w:t xml:space="preserve"> Will not suit up for practice or workouts</w:t>
      </w:r>
    </w:p>
    <w:p w14:paraId="20BB46CF" w14:textId="77777777" w:rsidR="00D01FDF" w:rsidRPr="00500CD0" w:rsidRDefault="00D01FDF" w:rsidP="00D01FDF">
      <w:pPr>
        <w:ind w:left="720"/>
        <w:rPr>
          <w:sz w:val="20"/>
          <w:szCs w:val="20"/>
        </w:rPr>
      </w:pPr>
      <w:r w:rsidRPr="00FB31A4">
        <w:rPr>
          <w:b/>
          <w:i/>
          <w:sz w:val="20"/>
          <w:szCs w:val="20"/>
          <w:u w:val="single"/>
        </w:rPr>
        <w:t xml:space="preserve">They may not return to these activities in </w:t>
      </w:r>
      <w:proofErr w:type="spellStart"/>
      <w:r w:rsidRPr="00FB31A4">
        <w:rPr>
          <w:b/>
          <w:i/>
          <w:sz w:val="20"/>
          <w:szCs w:val="20"/>
          <w:u w:val="single"/>
        </w:rPr>
        <w:t>ay</w:t>
      </w:r>
      <w:proofErr w:type="spellEnd"/>
      <w:r w:rsidRPr="00FB31A4">
        <w:rPr>
          <w:b/>
          <w:i/>
          <w:sz w:val="20"/>
          <w:szCs w:val="20"/>
          <w:u w:val="single"/>
        </w:rPr>
        <w:t xml:space="preserve"> shape or form, unless authorized to do so by the Licensed Athletic Training staff and/or attending physician.</w:t>
      </w:r>
    </w:p>
    <w:p w14:paraId="4B984791" w14:textId="77777777" w:rsidR="00D01FDF" w:rsidRDefault="00D01FDF" w:rsidP="00D01FDF">
      <w:pPr>
        <w:rPr>
          <w:b/>
          <w:sz w:val="20"/>
          <w:szCs w:val="20"/>
        </w:rPr>
      </w:pPr>
      <w:r w:rsidRPr="00500CD0">
        <w:rPr>
          <w:b/>
          <w:sz w:val="20"/>
          <w:szCs w:val="20"/>
        </w:rPr>
        <w:t>Student-Athletes seen by an approved licensed medical professional:</w:t>
      </w:r>
    </w:p>
    <w:p w14:paraId="2BFE73BF" w14:textId="77777777" w:rsidR="00D01FDF" w:rsidRPr="00500CD0" w:rsidRDefault="00D01FDF" w:rsidP="00D01FDF">
      <w:pPr>
        <w:spacing w:after="0" w:line="240" w:lineRule="auto"/>
        <w:rPr>
          <w:b/>
          <w:sz w:val="20"/>
          <w:szCs w:val="20"/>
        </w:rPr>
      </w:pPr>
      <w:r w:rsidRPr="00500CD0">
        <w:rPr>
          <w:sz w:val="20"/>
          <w:szCs w:val="20"/>
        </w:rPr>
        <w:t xml:space="preserve">Must secure a written release to return to athletic participation. This is the policy set forth in the Standard Operating Procedures from the Bald Eagle Area Team Physician. </w:t>
      </w:r>
      <w:r w:rsidRPr="00500CD0">
        <w:rPr>
          <w:b/>
          <w:sz w:val="20"/>
          <w:szCs w:val="20"/>
          <w:u w:val="single"/>
        </w:rPr>
        <w:t>The athlete must present a written release</w:t>
      </w:r>
      <w:r w:rsidRPr="00500CD0">
        <w:rPr>
          <w:sz w:val="20"/>
          <w:szCs w:val="20"/>
        </w:rPr>
        <w:t xml:space="preserve"> from the attending physician to return to participation in practice or competition. </w:t>
      </w:r>
    </w:p>
    <w:p w14:paraId="5BAB39B5" w14:textId="77777777" w:rsidR="00D01FDF" w:rsidRPr="00500CD0" w:rsidRDefault="00D01FDF" w:rsidP="00D01FDF">
      <w:pPr>
        <w:rPr>
          <w:b/>
          <w:sz w:val="20"/>
          <w:szCs w:val="20"/>
        </w:rPr>
      </w:pPr>
    </w:p>
    <w:p w14:paraId="52D1ADFE" w14:textId="77777777" w:rsidR="00D01FDF" w:rsidRPr="00500CD0" w:rsidRDefault="00D01FDF" w:rsidP="00D01FDF">
      <w:pPr>
        <w:rPr>
          <w:sz w:val="20"/>
          <w:szCs w:val="20"/>
        </w:rPr>
      </w:pPr>
      <w:r w:rsidRPr="00500CD0">
        <w:rPr>
          <w:b/>
          <w:sz w:val="20"/>
          <w:szCs w:val="20"/>
        </w:rPr>
        <w:t>Approved Licensed Medical Professionals that could return an athlete to activity after being seen for an injury include:</w:t>
      </w:r>
      <w:r>
        <w:rPr>
          <w:b/>
          <w:sz w:val="20"/>
          <w:szCs w:val="20"/>
        </w:rPr>
        <w:t xml:space="preserve">    </w:t>
      </w:r>
      <w:r w:rsidRPr="00500CD0">
        <w:rPr>
          <w:sz w:val="20"/>
          <w:szCs w:val="20"/>
        </w:rPr>
        <w:t>Medical Doctor (</w:t>
      </w:r>
      <w:proofErr w:type="gramStart"/>
      <w:r w:rsidRPr="00500CD0">
        <w:rPr>
          <w:sz w:val="20"/>
          <w:szCs w:val="20"/>
        </w:rPr>
        <w:t>MD,DO</w:t>
      </w:r>
      <w:proofErr w:type="gramEnd"/>
      <w:r w:rsidRPr="00500CD0">
        <w:rPr>
          <w:sz w:val="20"/>
          <w:szCs w:val="20"/>
        </w:rPr>
        <w:t>)- May include any specialist with the credentials MD or DO</w:t>
      </w:r>
    </w:p>
    <w:p w14:paraId="510CCFED" w14:textId="77777777" w:rsidR="00D01FDF" w:rsidRDefault="00D01FDF" w:rsidP="00D01FDF">
      <w:pPr>
        <w:rPr>
          <w:sz w:val="20"/>
          <w:szCs w:val="20"/>
        </w:rPr>
      </w:pPr>
      <w:r>
        <w:rPr>
          <w:sz w:val="20"/>
          <w:szCs w:val="20"/>
        </w:rPr>
        <w:t xml:space="preserve">                   </w:t>
      </w:r>
      <w:r w:rsidRPr="00500CD0">
        <w:rPr>
          <w:sz w:val="20"/>
          <w:szCs w:val="20"/>
        </w:rPr>
        <w:t>Dentist (DMD, Podiatrist (DPM)</w:t>
      </w:r>
    </w:p>
    <w:p w14:paraId="73918B17" w14:textId="77777777" w:rsidR="00D01FDF" w:rsidRPr="00500CD0" w:rsidRDefault="00D01FDF" w:rsidP="00D01FDF">
      <w:pPr>
        <w:rPr>
          <w:sz w:val="20"/>
          <w:szCs w:val="20"/>
        </w:rPr>
      </w:pPr>
      <w:r w:rsidRPr="004A3B0F">
        <w:rPr>
          <w:b/>
          <w:sz w:val="20"/>
          <w:szCs w:val="20"/>
        </w:rPr>
        <w:t>We cannot accept and receive clearance for student-athletes to return to participation from</w:t>
      </w:r>
      <w:r>
        <w:rPr>
          <w:sz w:val="20"/>
          <w:szCs w:val="20"/>
        </w:rPr>
        <w:t xml:space="preserve"> a Chiropractor or Physical Therapist, since they are not under the discretion of our licensing board. Our Licensure is under the Pennsylvania Board of Medicine and Board of Osteopathic Medicine.</w:t>
      </w:r>
    </w:p>
    <w:p w14:paraId="3191E2F3" w14:textId="77777777" w:rsidR="00D01FDF" w:rsidRPr="00500CD0" w:rsidRDefault="00D01FDF" w:rsidP="00D01FDF">
      <w:pPr>
        <w:rPr>
          <w:sz w:val="20"/>
          <w:szCs w:val="20"/>
        </w:rPr>
      </w:pPr>
      <w:r w:rsidRPr="00500CD0">
        <w:rPr>
          <w:b/>
          <w:sz w:val="20"/>
          <w:szCs w:val="20"/>
        </w:rPr>
        <w:t xml:space="preserve">Pennsylvania Law requires </w:t>
      </w:r>
      <w:r w:rsidRPr="00500CD0">
        <w:rPr>
          <w:sz w:val="20"/>
          <w:szCs w:val="20"/>
        </w:rPr>
        <w:t>Licensed Athletic Trainers to work under the direction of a Licensed Physician,</w:t>
      </w:r>
      <w:r w:rsidRPr="004A3B0F">
        <w:rPr>
          <w:sz w:val="20"/>
          <w:szCs w:val="20"/>
        </w:rPr>
        <w:t xml:space="preserve"> </w:t>
      </w:r>
      <w:r>
        <w:rPr>
          <w:sz w:val="20"/>
          <w:szCs w:val="20"/>
        </w:rPr>
        <w:t>licensed by the Pennsylvania Board of Medicine and Board of Osteopathic Medicine,</w:t>
      </w:r>
      <w:r w:rsidRPr="00500CD0">
        <w:rPr>
          <w:sz w:val="20"/>
          <w:szCs w:val="20"/>
        </w:rPr>
        <w:t xml:space="preserve"> and therefore </w:t>
      </w:r>
      <w:r w:rsidRPr="004A3B0F">
        <w:rPr>
          <w:b/>
          <w:sz w:val="20"/>
          <w:szCs w:val="20"/>
        </w:rPr>
        <w:t>must secure a written release</w:t>
      </w:r>
      <w:r w:rsidRPr="00500CD0">
        <w:rPr>
          <w:sz w:val="20"/>
          <w:szCs w:val="20"/>
        </w:rPr>
        <w:t xml:space="preserve"> </w:t>
      </w:r>
      <w:r>
        <w:rPr>
          <w:sz w:val="20"/>
          <w:szCs w:val="20"/>
        </w:rPr>
        <w:t xml:space="preserve">from that provider </w:t>
      </w:r>
      <w:r w:rsidRPr="00500CD0">
        <w:rPr>
          <w:sz w:val="20"/>
          <w:szCs w:val="20"/>
        </w:rPr>
        <w:t xml:space="preserve">if an athlete has been restricted from participation in athletic and physical activity.  </w:t>
      </w:r>
    </w:p>
    <w:p w14:paraId="44BC45D7" w14:textId="77777777" w:rsidR="00D01FDF" w:rsidRDefault="00D01FDF" w:rsidP="00D01FDF">
      <w:pPr>
        <w:rPr>
          <w:sz w:val="20"/>
          <w:szCs w:val="20"/>
        </w:rPr>
      </w:pPr>
    </w:p>
    <w:p w14:paraId="05D0207A" w14:textId="77777777" w:rsidR="00D01FDF" w:rsidRDefault="00D01FDF" w:rsidP="00D01FDF">
      <w:pPr>
        <w:rPr>
          <w:i/>
          <w:sz w:val="28"/>
          <w:szCs w:val="28"/>
        </w:rPr>
      </w:pPr>
      <w:r>
        <w:rPr>
          <w:sz w:val="20"/>
          <w:szCs w:val="20"/>
        </w:rPr>
        <w:tab/>
      </w:r>
      <w:r>
        <w:rPr>
          <w:sz w:val="20"/>
          <w:szCs w:val="20"/>
        </w:rPr>
        <w:tab/>
      </w:r>
      <w:r>
        <w:rPr>
          <w:sz w:val="20"/>
          <w:szCs w:val="20"/>
        </w:rPr>
        <w:tab/>
      </w:r>
      <w:r>
        <w:rPr>
          <w:sz w:val="20"/>
          <w:szCs w:val="20"/>
        </w:rPr>
        <w:tab/>
        <w:t xml:space="preserve">                                                                                                                                       </w:t>
      </w:r>
      <w:r w:rsidRPr="005C04D9">
        <w:rPr>
          <w:i/>
          <w:sz w:val="28"/>
          <w:szCs w:val="28"/>
        </w:rPr>
        <w:t>35</w:t>
      </w:r>
    </w:p>
    <w:p w14:paraId="1C7A93DB" w14:textId="77777777" w:rsidR="00D01FDF" w:rsidRPr="00FB31A4" w:rsidRDefault="00D01FDF" w:rsidP="00D01FDF">
      <w:pPr>
        <w:rPr>
          <w:b/>
          <w:sz w:val="20"/>
          <w:szCs w:val="20"/>
        </w:rPr>
      </w:pPr>
      <w:r w:rsidRPr="00FB31A4">
        <w:rPr>
          <w:b/>
          <w:sz w:val="20"/>
          <w:szCs w:val="20"/>
        </w:rPr>
        <w:lastRenderedPageBreak/>
        <w:t xml:space="preserve">I hereby acknowledge and understand this policy and will adhere to sharing in the responsibility of injury management and prevention for our student-athletes by following appropriate safety protocols and communicating and reporting all injuries to the licensed athletic training staff in a timely and efficient manner.  </w:t>
      </w:r>
    </w:p>
    <w:p w14:paraId="2587007E" w14:textId="77777777" w:rsidR="00D01FDF" w:rsidRDefault="00D01FDF" w:rsidP="00D01FDF">
      <w:pPr>
        <w:rPr>
          <w:b/>
          <w:sz w:val="20"/>
          <w:szCs w:val="20"/>
        </w:rPr>
      </w:pPr>
    </w:p>
    <w:p w14:paraId="472AA3A3" w14:textId="77777777" w:rsidR="00D01FDF" w:rsidRPr="00500CD0" w:rsidRDefault="00D01FDF" w:rsidP="00D01FDF">
      <w:pPr>
        <w:rPr>
          <w:sz w:val="20"/>
          <w:szCs w:val="20"/>
        </w:rPr>
      </w:pPr>
      <w:r w:rsidRPr="00500CD0">
        <w:rPr>
          <w:sz w:val="20"/>
          <w:szCs w:val="20"/>
        </w:rPr>
        <w:t>____________________________                    ____/_____/_______</w:t>
      </w:r>
    </w:p>
    <w:p w14:paraId="49D47117" w14:textId="77777777" w:rsidR="00D01FDF" w:rsidRPr="00500CD0" w:rsidRDefault="00D01FDF" w:rsidP="00D01FDF">
      <w:pPr>
        <w:rPr>
          <w:sz w:val="20"/>
          <w:szCs w:val="20"/>
        </w:rPr>
      </w:pPr>
      <w:r w:rsidRPr="00500CD0">
        <w:rPr>
          <w:sz w:val="20"/>
          <w:szCs w:val="20"/>
        </w:rPr>
        <w:t xml:space="preserve">   Signature of </w:t>
      </w:r>
      <w:r>
        <w:rPr>
          <w:sz w:val="20"/>
          <w:szCs w:val="20"/>
        </w:rPr>
        <w:t xml:space="preserve">LAT, ATC             </w:t>
      </w:r>
      <w:r w:rsidRPr="00500CD0">
        <w:rPr>
          <w:sz w:val="20"/>
          <w:szCs w:val="20"/>
        </w:rPr>
        <w:t xml:space="preserve">                                      Date</w:t>
      </w:r>
    </w:p>
    <w:p w14:paraId="76036721" w14:textId="77777777" w:rsidR="00D01FDF" w:rsidRDefault="00D01FDF" w:rsidP="00D01FDF">
      <w:pPr>
        <w:rPr>
          <w:sz w:val="20"/>
          <w:szCs w:val="20"/>
        </w:rPr>
      </w:pPr>
    </w:p>
    <w:p w14:paraId="7B984CC7" w14:textId="77777777" w:rsidR="00D01FDF" w:rsidRPr="00500CD0" w:rsidRDefault="00D01FDF" w:rsidP="00D01FDF">
      <w:pPr>
        <w:rPr>
          <w:sz w:val="20"/>
          <w:szCs w:val="20"/>
        </w:rPr>
      </w:pPr>
      <w:r w:rsidRPr="00500CD0">
        <w:rPr>
          <w:sz w:val="20"/>
          <w:szCs w:val="20"/>
        </w:rPr>
        <w:t>____________________________                    ____/_____/_______</w:t>
      </w:r>
    </w:p>
    <w:p w14:paraId="1CC66ECC" w14:textId="77777777" w:rsidR="00D01FDF" w:rsidRPr="00500CD0" w:rsidRDefault="00D01FDF" w:rsidP="00D01FDF">
      <w:pPr>
        <w:rPr>
          <w:sz w:val="20"/>
          <w:szCs w:val="20"/>
        </w:rPr>
      </w:pPr>
      <w:r w:rsidRPr="00500CD0">
        <w:rPr>
          <w:sz w:val="20"/>
          <w:szCs w:val="20"/>
        </w:rPr>
        <w:t xml:space="preserve">   Signature of </w:t>
      </w:r>
      <w:r>
        <w:rPr>
          <w:sz w:val="20"/>
          <w:szCs w:val="20"/>
        </w:rPr>
        <w:t xml:space="preserve">LAT, ATC             </w:t>
      </w:r>
      <w:r w:rsidRPr="00500CD0">
        <w:rPr>
          <w:sz w:val="20"/>
          <w:szCs w:val="20"/>
        </w:rPr>
        <w:t xml:space="preserve">                                      Date</w:t>
      </w:r>
    </w:p>
    <w:p w14:paraId="03954F5F" w14:textId="77777777" w:rsidR="00D01FDF" w:rsidRPr="00500CD0" w:rsidRDefault="00D01FDF" w:rsidP="00D01FDF">
      <w:pPr>
        <w:rPr>
          <w:sz w:val="20"/>
          <w:szCs w:val="20"/>
        </w:rPr>
      </w:pPr>
    </w:p>
    <w:p w14:paraId="12129906" w14:textId="77777777" w:rsidR="00D01FDF" w:rsidRPr="00500CD0" w:rsidRDefault="00D01FDF" w:rsidP="00D01FDF">
      <w:pPr>
        <w:rPr>
          <w:sz w:val="20"/>
          <w:szCs w:val="20"/>
        </w:rPr>
      </w:pPr>
      <w:r w:rsidRPr="00500CD0">
        <w:rPr>
          <w:sz w:val="20"/>
          <w:szCs w:val="20"/>
        </w:rPr>
        <w:t>_____________________________                 ____/_____/________</w:t>
      </w:r>
    </w:p>
    <w:p w14:paraId="6E8546C8" w14:textId="77777777" w:rsidR="00D01FDF" w:rsidRDefault="00D01FDF" w:rsidP="00D01FDF">
      <w:pPr>
        <w:rPr>
          <w:sz w:val="20"/>
          <w:szCs w:val="20"/>
        </w:rPr>
      </w:pPr>
      <w:r>
        <w:rPr>
          <w:sz w:val="20"/>
          <w:szCs w:val="20"/>
        </w:rPr>
        <w:t xml:space="preserve">     </w:t>
      </w:r>
      <w:r w:rsidRPr="00500CD0">
        <w:rPr>
          <w:sz w:val="20"/>
          <w:szCs w:val="20"/>
        </w:rPr>
        <w:t>Signature of</w:t>
      </w:r>
      <w:r>
        <w:rPr>
          <w:sz w:val="20"/>
          <w:szCs w:val="20"/>
        </w:rPr>
        <w:t xml:space="preserve"> Licensed Physician</w:t>
      </w:r>
      <w:r w:rsidRPr="00500CD0">
        <w:rPr>
          <w:sz w:val="20"/>
          <w:szCs w:val="20"/>
        </w:rPr>
        <w:t xml:space="preserve">                          </w:t>
      </w:r>
      <w:r>
        <w:rPr>
          <w:sz w:val="20"/>
          <w:szCs w:val="20"/>
        </w:rPr>
        <w:t xml:space="preserve">     </w:t>
      </w:r>
      <w:r w:rsidRPr="00500CD0">
        <w:rPr>
          <w:sz w:val="20"/>
          <w:szCs w:val="20"/>
        </w:rPr>
        <w:t xml:space="preserve">  Date</w:t>
      </w:r>
    </w:p>
    <w:p w14:paraId="6AC6D364" w14:textId="77777777" w:rsidR="001A3469" w:rsidRPr="005C04D9" w:rsidRDefault="001A3469" w:rsidP="00C24094">
      <w:pPr>
        <w:rPr>
          <w:i/>
          <w:sz w:val="28"/>
          <w:szCs w:val="28"/>
        </w:rPr>
      </w:pPr>
    </w:p>
    <w:p w14:paraId="3B6D5B10" w14:textId="77777777" w:rsidR="001A3469" w:rsidRDefault="001A3469" w:rsidP="0035738B">
      <w:pPr>
        <w:jc w:val="center"/>
        <w:rPr>
          <w:sz w:val="96"/>
          <w:szCs w:val="96"/>
        </w:rPr>
      </w:pPr>
    </w:p>
    <w:p w14:paraId="7B85A050" w14:textId="77777777" w:rsidR="001A3469" w:rsidRDefault="001A3469" w:rsidP="0035738B">
      <w:pPr>
        <w:jc w:val="center"/>
        <w:rPr>
          <w:sz w:val="96"/>
          <w:szCs w:val="96"/>
        </w:rPr>
      </w:pPr>
    </w:p>
    <w:p w14:paraId="2B5090A0" w14:textId="77777777" w:rsidR="001A3469" w:rsidRDefault="001A3469" w:rsidP="0035738B">
      <w:pPr>
        <w:jc w:val="center"/>
        <w:rPr>
          <w:sz w:val="96"/>
          <w:szCs w:val="96"/>
        </w:rPr>
      </w:pPr>
    </w:p>
    <w:p w14:paraId="5864CFB5" w14:textId="77777777" w:rsidR="001A3469" w:rsidRDefault="001A3469" w:rsidP="0035738B">
      <w:pPr>
        <w:jc w:val="center"/>
        <w:rPr>
          <w:sz w:val="96"/>
          <w:szCs w:val="96"/>
        </w:rPr>
      </w:pPr>
    </w:p>
    <w:p w14:paraId="2E676012" w14:textId="77777777" w:rsidR="001A3469" w:rsidRDefault="001A3469" w:rsidP="0035738B">
      <w:pPr>
        <w:jc w:val="center"/>
        <w:rPr>
          <w:sz w:val="96"/>
          <w:szCs w:val="96"/>
        </w:rPr>
      </w:pPr>
    </w:p>
    <w:p w14:paraId="69984BDA" w14:textId="2E8138A8" w:rsidR="0035738B" w:rsidRDefault="0035738B" w:rsidP="0035738B">
      <w:pPr>
        <w:jc w:val="center"/>
        <w:rPr>
          <w:sz w:val="96"/>
          <w:szCs w:val="96"/>
        </w:rPr>
      </w:pPr>
      <w:bookmarkStart w:id="0" w:name="_Hlk77616970"/>
      <w:r w:rsidRPr="005C2AA0">
        <w:rPr>
          <w:sz w:val="96"/>
          <w:szCs w:val="96"/>
        </w:rPr>
        <w:lastRenderedPageBreak/>
        <w:t xml:space="preserve">Bald Eagle Area </w:t>
      </w:r>
    </w:p>
    <w:p w14:paraId="12A2EB99" w14:textId="77777777" w:rsidR="0035738B" w:rsidRPr="005C2AA0" w:rsidRDefault="0035738B" w:rsidP="0035738B">
      <w:pPr>
        <w:jc w:val="center"/>
        <w:rPr>
          <w:sz w:val="96"/>
          <w:szCs w:val="96"/>
        </w:rPr>
      </w:pPr>
      <w:r w:rsidRPr="005C2AA0">
        <w:rPr>
          <w:sz w:val="96"/>
          <w:szCs w:val="96"/>
        </w:rPr>
        <w:t>School District</w:t>
      </w:r>
    </w:p>
    <w:p w14:paraId="034C8337" w14:textId="77777777" w:rsidR="0035738B" w:rsidRDefault="0035738B" w:rsidP="0035738B">
      <w:pPr>
        <w:jc w:val="center"/>
        <w:rPr>
          <w:sz w:val="96"/>
          <w:szCs w:val="96"/>
        </w:rPr>
      </w:pPr>
    </w:p>
    <w:p w14:paraId="295282D7" w14:textId="77777777" w:rsidR="0035738B" w:rsidRPr="005C2AA0" w:rsidRDefault="0035738B" w:rsidP="0035738B">
      <w:pPr>
        <w:jc w:val="center"/>
        <w:rPr>
          <w:sz w:val="96"/>
          <w:szCs w:val="96"/>
        </w:rPr>
      </w:pPr>
      <w:r w:rsidRPr="005C2AA0">
        <w:rPr>
          <w:sz w:val="96"/>
          <w:szCs w:val="96"/>
        </w:rPr>
        <w:t>Sports Medicine</w:t>
      </w:r>
    </w:p>
    <w:p w14:paraId="5D722BE0" w14:textId="77777777" w:rsidR="0035738B" w:rsidRDefault="0035738B" w:rsidP="0035738B">
      <w:pPr>
        <w:jc w:val="center"/>
        <w:rPr>
          <w:sz w:val="96"/>
          <w:szCs w:val="96"/>
        </w:rPr>
      </w:pPr>
      <w:r w:rsidRPr="005C2AA0">
        <w:rPr>
          <w:sz w:val="96"/>
          <w:szCs w:val="96"/>
        </w:rPr>
        <w:t>Emergency Action Plan</w:t>
      </w:r>
    </w:p>
    <w:p w14:paraId="000A22F2" w14:textId="77777777" w:rsidR="0035738B" w:rsidRDefault="0035738B" w:rsidP="0035738B">
      <w:pPr>
        <w:jc w:val="center"/>
        <w:rPr>
          <w:sz w:val="96"/>
          <w:szCs w:val="96"/>
        </w:rPr>
      </w:pPr>
    </w:p>
    <w:p w14:paraId="1FEB46FA" w14:textId="77777777" w:rsidR="0035738B" w:rsidRDefault="0035738B" w:rsidP="0035738B">
      <w:pPr>
        <w:jc w:val="center"/>
        <w:rPr>
          <w:sz w:val="24"/>
          <w:szCs w:val="24"/>
        </w:rPr>
      </w:pPr>
    </w:p>
    <w:p w14:paraId="6E0ED739" w14:textId="77777777" w:rsidR="0035738B" w:rsidRDefault="0035738B" w:rsidP="0035738B">
      <w:pPr>
        <w:jc w:val="center"/>
        <w:rPr>
          <w:sz w:val="24"/>
          <w:szCs w:val="24"/>
        </w:rPr>
      </w:pPr>
    </w:p>
    <w:p w14:paraId="7E681BF8" w14:textId="77777777" w:rsidR="005C04D9" w:rsidRDefault="005C04D9" w:rsidP="0035738B">
      <w:pPr>
        <w:jc w:val="center"/>
        <w:rPr>
          <w:sz w:val="24"/>
          <w:szCs w:val="24"/>
        </w:rPr>
      </w:pPr>
    </w:p>
    <w:p w14:paraId="7B05E9B5" w14:textId="77777777" w:rsidR="005C04D9" w:rsidRDefault="005C04D9" w:rsidP="0035738B">
      <w:pPr>
        <w:jc w:val="center"/>
        <w:rPr>
          <w:sz w:val="24"/>
          <w:szCs w:val="24"/>
        </w:rPr>
      </w:pPr>
    </w:p>
    <w:p w14:paraId="4A638ED5" w14:textId="77777777" w:rsidR="0035738B" w:rsidRDefault="0035738B" w:rsidP="0035738B">
      <w:pPr>
        <w:jc w:val="center"/>
        <w:rPr>
          <w:sz w:val="24"/>
          <w:szCs w:val="24"/>
        </w:rPr>
      </w:pPr>
    </w:p>
    <w:p w14:paraId="686B5539" w14:textId="77777777" w:rsidR="0035738B" w:rsidRDefault="0035738B" w:rsidP="0035738B">
      <w:pPr>
        <w:jc w:val="center"/>
        <w:rPr>
          <w:sz w:val="24"/>
          <w:szCs w:val="24"/>
        </w:rPr>
      </w:pPr>
    </w:p>
    <w:p w14:paraId="3751F1A9" w14:textId="77777777" w:rsidR="001A3469" w:rsidRDefault="006E15B3" w:rsidP="006E15B3">
      <w:pPr>
        <w:pStyle w:val="Heading1"/>
        <w:ind w:left="1080"/>
        <w:rPr>
          <w:rFonts w:ascii="Arial" w:hAnsi="Arial" w:cs="Arial"/>
          <w:sz w:val="27"/>
          <w:szCs w:val="27"/>
        </w:rPr>
      </w:pPr>
      <w:r>
        <w:rPr>
          <w:rFonts w:ascii="Arial" w:hAnsi="Arial" w:cs="Arial"/>
          <w:sz w:val="27"/>
          <w:szCs w:val="27"/>
        </w:rPr>
        <w:lastRenderedPageBreak/>
        <w:t xml:space="preserve">          </w:t>
      </w:r>
    </w:p>
    <w:p w14:paraId="3BD97519" w14:textId="5AE25133" w:rsidR="00FB2340" w:rsidRDefault="00FB2340" w:rsidP="006E15B3">
      <w:pPr>
        <w:pStyle w:val="Heading1"/>
        <w:ind w:left="1080"/>
        <w:rPr>
          <w:rFonts w:ascii="Arial" w:hAnsi="Arial" w:cs="Arial"/>
          <w:sz w:val="27"/>
          <w:szCs w:val="27"/>
        </w:rPr>
      </w:pPr>
      <w:r>
        <w:rPr>
          <w:rFonts w:ascii="Arial" w:hAnsi="Arial" w:cs="Arial"/>
          <w:sz w:val="27"/>
          <w:szCs w:val="27"/>
        </w:rPr>
        <w:t>Athletic Injury/Illness Emergency Protocol</w:t>
      </w:r>
    </w:p>
    <w:p w14:paraId="206E0B3D" w14:textId="77777777" w:rsidR="00FB2340" w:rsidRDefault="00FB2340" w:rsidP="00FB2340">
      <w:pPr>
        <w:pStyle w:val="NormalWeb"/>
        <w:spacing w:line="360" w:lineRule="auto"/>
        <w:rPr>
          <w:rFonts w:ascii="Arial" w:hAnsi="Arial" w:cs="Arial"/>
          <w:color w:val="000000"/>
          <w:sz w:val="18"/>
          <w:szCs w:val="18"/>
        </w:rPr>
      </w:pPr>
      <w:r>
        <w:rPr>
          <w:rFonts w:ascii="Arial" w:hAnsi="Arial" w:cs="Arial"/>
          <w:color w:val="000000"/>
          <w:sz w:val="18"/>
          <w:szCs w:val="18"/>
        </w:rPr>
        <w:t xml:space="preserve">The following procedures are to be carried out by an appropriately trained certified athletic trainer (LAT, ATC) in the event of injury or illness to a student-athlete. </w:t>
      </w:r>
      <w:proofErr w:type="gramStart"/>
      <w:r>
        <w:rPr>
          <w:rFonts w:ascii="Arial" w:hAnsi="Arial" w:cs="Arial"/>
          <w:color w:val="000000"/>
          <w:sz w:val="18"/>
          <w:szCs w:val="18"/>
        </w:rPr>
        <w:t>In the event that</w:t>
      </w:r>
      <w:proofErr w:type="gramEnd"/>
      <w:r>
        <w:rPr>
          <w:rFonts w:ascii="Arial" w:hAnsi="Arial" w:cs="Arial"/>
          <w:color w:val="000000"/>
          <w:sz w:val="18"/>
          <w:szCs w:val="18"/>
        </w:rPr>
        <w:t xml:space="preserve"> an LAT-ATC is not available on-site at a specific practice or event, the head coach and/or designee shall perform the duties listed below.</w:t>
      </w:r>
    </w:p>
    <w:p w14:paraId="38B1DDC1" w14:textId="77777777" w:rsidR="00FB2340" w:rsidRDefault="00FB2340" w:rsidP="00FB2340">
      <w:pPr>
        <w:pStyle w:val="NormalWeb"/>
        <w:spacing w:line="360" w:lineRule="auto"/>
        <w:rPr>
          <w:rFonts w:ascii="Arial" w:hAnsi="Arial" w:cs="Arial"/>
          <w:color w:val="000000"/>
          <w:sz w:val="18"/>
          <w:szCs w:val="18"/>
        </w:rPr>
      </w:pPr>
      <w:r>
        <w:rPr>
          <w:rFonts w:ascii="Arial" w:hAnsi="Arial" w:cs="Arial"/>
          <w:color w:val="000000"/>
          <w:sz w:val="18"/>
          <w:szCs w:val="18"/>
        </w:rPr>
        <w:br/>
      </w:r>
      <w:r>
        <w:rPr>
          <w:rStyle w:val="Strong"/>
          <w:rFonts w:ascii="Arial" w:hAnsi="Arial" w:cs="Arial"/>
          <w:color w:val="000000"/>
          <w:sz w:val="18"/>
          <w:szCs w:val="18"/>
        </w:rPr>
        <w:t xml:space="preserve">I. Contests and practices hosted at the Greensboro Day School or "HOME" sites: </w:t>
      </w:r>
    </w:p>
    <w:p w14:paraId="1A95109A" w14:textId="77777777" w:rsidR="00FB2340" w:rsidRDefault="00FB2340" w:rsidP="009824C4">
      <w:pPr>
        <w:numPr>
          <w:ilvl w:val="0"/>
          <w:numId w:val="106"/>
        </w:numPr>
        <w:spacing w:before="100" w:beforeAutospacing="1" w:after="100" w:afterAutospacing="1" w:line="360" w:lineRule="auto"/>
        <w:rPr>
          <w:rFonts w:ascii="Arial" w:hAnsi="Arial" w:cs="Arial"/>
          <w:color w:val="000000"/>
          <w:sz w:val="18"/>
          <w:szCs w:val="18"/>
        </w:rPr>
      </w:pPr>
      <w:r w:rsidRPr="001B3299">
        <w:rPr>
          <w:rFonts w:ascii="Arial" w:hAnsi="Arial" w:cs="Arial"/>
          <w:b/>
          <w:color w:val="000000"/>
          <w:sz w:val="18"/>
          <w:szCs w:val="18"/>
          <w:u w:val="single"/>
        </w:rPr>
        <w:t>MEDICAL EMERGENCIES</w:t>
      </w:r>
      <w:r>
        <w:rPr>
          <w:rFonts w:ascii="Arial" w:hAnsi="Arial" w:cs="Arial"/>
          <w:color w:val="000000"/>
          <w:sz w:val="18"/>
          <w:szCs w:val="18"/>
        </w:rPr>
        <w:t xml:space="preserve"> (breathing cessation, severe bleeding, concussion with loss of consciousness, suspected neck or spinal injury, fracture, dislocation, eye or face injury, heat related illness, any other injury or illness resulting in poor vital signs such as decreased blood pressure, weak pulse, or signs of shock). </w:t>
      </w:r>
    </w:p>
    <w:p w14:paraId="63AAB577" w14:textId="3C2724C9" w:rsidR="00FB2340" w:rsidRPr="00C037A9"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Follow the Emergency Action</w:t>
      </w:r>
      <w:r>
        <w:rPr>
          <w:rFonts w:ascii="Arial" w:hAnsi="Arial" w:cs="Arial"/>
          <w:b/>
          <w:color w:val="000000"/>
          <w:sz w:val="18"/>
          <w:szCs w:val="18"/>
        </w:rPr>
        <w:t xml:space="preserve"> Plan</w:t>
      </w:r>
      <w:r w:rsidRPr="00C037A9">
        <w:rPr>
          <w:rFonts w:ascii="Arial" w:hAnsi="Arial" w:cs="Arial"/>
          <w:b/>
          <w:color w:val="000000"/>
          <w:sz w:val="18"/>
          <w:szCs w:val="18"/>
        </w:rPr>
        <w:t xml:space="preserve"> </w:t>
      </w:r>
      <w:r w:rsidR="00041065">
        <w:rPr>
          <w:rFonts w:ascii="Arial" w:hAnsi="Arial" w:cs="Arial"/>
          <w:color w:val="000000"/>
          <w:sz w:val="18"/>
          <w:szCs w:val="18"/>
        </w:rPr>
        <w:t xml:space="preserve"> (first aid principles and provide appropriate care)</w:t>
      </w:r>
      <w:r w:rsidRPr="00C037A9">
        <w:rPr>
          <w:rFonts w:ascii="Arial" w:hAnsi="Arial" w:cs="Arial"/>
          <w:color w:val="000000"/>
          <w:sz w:val="18"/>
          <w:szCs w:val="18"/>
        </w:rPr>
        <w:t xml:space="preserve"> </w:t>
      </w:r>
    </w:p>
    <w:p w14:paraId="2700880C" w14:textId="77777777" w:rsidR="00FB2340" w:rsidRPr="00C037A9"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Activate the emergency medical system (EMS) by calling 911</w:t>
      </w:r>
    </w:p>
    <w:p w14:paraId="5A700AD3" w14:textId="414C1D18" w:rsidR="00FB2340" w:rsidRDefault="00FB2340" w:rsidP="00FB2340">
      <w:pPr>
        <w:pStyle w:val="ListParagraph"/>
        <w:spacing w:before="100" w:beforeAutospacing="1" w:after="100" w:afterAutospacing="1" w:line="360" w:lineRule="auto"/>
        <w:ind w:left="1440"/>
        <w:rPr>
          <w:rFonts w:ascii="Arial" w:hAnsi="Arial" w:cs="Arial"/>
          <w:color w:val="000000"/>
          <w:sz w:val="18"/>
          <w:szCs w:val="18"/>
        </w:rPr>
      </w:pPr>
      <w:r w:rsidRPr="00C037A9">
        <w:rPr>
          <w:rFonts w:ascii="Arial" w:hAnsi="Arial" w:cs="Arial"/>
          <w:b/>
          <w:color w:val="000000"/>
          <w:sz w:val="18"/>
          <w:szCs w:val="18"/>
        </w:rPr>
        <w:t xml:space="preserve"> Provide EMS with the following information</w:t>
      </w:r>
      <w:r w:rsidRPr="00C037A9">
        <w:rPr>
          <w:rFonts w:ascii="Arial" w:hAnsi="Arial" w:cs="Arial"/>
          <w:color w:val="000000"/>
          <w:sz w:val="18"/>
          <w:szCs w:val="18"/>
        </w:rPr>
        <w:t xml:space="preserve">: </w:t>
      </w:r>
      <w:r w:rsidRPr="00C037A9">
        <w:rPr>
          <w:rFonts w:ascii="Arial" w:hAnsi="Arial" w:cs="Arial"/>
          <w:color w:val="000000"/>
          <w:sz w:val="18"/>
          <w:szCs w:val="18"/>
        </w:rPr>
        <w:br/>
      </w:r>
      <w:r w:rsidRPr="00C037A9">
        <w:rPr>
          <w:rStyle w:val="Emphasis"/>
          <w:rFonts w:ascii="Arial" w:hAnsi="Arial" w:cs="Arial"/>
          <w:color w:val="000000"/>
          <w:sz w:val="18"/>
          <w:szCs w:val="18"/>
        </w:rPr>
        <w:t xml:space="preserve">- Identify yourself and your role in the emergency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Specify your location and telephone number (if calling by phone)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name(s) of injured/ill athlete(s) </w:t>
      </w:r>
      <w:r w:rsidRPr="00C037A9">
        <w:rPr>
          <w:rFonts w:ascii="Arial" w:hAnsi="Arial" w:cs="Arial"/>
          <w:i/>
          <w:iCs/>
          <w:color w:val="000000"/>
          <w:sz w:val="18"/>
          <w:szCs w:val="18"/>
        </w:rPr>
        <w:br/>
      </w:r>
      <w:r w:rsidRPr="00C037A9">
        <w:rPr>
          <w:rStyle w:val="Emphasis"/>
          <w:rFonts w:ascii="Arial" w:hAnsi="Arial" w:cs="Arial"/>
          <w:color w:val="000000"/>
          <w:sz w:val="18"/>
          <w:szCs w:val="18"/>
        </w:rPr>
        <w:t>- Give condition of injured</w:t>
      </w:r>
      <w:r w:rsidR="006E15B3">
        <w:rPr>
          <w:rStyle w:val="Emphasis"/>
          <w:rFonts w:ascii="Arial" w:hAnsi="Arial" w:cs="Arial"/>
          <w:color w:val="000000"/>
          <w:sz w:val="18"/>
          <w:szCs w:val="18"/>
        </w:rPr>
        <w:t xml:space="preserve">/ Ill </w:t>
      </w:r>
      <w:r w:rsidRPr="00C037A9">
        <w:rPr>
          <w:rStyle w:val="Emphasis"/>
          <w:rFonts w:ascii="Arial" w:hAnsi="Arial" w:cs="Arial"/>
          <w:color w:val="000000"/>
          <w:sz w:val="18"/>
          <w:szCs w:val="18"/>
        </w:rPr>
        <w:t xml:space="preserve">athlete(s)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time of accident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care being provided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specific directions to the scene of the emergency </w:t>
      </w:r>
      <w:r w:rsidRPr="00C037A9">
        <w:rPr>
          <w:rFonts w:ascii="Arial" w:hAnsi="Arial" w:cs="Arial"/>
          <w:i/>
          <w:iCs/>
          <w:color w:val="000000"/>
          <w:sz w:val="18"/>
          <w:szCs w:val="18"/>
        </w:rPr>
        <w:br/>
      </w:r>
      <w:r w:rsidRPr="00C037A9">
        <w:rPr>
          <w:rStyle w:val="Emphasis"/>
          <w:rFonts w:ascii="Arial" w:hAnsi="Arial" w:cs="Arial"/>
          <w:color w:val="000000"/>
          <w:sz w:val="18"/>
          <w:szCs w:val="18"/>
        </w:rPr>
        <w:t>- Do not hang up until directed to do so by the EMS dispatcher</w:t>
      </w:r>
      <w:r w:rsidRPr="00C037A9">
        <w:rPr>
          <w:rFonts w:ascii="Arial" w:hAnsi="Arial" w:cs="Arial"/>
          <w:color w:val="000000"/>
          <w:sz w:val="18"/>
          <w:szCs w:val="18"/>
        </w:rPr>
        <w:t xml:space="preserve"> </w:t>
      </w:r>
    </w:p>
    <w:p w14:paraId="175C3206" w14:textId="77777777" w:rsidR="00FB2340"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color w:val="000000"/>
          <w:sz w:val="18"/>
          <w:szCs w:val="18"/>
        </w:rPr>
        <w:t xml:space="preserve"> </w:t>
      </w:r>
      <w:r w:rsidRPr="00C037A9">
        <w:rPr>
          <w:rFonts w:ascii="Arial" w:hAnsi="Arial" w:cs="Arial"/>
          <w:b/>
          <w:color w:val="000000"/>
          <w:sz w:val="18"/>
          <w:szCs w:val="18"/>
        </w:rPr>
        <w:t>Monitor vital signs</w:t>
      </w:r>
      <w:r>
        <w:rPr>
          <w:rFonts w:ascii="Arial" w:hAnsi="Arial" w:cs="Arial"/>
          <w:color w:val="000000"/>
          <w:sz w:val="18"/>
          <w:szCs w:val="18"/>
        </w:rPr>
        <w:t xml:space="preserve">. </w:t>
      </w:r>
    </w:p>
    <w:p w14:paraId="46F7BCD6" w14:textId="77777777" w:rsidR="00FB2340"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 xml:space="preserve"> Calm and reassure the athlete</w:t>
      </w:r>
      <w:r w:rsidRPr="00C037A9">
        <w:rPr>
          <w:rFonts w:ascii="Arial" w:hAnsi="Arial" w:cs="Arial"/>
          <w:color w:val="000000"/>
          <w:sz w:val="18"/>
          <w:szCs w:val="18"/>
        </w:rPr>
        <w:t xml:space="preserve">. </w:t>
      </w:r>
    </w:p>
    <w:p w14:paraId="29144179" w14:textId="77777777" w:rsidR="00FB2340"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Notify an LAT-ATC as soon as possible</w:t>
      </w:r>
      <w:r>
        <w:rPr>
          <w:rFonts w:ascii="Arial" w:hAnsi="Arial" w:cs="Arial"/>
          <w:color w:val="000000"/>
          <w:sz w:val="18"/>
          <w:szCs w:val="18"/>
        </w:rPr>
        <w:t>.</w:t>
      </w:r>
    </w:p>
    <w:p w14:paraId="09208FBC" w14:textId="77777777" w:rsidR="00FB2340"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Complete an Injury/Illness Report and Medical Referral Form</w:t>
      </w:r>
      <w:r w:rsidRPr="00C037A9">
        <w:rPr>
          <w:rFonts w:ascii="Arial" w:hAnsi="Arial" w:cs="Arial"/>
          <w:color w:val="000000"/>
          <w:sz w:val="18"/>
          <w:szCs w:val="18"/>
        </w:rPr>
        <w:t xml:space="preserve">. </w:t>
      </w:r>
    </w:p>
    <w:p w14:paraId="4136CB6E" w14:textId="77777777" w:rsidR="00FB2340" w:rsidRPr="00C037A9" w:rsidRDefault="00FB2340" w:rsidP="009824C4">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Provide follow-up care as necessary</w:t>
      </w:r>
      <w:r w:rsidRPr="00C037A9">
        <w:rPr>
          <w:rFonts w:ascii="Arial" w:hAnsi="Arial" w:cs="Arial"/>
          <w:color w:val="000000"/>
          <w:sz w:val="18"/>
          <w:szCs w:val="18"/>
        </w:rPr>
        <w:t>.</w:t>
      </w:r>
    </w:p>
    <w:p w14:paraId="6E271446" w14:textId="77777777" w:rsidR="00FB2340" w:rsidRDefault="00FB2340" w:rsidP="009824C4">
      <w:pPr>
        <w:numPr>
          <w:ilvl w:val="0"/>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NON-EMERGENCIES</w:t>
      </w:r>
      <w:r>
        <w:rPr>
          <w:rFonts w:ascii="Arial" w:hAnsi="Arial" w:cs="Arial"/>
          <w:color w:val="000000"/>
          <w:sz w:val="18"/>
          <w:szCs w:val="18"/>
        </w:rPr>
        <w:t xml:space="preserve"> (sprains, strains, concussion [with no loss of consciousness], illness, abrasions, minor cuts, contusions, etc.). </w:t>
      </w:r>
      <w:r>
        <w:rPr>
          <w:rFonts w:ascii="Arial" w:hAnsi="Arial" w:cs="Arial"/>
          <w:color w:val="000000"/>
          <w:sz w:val="18"/>
          <w:szCs w:val="18"/>
        </w:rPr>
        <w:br/>
      </w:r>
      <w:r w:rsidRPr="00C037A9">
        <w:rPr>
          <w:rFonts w:ascii="Arial" w:hAnsi="Arial" w:cs="Arial"/>
          <w:b/>
          <w:color w:val="000000"/>
          <w:sz w:val="18"/>
          <w:szCs w:val="18"/>
        </w:rPr>
        <w:t>a. Provide appropriate first aid care</w:t>
      </w:r>
      <w:r>
        <w:rPr>
          <w:rFonts w:ascii="Arial" w:hAnsi="Arial" w:cs="Arial"/>
          <w:color w:val="000000"/>
          <w:sz w:val="18"/>
          <w:szCs w:val="18"/>
        </w:rPr>
        <w:t xml:space="preserve">. </w:t>
      </w:r>
      <w:r>
        <w:rPr>
          <w:rFonts w:ascii="Arial" w:hAnsi="Arial" w:cs="Arial"/>
          <w:color w:val="000000"/>
          <w:sz w:val="18"/>
          <w:szCs w:val="18"/>
        </w:rPr>
        <w:br/>
      </w:r>
      <w:r w:rsidRPr="00C037A9">
        <w:rPr>
          <w:rFonts w:ascii="Arial" w:hAnsi="Arial" w:cs="Arial"/>
          <w:b/>
          <w:color w:val="000000"/>
          <w:sz w:val="18"/>
          <w:szCs w:val="18"/>
        </w:rPr>
        <w:t>b. Notify the LAT</w:t>
      </w:r>
      <w:r>
        <w:rPr>
          <w:rFonts w:ascii="Arial" w:hAnsi="Arial" w:cs="Arial"/>
          <w:b/>
          <w:color w:val="000000"/>
          <w:sz w:val="18"/>
          <w:szCs w:val="18"/>
        </w:rPr>
        <w:t xml:space="preserve">, </w:t>
      </w:r>
      <w:r w:rsidRPr="00C037A9">
        <w:rPr>
          <w:rFonts w:ascii="Arial" w:hAnsi="Arial" w:cs="Arial"/>
          <w:b/>
          <w:color w:val="000000"/>
          <w:sz w:val="18"/>
          <w:szCs w:val="18"/>
        </w:rPr>
        <w:t>ATC</w:t>
      </w:r>
      <w:r>
        <w:rPr>
          <w:rFonts w:ascii="Arial" w:hAnsi="Arial" w:cs="Arial"/>
          <w:color w:val="000000"/>
          <w:sz w:val="18"/>
          <w:szCs w:val="18"/>
        </w:rPr>
        <w:t xml:space="preserve">. </w:t>
      </w:r>
      <w:r>
        <w:rPr>
          <w:rFonts w:ascii="Arial" w:hAnsi="Arial" w:cs="Arial"/>
          <w:color w:val="000000"/>
          <w:sz w:val="18"/>
          <w:szCs w:val="18"/>
        </w:rPr>
        <w:br/>
      </w:r>
      <w:r w:rsidRPr="00C037A9">
        <w:rPr>
          <w:rFonts w:ascii="Arial" w:hAnsi="Arial" w:cs="Arial"/>
          <w:b/>
          <w:color w:val="000000"/>
          <w:sz w:val="18"/>
          <w:szCs w:val="18"/>
        </w:rPr>
        <w:t>c. Send the athlete to the appropriate medical care facility</w:t>
      </w:r>
      <w:r>
        <w:rPr>
          <w:rFonts w:ascii="Arial" w:hAnsi="Arial" w:cs="Arial"/>
          <w:color w:val="000000"/>
          <w:sz w:val="18"/>
          <w:szCs w:val="18"/>
        </w:rPr>
        <w:t xml:space="preserve"> (if unable to contact an LAT-ATC and/or unsure of the severity of the injury). </w:t>
      </w:r>
      <w:r>
        <w:rPr>
          <w:rFonts w:ascii="Arial" w:hAnsi="Arial" w:cs="Arial"/>
          <w:color w:val="000000"/>
          <w:sz w:val="18"/>
          <w:szCs w:val="18"/>
        </w:rPr>
        <w:br/>
      </w:r>
      <w:r w:rsidRPr="00C037A9">
        <w:rPr>
          <w:rFonts w:ascii="Arial" w:hAnsi="Arial" w:cs="Arial"/>
          <w:b/>
          <w:color w:val="000000"/>
          <w:sz w:val="18"/>
          <w:szCs w:val="18"/>
        </w:rPr>
        <w:t>d. Complete an Injury/Illness Report Form</w:t>
      </w:r>
      <w:r>
        <w:rPr>
          <w:rFonts w:ascii="Arial" w:hAnsi="Arial" w:cs="Arial"/>
          <w:color w:val="000000"/>
          <w:sz w:val="18"/>
          <w:szCs w:val="18"/>
        </w:rPr>
        <w:t xml:space="preserve"> as necessary. </w:t>
      </w:r>
      <w:r>
        <w:rPr>
          <w:rFonts w:ascii="Arial" w:hAnsi="Arial" w:cs="Arial"/>
          <w:color w:val="000000"/>
          <w:sz w:val="18"/>
          <w:szCs w:val="18"/>
        </w:rPr>
        <w:br/>
      </w:r>
      <w:r w:rsidRPr="00C037A9">
        <w:rPr>
          <w:rFonts w:ascii="Arial" w:hAnsi="Arial" w:cs="Arial"/>
          <w:b/>
          <w:color w:val="000000"/>
          <w:sz w:val="18"/>
          <w:szCs w:val="18"/>
        </w:rPr>
        <w:t>e. Provide follow-up care as necessary</w:t>
      </w:r>
      <w:r>
        <w:rPr>
          <w:rFonts w:ascii="Arial" w:hAnsi="Arial" w:cs="Arial"/>
          <w:color w:val="000000"/>
          <w:sz w:val="18"/>
          <w:szCs w:val="18"/>
        </w:rPr>
        <w:t>.</w:t>
      </w:r>
    </w:p>
    <w:p w14:paraId="6C41AF0C" w14:textId="19765B66" w:rsidR="00FB2340" w:rsidRPr="00FA75E5" w:rsidRDefault="00FA75E5" w:rsidP="00FA75E5">
      <w:pPr>
        <w:spacing w:before="100" w:beforeAutospacing="1" w:after="100" w:afterAutospacing="1" w:line="360" w:lineRule="auto"/>
        <w:ind w:left="8640"/>
        <w:rPr>
          <w:rFonts w:ascii="Arial" w:hAnsi="Arial" w:cs="Arial"/>
          <w:i/>
          <w:color w:val="000000"/>
          <w:sz w:val="28"/>
          <w:szCs w:val="28"/>
        </w:rPr>
      </w:pPr>
      <w:r w:rsidRPr="00FA75E5">
        <w:rPr>
          <w:rFonts w:ascii="Arial" w:hAnsi="Arial" w:cs="Arial"/>
          <w:i/>
          <w:color w:val="000000"/>
          <w:sz w:val="28"/>
          <w:szCs w:val="28"/>
        </w:rPr>
        <w:t>37</w:t>
      </w:r>
    </w:p>
    <w:p w14:paraId="2EE555AC" w14:textId="77777777" w:rsidR="00FB2340" w:rsidRDefault="00FB2340" w:rsidP="009824C4">
      <w:pPr>
        <w:numPr>
          <w:ilvl w:val="0"/>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lastRenderedPageBreak/>
        <w:t>In the event an athlete is ill or injured and is transported to a hospital/emergency facility while participating in a school sponsored event off campus, the following guidelines should be followed:</w:t>
      </w:r>
      <w:r>
        <w:rPr>
          <w:rFonts w:ascii="Arial" w:hAnsi="Arial" w:cs="Arial"/>
          <w:color w:val="000000"/>
          <w:sz w:val="18"/>
          <w:szCs w:val="18"/>
        </w:rPr>
        <w:t xml:space="preserve"> </w:t>
      </w:r>
    </w:p>
    <w:p w14:paraId="2F147A22" w14:textId="77777777" w:rsidR="00FB2340" w:rsidRPr="00C037A9" w:rsidRDefault="00FB2340" w:rsidP="009824C4">
      <w:pPr>
        <w:pStyle w:val="ListParagraph"/>
        <w:numPr>
          <w:ilvl w:val="1"/>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color w:val="000000"/>
          <w:sz w:val="18"/>
          <w:szCs w:val="18"/>
        </w:rPr>
        <w:t xml:space="preserve">Notify the LAT, ATC and Athletic Director of the athlete's name, a brief description of the injury/illness, and the name and telephone number of the hospital/emergency facility where the athlete has been transported. </w:t>
      </w:r>
    </w:p>
    <w:p w14:paraId="3F9E2B3D" w14:textId="77777777" w:rsidR="00FB2340" w:rsidRDefault="00FB2340" w:rsidP="009824C4">
      <w:pPr>
        <w:pStyle w:val="ListParagraph"/>
        <w:numPr>
          <w:ilvl w:val="1"/>
          <w:numId w:val="106"/>
        </w:numPr>
        <w:spacing w:before="100" w:beforeAutospacing="1" w:after="100" w:afterAutospacing="1" w:line="360" w:lineRule="auto"/>
        <w:rPr>
          <w:rFonts w:ascii="Arial" w:hAnsi="Arial" w:cs="Arial"/>
          <w:color w:val="000000"/>
          <w:sz w:val="18"/>
          <w:szCs w:val="18"/>
        </w:rPr>
      </w:pPr>
      <w:r>
        <w:rPr>
          <w:rFonts w:ascii="Arial" w:hAnsi="Arial" w:cs="Arial"/>
          <w:color w:val="000000"/>
          <w:sz w:val="18"/>
          <w:szCs w:val="18"/>
        </w:rPr>
        <w:t xml:space="preserve">The LAT, ATC, if onsite, </w:t>
      </w:r>
      <w:r w:rsidRPr="00C037A9">
        <w:rPr>
          <w:rFonts w:ascii="Arial" w:hAnsi="Arial" w:cs="Arial"/>
          <w:color w:val="000000"/>
          <w:sz w:val="18"/>
          <w:szCs w:val="18"/>
        </w:rPr>
        <w:t xml:space="preserve">will </w:t>
      </w:r>
      <w:r>
        <w:rPr>
          <w:rFonts w:ascii="Arial" w:hAnsi="Arial" w:cs="Arial"/>
          <w:color w:val="000000"/>
          <w:sz w:val="18"/>
          <w:szCs w:val="18"/>
        </w:rPr>
        <w:t>contact and receive</w:t>
      </w:r>
      <w:r w:rsidRPr="00C037A9">
        <w:rPr>
          <w:rFonts w:ascii="Arial" w:hAnsi="Arial" w:cs="Arial"/>
          <w:color w:val="000000"/>
          <w:sz w:val="18"/>
          <w:szCs w:val="18"/>
        </w:rPr>
        <w:t xml:space="preserve"> all phone calls from parents or guardians and refer them to the hospital/emergency facility as appropriate. </w:t>
      </w:r>
      <w:r w:rsidRPr="00C037A9">
        <w:rPr>
          <w:rFonts w:ascii="Arial" w:hAnsi="Arial" w:cs="Arial"/>
          <w:color w:val="000000"/>
          <w:sz w:val="18"/>
          <w:szCs w:val="18"/>
        </w:rPr>
        <w:br/>
        <w:t>c. It is the responsibility of the hospital/emergency facility to notify the athlete's parents or guardians with the latest and most accurate information concerning his/her condition.</w:t>
      </w:r>
    </w:p>
    <w:p w14:paraId="31EDA88A" w14:textId="77777777" w:rsidR="00FB2340" w:rsidRDefault="00FB2340" w:rsidP="00FB2340">
      <w:pPr>
        <w:pStyle w:val="ListParagraph"/>
        <w:spacing w:before="100" w:beforeAutospacing="1" w:after="100" w:afterAutospacing="1" w:line="360" w:lineRule="auto"/>
        <w:ind w:left="1440"/>
        <w:rPr>
          <w:rFonts w:ascii="Arial" w:hAnsi="Arial" w:cs="Arial"/>
          <w:color w:val="000000"/>
          <w:sz w:val="18"/>
          <w:szCs w:val="18"/>
        </w:rPr>
      </w:pPr>
    </w:p>
    <w:p w14:paraId="056786C2" w14:textId="77777777" w:rsidR="00FB2340" w:rsidRDefault="00FB2340" w:rsidP="009824C4">
      <w:pPr>
        <w:numPr>
          <w:ilvl w:val="0"/>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NOTE: When a team/program practices or hosts contests AT "HOME" SITES which are LOCATED OFF-CAMPUS, the same guidelines as outlined above should be followed</w:t>
      </w:r>
      <w:r>
        <w:rPr>
          <w:rFonts w:ascii="Arial" w:hAnsi="Arial" w:cs="Arial"/>
          <w:color w:val="000000"/>
          <w:sz w:val="18"/>
          <w:szCs w:val="18"/>
        </w:rPr>
        <w:t xml:space="preserve">. It is imperative that the LAT-ATC, or in the absence of the LAT-ATC, the head coach locate the nearest accessible telephone on-site prior to beginning the practice or contest. </w:t>
      </w:r>
    </w:p>
    <w:p w14:paraId="5448FA1E" w14:textId="77777777" w:rsidR="00356F7C" w:rsidRDefault="00FB2340" w:rsidP="00356F7C">
      <w:pPr>
        <w:spacing w:before="100" w:beforeAutospacing="1" w:after="100" w:afterAutospacing="1" w:line="360" w:lineRule="auto"/>
        <w:ind w:left="720"/>
        <w:rPr>
          <w:rFonts w:ascii="Arial" w:hAnsi="Arial" w:cs="Arial"/>
          <w:color w:val="000000"/>
          <w:sz w:val="18"/>
          <w:szCs w:val="18"/>
        </w:rPr>
      </w:pPr>
      <w:r w:rsidRPr="00C037A9">
        <w:rPr>
          <w:rFonts w:ascii="Arial" w:hAnsi="Arial" w:cs="Arial"/>
          <w:b/>
          <w:color w:val="000000"/>
          <w:sz w:val="18"/>
          <w:szCs w:val="18"/>
          <w:u w:val="single"/>
        </w:rPr>
        <w:t>In the event of a medical emergency, dial 911</w:t>
      </w:r>
      <w:r>
        <w:rPr>
          <w:rFonts w:ascii="Arial" w:hAnsi="Arial" w:cs="Arial"/>
          <w:color w:val="000000"/>
          <w:sz w:val="18"/>
          <w:szCs w:val="18"/>
        </w:rPr>
        <w:t xml:space="preserve"> (or appropriate emergency telephone number) to summon EMS personnel and follow the Medical Emergency guidelines listed above. If injury appears to be non-emergent, </w:t>
      </w:r>
      <w:proofErr w:type="gramStart"/>
      <w:r>
        <w:rPr>
          <w:rFonts w:ascii="Arial" w:hAnsi="Arial" w:cs="Arial"/>
          <w:color w:val="000000"/>
          <w:sz w:val="18"/>
          <w:szCs w:val="18"/>
        </w:rPr>
        <w:t>make arrangements</w:t>
      </w:r>
      <w:proofErr w:type="gramEnd"/>
      <w:r>
        <w:rPr>
          <w:rFonts w:ascii="Arial" w:hAnsi="Arial" w:cs="Arial"/>
          <w:color w:val="000000"/>
          <w:sz w:val="18"/>
          <w:szCs w:val="18"/>
        </w:rPr>
        <w:t xml:space="preserve"> to have the athlete transported back to the athletic training room for further assessment and treatment as soon as possible but provide necessary first aid immediately on-site.</w:t>
      </w:r>
    </w:p>
    <w:p w14:paraId="55618BD3" w14:textId="22F199D2" w:rsidR="00FB2340" w:rsidRPr="00356F7C" w:rsidRDefault="00FB2340" w:rsidP="009824C4">
      <w:pPr>
        <w:pStyle w:val="ListParagraph"/>
        <w:numPr>
          <w:ilvl w:val="0"/>
          <w:numId w:val="27"/>
        </w:numPr>
        <w:spacing w:before="100" w:beforeAutospacing="1" w:after="100" w:afterAutospacing="1" w:line="360" w:lineRule="auto"/>
        <w:rPr>
          <w:rFonts w:ascii="Arial" w:hAnsi="Arial" w:cs="Arial"/>
          <w:color w:val="000000"/>
          <w:sz w:val="18"/>
          <w:szCs w:val="18"/>
        </w:rPr>
      </w:pPr>
      <w:r w:rsidRPr="00356F7C">
        <w:rPr>
          <w:rStyle w:val="Strong"/>
          <w:rFonts w:ascii="Arial" w:hAnsi="Arial" w:cs="Arial"/>
          <w:color w:val="000000"/>
          <w:sz w:val="18"/>
          <w:szCs w:val="18"/>
        </w:rPr>
        <w:t xml:space="preserve"> </w:t>
      </w:r>
      <w:r w:rsidRPr="00356F7C">
        <w:rPr>
          <w:rStyle w:val="Strong"/>
          <w:rFonts w:ascii="Arial" w:hAnsi="Arial" w:cs="Arial"/>
          <w:color w:val="000000"/>
          <w:sz w:val="24"/>
          <w:szCs w:val="24"/>
          <w:u w:val="single"/>
        </w:rPr>
        <w:t xml:space="preserve">For contests and practice occurring </w:t>
      </w:r>
      <w:r w:rsidR="00041065" w:rsidRPr="00356F7C">
        <w:rPr>
          <w:rStyle w:val="Strong"/>
          <w:rFonts w:ascii="Arial" w:hAnsi="Arial" w:cs="Arial"/>
          <w:color w:val="000000"/>
          <w:sz w:val="24"/>
          <w:szCs w:val="24"/>
          <w:u w:val="single"/>
        </w:rPr>
        <w:t>AWAY</w:t>
      </w:r>
      <w:r w:rsidR="00041065" w:rsidRPr="00356F7C">
        <w:rPr>
          <w:rStyle w:val="Strong"/>
          <w:rFonts w:ascii="Arial" w:hAnsi="Arial" w:cs="Arial"/>
          <w:color w:val="000000"/>
          <w:sz w:val="18"/>
          <w:szCs w:val="18"/>
        </w:rPr>
        <w:t>:</w:t>
      </w:r>
      <w:r w:rsidRPr="00356F7C">
        <w:rPr>
          <w:rStyle w:val="Strong"/>
          <w:rFonts w:ascii="Arial" w:hAnsi="Arial" w:cs="Arial"/>
          <w:color w:val="000000"/>
          <w:sz w:val="18"/>
          <w:szCs w:val="18"/>
        </w:rPr>
        <w:t xml:space="preserve"> </w:t>
      </w:r>
    </w:p>
    <w:p w14:paraId="1A3E0AAD" w14:textId="77777777" w:rsidR="00FB2340" w:rsidRDefault="00FB2340" w:rsidP="009824C4">
      <w:pPr>
        <w:numPr>
          <w:ilvl w:val="0"/>
          <w:numId w:val="10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u w:val="single"/>
        </w:rPr>
        <w:t>MEDICAL EMERGENCIES</w:t>
      </w:r>
      <w:r>
        <w:rPr>
          <w:rFonts w:ascii="Arial" w:hAnsi="Arial" w:cs="Arial"/>
          <w:color w:val="000000"/>
          <w:sz w:val="18"/>
          <w:szCs w:val="18"/>
        </w:rPr>
        <w:t xml:space="preserve"> </w:t>
      </w:r>
    </w:p>
    <w:p w14:paraId="592C4D56" w14:textId="77777777" w:rsidR="00FB2340" w:rsidRDefault="00FB2340" w:rsidP="009824C4">
      <w:pPr>
        <w:pStyle w:val="ListParagraph"/>
        <w:numPr>
          <w:ilvl w:val="1"/>
          <w:numId w:val="106"/>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 xml:space="preserve"> Follow the Emergency Action Principles (first aid principles) a</w:t>
      </w:r>
      <w:r>
        <w:rPr>
          <w:rFonts w:ascii="Arial" w:hAnsi="Arial" w:cs="Arial"/>
          <w:color w:val="000000"/>
          <w:sz w:val="18"/>
          <w:szCs w:val="18"/>
        </w:rPr>
        <w:t xml:space="preserve">nd provide appropriate care. </w:t>
      </w:r>
    </w:p>
    <w:p w14:paraId="139FC8D1" w14:textId="77777777" w:rsidR="00FB2340" w:rsidRDefault="00FB2340" w:rsidP="009824C4">
      <w:pPr>
        <w:pStyle w:val="ListParagraph"/>
        <w:numPr>
          <w:ilvl w:val="1"/>
          <w:numId w:val="106"/>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 xml:space="preserve"> Ask for the host LAT, ATC and follow the host institut</w:t>
      </w:r>
      <w:r>
        <w:rPr>
          <w:rFonts w:ascii="Arial" w:hAnsi="Arial" w:cs="Arial"/>
          <w:color w:val="000000"/>
          <w:sz w:val="18"/>
          <w:szCs w:val="18"/>
        </w:rPr>
        <w:t xml:space="preserve">ion's emergency action plan. </w:t>
      </w:r>
    </w:p>
    <w:p w14:paraId="73E7B4F7" w14:textId="77777777" w:rsidR="00FB2340" w:rsidRDefault="00FB2340" w:rsidP="009824C4">
      <w:pPr>
        <w:pStyle w:val="ListParagraph"/>
        <w:numPr>
          <w:ilvl w:val="1"/>
          <w:numId w:val="106"/>
        </w:numPr>
        <w:spacing w:before="100" w:beforeAutospacing="1" w:after="100" w:afterAutospacing="1" w:line="360" w:lineRule="auto"/>
        <w:ind w:left="1080"/>
        <w:rPr>
          <w:rFonts w:ascii="Arial" w:hAnsi="Arial" w:cs="Arial"/>
          <w:color w:val="000000"/>
          <w:sz w:val="18"/>
          <w:szCs w:val="18"/>
        </w:rPr>
      </w:pPr>
      <w:r w:rsidRPr="00894A79">
        <w:rPr>
          <w:rFonts w:ascii="Arial" w:hAnsi="Arial" w:cs="Arial"/>
          <w:color w:val="000000"/>
          <w:sz w:val="18"/>
          <w:szCs w:val="18"/>
        </w:rPr>
        <w:t xml:space="preserve"> If athlete must be transported to an emergency facility, find out what facility they will be going to and then </w:t>
      </w:r>
      <w:proofErr w:type="gramStart"/>
      <w:r w:rsidRPr="00894A79">
        <w:rPr>
          <w:rFonts w:ascii="Arial" w:hAnsi="Arial" w:cs="Arial"/>
          <w:color w:val="000000"/>
          <w:sz w:val="18"/>
          <w:szCs w:val="18"/>
        </w:rPr>
        <w:t>make arrangements</w:t>
      </w:r>
      <w:proofErr w:type="gramEnd"/>
      <w:r w:rsidRPr="00894A79">
        <w:rPr>
          <w:rFonts w:ascii="Arial" w:hAnsi="Arial" w:cs="Arial"/>
          <w:color w:val="000000"/>
          <w:sz w:val="18"/>
          <w:szCs w:val="18"/>
        </w:rPr>
        <w:t xml:space="preserve"> with the head coach to ensure pick up the athlete after the contest ends. If an assistant coach or if parent/guardian is available, they could follow or be transported with the athlete to the emergency facility.</w:t>
      </w:r>
    </w:p>
    <w:p w14:paraId="1B166D08" w14:textId="77777777" w:rsidR="00FB2340" w:rsidRDefault="00FB2340" w:rsidP="009824C4">
      <w:pPr>
        <w:pStyle w:val="ListParagraph"/>
        <w:numPr>
          <w:ilvl w:val="1"/>
          <w:numId w:val="106"/>
        </w:numPr>
        <w:spacing w:before="100" w:beforeAutospacing="1" w:after="100" w:afterAutospacing="1" w:line="360" w:lineRule="auto"/>
        <w:ind w:left="1080"/>
        <w:rPr>
          <w:rFonts w:ascii="Arial" w:hAnsi="Arial" w:cs="Arial"/>
          <w:color w:val="000000"/>
          <w:sz w:val="18"/>
          <w:szCs w:val="18"/>
        </w:rPr>
      </w:pPr>
      <w:r w:rsidRPr="00894A79">
        <w:rPr>
          <w:rFonts w:ascii="Arial" w:hAnsi="Arial" w:cs="Arial"/>
          <w:color w:val="000000"/>
          <w:sz w:val="18"/>
          <w:szCs w:val="18"/>
        </w:rPr>
        <w:t>Notify an LAT,</w:t>
      </w:r>
      <w:r>
        <w:rPr>
          <w:rFonts w:ascii="Arial" w:hAnsi="Arial" w:cs="Arial"/>
          <w:color w:val="000000"/>
          <w:sz w:val="18"/>
          <w:szCs w:val="18"/>
        </w:rPr>
        <w:t xml:space="preserve"> </w:t>
      </w:r>
      <w:r w:rsidRPr="00894A79">
        <w:rPr>
          <w:rFonts w:ascii="Arial" w:hAnsi="Arial" w:cs="Arial"/>
          <w:color w:val="000000"/>
          <w:sz w:val="18"/>
          <w:szCs w:val="18"/>
        </w:rPr>
        <w:t xml:space="preserve">ATC from the school district as soon as possible. </w:t>
      </w:r>
    </w:p>
    <w:p w14:paraId="466184C7" w14:textId="77777777" w:rsidR="00FB2340" w:rsidRPr="00894A79" w:rsidRDefault="00FB2340" w:rsidP="009824C4">
      <w:pPr>
        <w:pStyle w:val="ListParagraph"/>
        <w:numPr>
          <w:ilvl w:val="1"/>
          <w:numId w:val="106"/>
        </w:numPr>
        <w:spacing w:before="100" w:beforeAutospacing="1" w:after="100" w:afterAutospacing="1" w:line="360" w:lineRule="auto"/>
        <w:ind w:left="1080"/>
        <w:rPr>
          <w:rFonts w:ascii="Arial" w:hAnsi="Arial" w:cs="Arial"/>
          <w:color w:val="000000"/>
          <w:sz w:val="18"/>
          <w:szCs w:val="18"/>
        </w:rPr>
      </w:pPr>
      <w:r w:rsidRPr="00894A79">
        <w:rPr>
          <w:rFonts w:ascii="Arial" w:hAnsi="Arial" w:cs="Arial"/>
          <w:color w:val="000000"/>
          <w:sz w:val="18"/>
          <w:szCs w:val="18"/>
        </w:rPr>
        <w:t>Complete an Injury/Illness Report Form as necessary.</w:t>
      </w:r>
    </w:p>
    <w:p w14:paraId="262F9AF7" w14:textId="77777777" w:rsidR="00FB2340" w:rsidRDefault="00FB2340" w:rsidP="009824C4">
      <w:pPr>
        <w:numPr>
          <w:ilvl w:val="0"/>
          <w:numId w:val="107"/>
        </w:numPr>
        <w:spacing w:before="100" w:beforeAutospacing="1" w:after="100" w:afterAutospacing="1" w:line="360" w:lineRule="auto"/>
        <w:rPr>
          <w:rFonts w:ascii="Arial" w:hAnsi="Arial" w:cs="Arial"/>
          <w:color w:val="000000"/>
          <w:sz w:val="18"/>
          <w:szCs w:val="18"/>
        </w:rPr>
      </w:pPr>
      <w:r w:rsidRPr="00894A79">
        <w:rPr>
          <w:rFonts w:ascii="Arial" w:hAnsi="Arial" w:cs="Arial"/>
          <w:b/>
          <w:color w:val="000000"/>
          <w:sz w:val="18"/>
          <w:szCs w:val="18"/>
          <w:u w:val="single"/>
        </w:rPr>
        <w:t>NON-EMERGENCIES</w:t>
      </w:r>
      <w:r>
        <w:rPr>
          <w:rFonts w:ascii="Arial" w:hAnsi="Arial" w:cs="Arial"/>
          <w:color w:val="000000"/>
          <w:sz w:val="18"/>
          <w:szCs w:val="18"/>
        </w:rPr>
        <w:t xml:space="preserve"> (able to return to the high school without immediate medical care) </w:t>
      </w:r>
    </w:p>
    <w:p w14:paraId="0B58B2F3" w14:textId="77777777" w:rsidR="00FB2340" w:rsidRDefault="00FB2340" w:rsidP="009824C4">
      <w:pPr>
        <w:pStyle w:val="ListParagraph"/>
        <w:numPr>
          <w:ilvl w:val="1"/>
          <w:numId w:val="107"/>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Provide appropriate f</w:t>
      </w:r>
      <w:r>
        <w:rPr>
          <w:rFonts w:ascii="Arial" w:hAnsi="Arial" w:cs="Arial"/>
          <w:color w:val="000000"/>
          <w:sz w:val="18"/>
          <w:szCs w:val="18"/>
        </w:rPr>
        <w:t xml:space="preserve">irst aid care. </w:t>
      </w:r>
    </w:p>
    <w:p w14:paraId="64D5D71D" w14:textId="77777777" w:rsidR="00FB2340" w:rsidRDefault="00FB2340" w:rsidP="009824C4">
      <w:pPr>
        <w:pStyle w:val="ListParagraph"/>
        <w:numPr>
          <w:ilvl w:val="1"/>
          <w:numId w:val="107"/>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 xml:space="preserve"> Return to the athletic training room, if LAT, ATC is available at that time, and follow non-emergency management protocols established for home events. </w:t>
      </w:r>
    </w:p>
    <w:p w14:paraId="7289ABFE" w14:textId="479840B6" w:rsidR="00FB2340" w:rsidRPr="00356F7C" w:rsidRDefault="00FB2340" w:rsidP="009824C4">
      <w:pPr>
        <w:pStyle w:val="ListParagraph"/>
        <w:numPr>
          <w:ilvl w:val="1"/>
          <w:numId w:val="107"/>
        </w:numPr>
        <w:spacing w:before="100" w:beforeAutospacing="1" w:after="100" w:afterAutospacing="1" w:line="360" w:lineRule="auto"/>
        <w:rPr>
          <w:rFonts w:ascii="Arial" w:hAnsi="Arial" w:cs="Arial"/>
          <w:i/>
          <w:color w:val="000000"/>
          <w:sz w:val="28"/>
          <w:szCs w:val="28"/>
        </w:rPr>
      </w:pPr>
      <w:r w:rsidRPr="00356F7C">
        <w:rPr>
          <w:rFonts w:ascii="Arial" w:hAnsi="Arial" w:cs="Arial"/>
          <w:color w:val="000000"/>
          <w:sz w:val="18"/>
          <w:szCs w:val="18"/>
        </w:rPr>
        <w:t>Notify an LAT, ATC upon returning so that arrangements can be made to evaluate the student-athlete that day or the following day</w:t>
      </w:r>
      <w:r w:rsidR="00356F7C">
        <w:rPr>
          <w:rFonts w:ascii="Arial" w:hAnsi="Arial" w:cs="Arial"/>
          <w:color w:val="000000"/>
          <w:sz w:val="18"/>
          <w:szCs w:val="18"/>
        </w:rPr>
        <w:t xml:space="preserve"> and then</w:t>
      </w:r>
      <w:r w:rsidRPr="00356F7C">
        <w:rPr>
          <w:rFonts w:ascii="Arial" w:hAnsi="Arial" w:cs="Arial"/>
          <w:color w:val="000000"/>
          <w:sz w:val="18"/>
          <w:szCs w:val="18"/>
        </w:rPr>
        <w:t xml:space="preserve"> </w:t>
      </w:r>
      <w:r w:rsidR="00356F7C">
        <w:rPr>
          <w:rFonts w:ascii="Arial" w:hAnsi="Arial" w:cs="Arial"/>
          <w:color w:val="000000"/>
          <w:sz w:val="18"/>
          <w:szCs w:val="18"/>
        </w:rPr>
        <w:t>c</w:t>
      </w:r>
      <w:r w:rsidRPr="00356F7C">
        <w:rPr>
          <w:rFonts w:ascii="Arial" w:hAnsi="Arial" w:cs="Arial"/>
          <w:color w:val="000000"/>
          <w:sz w:val="18"/>
          <w:szCs w:val="18"/>
        </w:rPr>
        <w:t>omplete Injury/Illness Report.</w:t>
      </w:r>
      <w:r w:rsidR="00FA75E5" w:rsidRPr="00356F7C">
        <w:rPr>
          <w:rFonts w:ascii="Arial" w:hAnsi="Arial" w:cs="Arial"/>
          <w:color w:val="000000"/>
          <w:sz w:val="18"/>
          <w:szCs w:val="18"/>
        </w:rPr>
        <w:tab/>
      </w:r>
      <w:r w:rsidR="00FA75E5" w:rsidRPr="00356F7C">
        <w:rPr>
          <w:rFonts w:ascii="Arial" w:hAnsi="Arial" w:cs="Arial"/>
          <w:color w:val="000000"/>
          <w:sz w:val="18"/>
          <w:szCs w:val="18"/>
        </w:rPr>
        <w:tab/>
      </w:r>
      <w:r w:rsidR="00FA75E5" w:rsidRPr="00356F7C">
        <w:rPr>
          <w:rFonts w:ascii="Arial" w:hAnsi="Arial" w:cs="Arial"/>
          <w:color w:val="000000"/>
          <w:sz w:val="18"/>
          <w:szCs w:val="18"/>
        </w:rPr>
        <w:tab/>
      </w:r>
      <w:r w:rsidR="00FA75E5" w:rsidRPr="00356F7C">
        <w:rPr>
          <w:rFonts w:ascii="Arial" w:hAnsi="Arial" w:cs="Arial"/>
          <w:color w:val="000000"/>
          <w:sz w:val="18"/>
          <w:szCs w:val="18"/>
        </w:rPr>
        <w:tab/>
      </w:r>
      <w:r w:rsidR="00FA75E5" w:rsidRPr="00356F7C">
        <w:rPr>
          <w:rFonts w:ascii="Arial" w:hAnsi="Arial" w:cs="Arial"/>
          <w:color w:val="000000"/>
          <w:sz w:val="18"/>
          <w:szCs w:val="18"/>
        </w:rPr>
        <w:tab/>
      </w:r>
      <w:r w:rsidR="00FA75E5" w:rsidRPr="00356F7C">
        <w:rPr>
          <w:rFonts w:ascii="Arial" w:hAnsi="Arial" w:cs="Arial"/>
          <w:color w:val="000000"/>
          <w:sz w:val="18"/>
          <w:szCs w:val="18"/>
        </w:rPr>
        <w:tab/>
      </w:r>
      <w:r w:rsidR="00FA75E5" w:rsidRPr="00356F7C">
        <w:rPr>
          <w:rFonts w:ascii="Arial" w:hAnsi="Arial" w:cs="Arial"/>
          <w:color w:val="000000"/>
          <w:sz w:val="18"/>
          <w:szCs w:val="18"/>
        </w:rPr>
        <w:tab/>
      </w:r>
      <w:r w:rsidR="00356F7C">
        <w:rPr>
          <w:rFonts w:ascii="Arial" w:hAnsi="Arial" w:cs="Arial"/>
          <w:color w:val="000000"/>
          <w:sz w:val="18"/>
          <w:szCs w:val="18"/>
        </w:rPr>
        <w:t xml:space="preserve">                                                                                      </w:t>
      </w:r>
      <w:r w:rsidR="00FA75E5" w:rsidRPr="00356F7C">
        <w:rPr>
          <w:rFonts w:ascii="Arial" w:hAnsi="Arial" w:cs="Arial"/>
          <w:i/>
          <w:color w:val="000000"/>
          <w:sz w:val="28"/>
          <w:szCs w:val="28"/>
        </w:rPr>
        <w:t>38</w:t>
      </w:r>
    </w:p>
    <w:p w14:paraId="35AD40BA" w14:textId="77777777" w:rsidR="00FB2340" w:rsidRDefault="00FB2340" w:rsidP="00FB2340">
      <w:pPr>
        <w:pStyle w:val="NormalWeb"/>
        <w:spacing w:line="360" w:lineRule="auto"/>
        <w:rPr>
          <w:rFonts w:ascii="Arial" w:hAnsi="Arial" w:cs="Arial"/>
          <w:color w:val="000000"/>
          <w:sz w:val="18"/>
          <w:szCs w:val="18"/>
        </w:rPr>
      </w:pPr>
      <w:r>
        <w:rPr>
          <w:rStyle w:val="Strong"/>
          <w:rFonts w:ascii="Arial" w:hAnsi="Arial" w:cs="Arial"/>
          <w:color w:val="000000"/>
          <w:sz w:val="18"/>
          <w:szCs w:val="18"/>
        </w:rPr>
        <w:lastRenderedPageBreak/>
        <w:t>III. MISCELLANEOUS</w:t>
      </w:r>
    </w:p>
    <w:p w14:paraId="5298E627" w14:textId="77777777" w:rsidR="00FB2340" w:rsidRDefault="00FB2340" w:rsidP="009824C4">
      <w:pPr>
        <w:numPr>
          <w:ilvl w:val="0"/>
          <w:numId w:val="108"/>
        </w:numPr>
        <w:spacing w:before="100" w:beforeAutospacing="1" w:after="100" w:afterAutospacing="1" w:line="360" w:lineRule="auto"/>
        <w:rPr>
          <w:rFonts w:ascii="Arial" w:hAnsi="Arial" w:cs="Arial"/>
          <w:color w:val="000000"/>
          <w:sz w:val="18"/>
          <w:szCs w:val="18"/>
        </w:rPr>
      </w:pPr>
      <w:r>
        <w:rPr>
          <w:rFonts w:ascii="Arial" w:hAnsi="Arial" w:cs="Arial"/>
          <w:color w:val="000000"/>
          <w:sz w:val="18"/>
          <w:szCs w:val="18"/>
        </w:rPr>
        <w:t>In the event of hospitalization or surgery, hospital personnel or the LAT, ATC would notify the student- athletes' parent(s) or guardian(s) as necessary and appropriate. Medical confidentiality will and must be maintained in all cases.</w:t>
      </w:r>
    </w:p>
    <w:p w14:paraId="4EC2440D" w14:textId="77777777" w:rsidR="00FB2340" w:rsidRDefault="00FB2340" w:rsidP="009824C4">
      <w:pPr>
        <w:numPr>
          <w:ilvl w:val="0"/>
          <w:numId w:val="108"/>
        </w:numPr>
        <w:spacing w:before="100" w:beforeAutospacing="1" w:after="100" w:afterAutospacing="1" w:line="360" w:lineRule="auto"/>
        <w:rPr>
          <w:rFonts w:ascii="Arial" w:hAnsi="Arial" w:cs="Arial"/>
          <w:color w:val="000000"/>
          <w:sz w:val="18"/>
          <w:szCs w:val="18"/>
        </w:rPr>
      </w:pPr>
      <w:r>
        <w:rPr>
          <w:rFonts w:ascii="Arial" w:hAnsi="Arial" w:cs="Arial"/>
          <w:color w:val="000000"/>
          <w:sz w:val="18"/>
          <w:szCs w:val="18"/>
        </w:rPr>
        <w:t>Athletes should not report to the school district Nurse without first attempting to consult the assigned LAT-ATC.</w:t>
      </w:r>
    </w:p>
    <w:p w14:paraId="6D99AEF2" w14:textId="68EEB802" w:rsidR="00FB2340" w:rsidRDefault="00FB2340" w:rsidP="00FB2340">
      <w:pPr>
        <w:rPr>
          <w:b/>
          <w:sz w:val="28"/>
          <w:szCs w:val="28"/>
          <w:u w:val="single"/>
        </w:rPr>
      </w:pPr>
      <w:r>
        <w:rPr>
          <w:rFonts w:ascii="Arial" w:hAnsi="Arial" w:cs="Arial"/>
          <w:color w:val="000000"/>
          <w:sz w:val="18"/>
          <w:szCs w:val="18"/>
        </w:rPr>
        <w:t>Athletes who have been referred to other health care provider will not be allowed to return to participation until the attending health care provider has given appropriate clearance and the District LAT</w:t>
      </w:r>
      <w:r w:rsidR="00041065">
        <w:rPr>
          <w:rFonts w:ascii="Arial" w:hAnsi="Arial" w:cs="Arial"/>
          <w:color w:val="000000"/>
          <w:sz w:val="18"/>
          <w:szCs w:val="18"/>
        </w:rPr>
        <w:t>, ATC’s</w:t>
      </w:r>
      <w:r>
        <w:rPr>
          <w:rFonts w:ascii="Arial" w:hAnsi="Arial" w:cs="Arial"/>
          <w:color w:val="000000"/>
          <w:sz w:val="18"/>
          <w:szCs w:val="18"/>
        </w:rPr>
        <w:t xml:space="preserve"> have appropriate documentation on file, as outlined in the Return to Participation and Injury Policies.</w:t>
      </w:r>
    </w:p>
    <w:p w14:paraId="33524640" w14:textId="77777777" w:rsidR="00AC2A6D" w:rsidRDefault="00AC2A6D" w:rsidP="00FB2340">
      <w:pPr>
        <w:rPr>
          <w:b/>
          <w:sz w:val="28"/>
          <w:szCs w:val="28"/>
          <w:u w:val="single"/>
        </w:rPr>
      </w:pPr>
    </w:p>
    <w:p w14:paraId="350BFF2C" w14:textId="26EE9559" w:rsidR="00AC2A6D" w:rsidRPr="00FA75E5" w:rsidRDefault="00AC2A6D" w:rsidP="009824C4">
      <w:pPr>
        <w:pStyle w:val="ListParagraph"/>
        <w:numPr>
          <w:ilvl w:val="1"/>
          <w:numId w:val="45"/>
        </w:numPr>
        <w:rPr>
          <w:b/>
          <w:sz w:val="28"/>
          <w:szCs w:val="28"/>
        </w:rPr>
      </w:pPr>
      <w:r w:rsidRPr="00FA75E5">
        <w:rPr>
          <w:b/>
          <w:sz w:val="28"/>
          <w:szCs w:val="28"/>
        </w:rPr>
        <w:t xml:space="preserve">NATA Position Statement Review:  </w:t>
      </w:r>
    </w:p>
    <w:p w14:paraId="0916749C" w14:textId="28490850" w:rsidR="00AC2A6D" w:rsidRPr="00AC2A6D" w:rsidRDefault="00AC2A6D" w:rsidP="00AC2A6D">
      <w:pPr>
        <w:rPr>
          <w:b/>
          <w:sz w:val="28"/>
          <w:szCs w:val="28"/>
        </w:rPr>
      </w:pPr>
      <w:r w:rsidRPr="00AC2A6D">
        <w:rPr>
          <w:b/>
          <w:sz w:val="28"/>
          <w:szCs w:val="28"/>
        </w:rPr>
        <w:t>Acute Management of the Cervical Spine-Injured Athlete</w:t>
      </w:r>
    </w:p>
    <w:p w14:paraId="3D84427D" w14:textId="77777777" w:rsidR="00AC2A6D" w:rsidRPr="00B8118D" w:rsidRDefault="00AC2A6D" w:rsidP="009824C4">
      <w:pPr>
        <w:pStyle w:val="ListParagraph"/>
        <w:numPr>
          <w:ilvl w:val="1"/>
          <w:numId w:val="127"/>
        </w:numPr>
        <w:spacing w:after="200" w:line="276" w:lineRule="auto"/>
        <w:rPr>
          <w:sz w:val="20"/>
          <w:szCs w:val="20"/>
        </w:rPr>
      </w:pPr>
      <w:r w:rsidRPr="00B8118D">
        <w:rPr>
          <w:sz w:val="20"/>
          <w:szCs w:val="20"/>
        </w:rPr>
        <w:t xml:space="preserve">Create as little motion of the cervical spine as possible </w:t>
      </w:r>
    </w:p>
    <w:p w14:paraId="15F789A2" w14:textId="77777777" w:rsidR="00AC2A6D" w:rsidRPr="00B8118D" w:rsidRDefault="00AC2A6D" w:rsidP="009824C4">
      <w:pPr>
        <w:pStyle w:val="ListParagraph"/>
        <w:numPr>
          <w:ilvl w:val="1"/>
          <w:numId w:val="127"/>
        </w:numPr>
        <w:spacing w:after="200" w:line="276" w:lineRule="auto"/>
        <w:rPr>
          <w:sz w:val="20"/>
          <w:szCs w:val="20"/>
        </w:rPr>
      </w:pPr>
      <w:r w:rsidRPr="00B8118D">
        <w:rPr>
          <w:sz w:val="20"/>
          <w:szCs w:val="20"/>
        </w:rPr>
        <w:t>Do not move unless rescue breathing is needed or airway is compromised</w:t>
      </w:r>
    </w:p>
    <w:p w14:paraId="5467C59F" w14:textId="77777777" w:rsidR="00AC2A6D" w:rsidRPr="00B8118D" w:rsidRDefault="00AC2A6D" w:rsidP="009824C4">
      <w:pPr>
        <w:pStyle w:val="ListParagraph"/>
        <w:numPr>
          <w:ilvl w:val="1"/>
          <w:numId w:val="127"/>
        </w:numPr>
        <w:spacing w:after="200" w:line="276" w:lineRule="auto"/>
        <w:rPr>
          <w:sz w:val="20"/>
          <w:szCs w:val="20"/>
        </w:rPr>
      </w:pPr>
      <w:r w:rsidRPr="00B8118D">
        <w:rPr>
          <w:sz w:val="20"/>
          <w:szCs w:val="20"/>
        </w:rPr>
        <w:t>Perform EAP as fast as appropriate to facilitate transportation to hospital</w:t>
      </w:r>
    </w:p>
    <w:p w14:paraId="2C154053" w14:textId="77777777" w:rsidR="00AC2A6D" w:rsidRPr="00B8118D" w:rsidRDefault="00AC2A6D" w:rsidP="009824C4">
      <w:pPr>
        <w:pStyle w:val="ListParagraph"/>
        <w:numPr>
          <w:ilvl w:val="1"/>
          <w:numId w:val="127"/>
        </w:numPr>
        <w:spacing w:after="200" w:line="276" w:lineRule="auto"/>
        <w:rPr>
          <w:sz w:val="20"/>
          <w:szCs w:val="20"/>
        </w:rPr>
      </w:pPr>
      <w:r w:rsidRPr="00B8118D">
        <w:rPr>
          <w:sz w:val="20"/>
          <w:szCs w:val="20"/>
        </w:rPr>
        <w:t>Maintain or Create Neutral Alignment</w:t>
      </w:r>
    </w:p>
    <w:p w14:paraId="465188A5" w14:textId="77777777" w:rsidR="00AC2A6D" w:rsidRPr="00B8118D" w:rsidRDefault="00AC2A6D" w:rsidP="00AC2A6D">
      <w:pPr>
        <w:rPr>
          <w:b/>
          <w:sz w:val="20"/>
          <w:szCs w:val="20"/>
        </w:rPr>
      </w:pPr>
      <w:r w:rsidRPr="00B8118D">
        <w:rPr>
          <w:b/>
          <w:sz w:val="20"/>
          <w:szCs w:val="20"/>
        </w:rPr>
        <w:t>What requires spine management protocol when assessed:</w:t>
      </w:r>
    </w:p>
    <w:p w14:paraId="40F3E946" w14:textId="77777777" w:rsidR="00AC2A6D" w:rsidRPr="00B8118D" w:rsidRDefault="00AC2A6D" w:rsidP="009824C4">
      <w:pPr>
        <w:pStyle w:val="ListParagraph"/>
        <w:numPr>
          <w:ilvl w:val="1"/>
          <w:numId w:val="128"/>
        </w:numPr>
        <w:spacing w:after="200" w:line="276" w:lineRule="auto"/>
        <w:rPr>
          <w:sz w:val="20"/>
          <w:szCs w:val="20"/>
        </w:rPr>
      </w:pPr>
      <w:r w:rsidRPr="00B8118D">
        <w:rPr>
          <w:sz w:val="20"/>
          <w:szCs w:val="20"/>
        </w:rPr>
        <w:t>Unconscious or altered consciousness</w:t>
      </w:r>
    </w:p>
    <w:p w14:paraId="6848F945" w14:textId="77777777" w:rsidR="00AC2A6D" w:rsidRPr="00B8118D" w:rsidRDefault="00AC2A6D" w:rsidP="009824C4">
      <w:pPr>
        <w:pStyle w:val="ListParagraph"/>
        <w:numPr>
          <w:ilvl w:val="1"/>
          <w:numId w:val="128"/>
        </w:numPr>
        <w:spacing w:after="200" w:line="276" w:lineRule="auto"/>
        <w:rPr>
          <w:sz w:val="20"/>
          <w:szCs w:val="20"/>
        </w:rPr>
      </w:pPr>
      <w:r w:rsidRPr="00B8118D">
        <w:rPr>
          <w:sz w:val="20"/>
          <w:szCs w:val="20"/>
        </w:rPr>
        <w:t>Bilateral neurologic findings or complaints</w:t>
      </w:r>
    </w:p>
    <w:p w14:paraId="528FB9E9" w14:textId="77777777" w:rsidR="00AC2A6D" w:rsidRPr="00B8118D" w:rsidRDefault="00AC2A6D" w:rsidP="009824C4">
      <w:pPr>
        <w:pStyle w:val="ListParagraph"/>
        <w:numPr>
          <w:ilvl w:val="1"/>
          <w:numId w:val="128"/>
        </w:numPr>
        <w:spacing w:after="200" w:line="276" w:lineRule="auto"/>
        <w:rPr>
          <w:sz w:val="20"/>
          <w:szCs w:val="20"/>
        </w:rPr>
      </w:pPr>
      <w:r w:rsidRPr="00B8118D">
        <w:rPr>
          <w:sz w:val="20"/>
          <w:szCs w:val="20"/>
        </w:rPr>
        <w:t>Midline spine pain with or without palpation</w:t>
      </w:r>
    </w:p>
    <w:p w14:paraId="6EDC046C" w14:textId="77777777" w:rsidR="00AC2A6D" w:rsidRPr="00B8118D" w:rsidRDefault="00AC2A6D" w:rsidP="009824C4">
      <w:pPr>
        <w:pStyle w:val="ListParagraph"/>
        <w:numPr>
          <w:ilvl w:val="1"/>
          <w:numId w:val="128"/>
        </w:numPr>
        <w:spacing w:after="200" w:line="276" w:lineRule="auto"/>
        <w:rPr>
          <w:sz w:val="20"/>
          <w:szCs w:val="20"/>
        </w:rPr>
      </w:pPr>
      <w:r w:rsidRPr="00B8118D">
        <w:rPr>
          <w:sz w:val="20"/>
          <w:szCs w:val="20"/>
        </w:rPr>
        <w:t>Obvious deformity</w:t>
      </w:r>
    </w:p>
    <w:p w14:paraId="09A288D7" w14:textId="77777777" w:rsidR="00AC2A6D" w:rsidRPr="00B8118D" w:rsidRDefault="00AC2A6D" w:rsidP="00AC2A6D">
      <w:pPr>
        <w:rPr>
          <w:sz w:val="20"/>
          <w:szCs w:val="20"/>
        </w:rPr>
      </w:pPr>
      <w:r w:rsidRPr="00B8118D">
        <w:rPr>
          <w:b/>
          <w:sz w:val="20"/>
          <w:szCs w:val="20"/>
        </w:rPr>
        <w:t>Stabilization:</w:t>
      </w:r>
    </w:p>
    <w:p w14:paraId="3B685F45" w14:textId="77777777" w:rsidR="00AC2A6D" w:rsidRPr="00B8118D" w:rsidRDefault="00AC2A6D" w:rsidP="009824C4">
      <w:pPr>
        <w:pStyle w:val="ListParagraph"/>
        <w:numPr>
          <w:ilvl w:val="1"/>
          <w:numId w:val="129"/>
        </w:numPr>
        <w:spacing w:after="200" w:line="276" w:lineRule="auto"/>
        <w:rPr>
          <w:sz w:val="20"/>
          <w:szCs w:val="20"/>
        </w:rPr>
      </w:pPr>
      <w:r w:rsidRPr="00B8118D">
        <w:rPr>
          <w:sz w:val="20"/>
          <w:szCs w:val="20"/>
        </w:rPr>
        <w:t>Ensure cervical spine is in neutral</w:t>
      </w:r>
    </w:p>
    <w:p w14:paraId="2E1BB8A1" w14:textId="77777777" w:rsidR="00AC2A6D" w:rsidRPr="00B8118D" w:rsidRDefault="00AC2A6D" w:rsidP="009824C4">
      <w:pPr>
        <w:pStyle w:val="ListParagraph"/>
        <w:numPr>
          <w:ilvl w:val="1"/>
          <w:numId w:val="129"/>
        </w:numPr>
        <w:spacing w:after="200" w:line="276" w:lineRule="auto"/>
        <w:rPr>
          <w:b/>
          <w:sz w:val="20"/>
          <w:szCs w:val="20"/>
          <w:u w:val="single"/>
        </w:rPr>
      </w:pPr>
      <w:r w:rsidRPr="00B8118D">
        <w:rPr>
          <w:sz w:val="20"/>
          <w:szCs w:val="20"/>
        </w:rPr>
        <w:t xml:space="preserve">Immediately apply manual cervical stabilization </w:t>
      </w:r>
      <w:r w:rsidRPr="00B8118D">
        <w:rPr>
          <w:b/>
          <w:sz w:val="20"/>
          <w:szCs w:val="20"/>
        </w:rPr>
        <w:t>NOT TRACTION</w:t>
      </w:r>
    </w:p>
    <w:p w14:paraId="7886B4CD" w14:textId="77777777" w:rsidR="00AC2A6D" w:rsidRPr="00B8118D" w:rsidRDefault="00AC2A6D" w:rsidP="009824C4">
      <w:pPr>
        <w:pStyle w:val="ListParagraph"/>
        <w:numPr>
          <w:ilvl w:val="1"/>
          <w:numId w:val="129"/>
        </w:numPr>
        <w:spacing w:after="200" w:line="276" w:lineRule="auto"/>
        <w:rPr>
          <w:sz w:val="20"/>
          <w:szCs w:val="20"/>
        </w:rPr>
      </w:pPr>
      <w:r w:rsidRPr="00B8118D">
        <w:rPr>
          <w:sz w:val="20"/>
          <w:szCs w:val="20"/>
        </w:rPr>
        <w:t>Re-align to minimize secondary injury and for optimal airway management</w:t>
      </w:r>
    </w:p>
    <w:p w14:paraId="62D32524" w14:textId="77777777" w:rsidR="00AC2A6D" w:rsidRPr="00B8118D" w:rsidRDefault="00AC2A6D" w:rsidP="00AC2A6D">
      <w:pPr>
        <w:rPr>
          <w:b/>
          <w:sz w:val="20"/>
          <w:szCs w:val="20"/>
        </w:rPr>
      </w:pPr>
      <w:r w:rsidRPr="00B8118D">
        <w:rPr>
          <w:sz w:val="20"/>
          <w:szCs w:val="20"/>
        </w:rPr>
        <w:tab/>
      </w:r>
      <w:r w:rsidRPr="00B8118D">
        <w:rPr>
          <w:sz w:val="20"/>
          <w:szCs w:val="20"/>
        </w:rPr>
        <w:tab/>
      </w:r>
      <w:r w:rsidRPr="00B8118D">
        <w:rPr>
          <w:b/>
          <w:sz w:val="20"/>
          <w:szCs w:val="20"/>
        </w:rPr>
        <w:t xml:space="preserve">Unless: </w:t>
      </w:r>
    </w:p>
    <w:p w14:paraId="5944BBE8" w14:textId="77777777" w:rsidR="00AC2A6D" w:rsidRPr="00B8118D" w:rsidRDefault="00AC2A6D" w:rsidP="009824C4">
      <w:pPr>
        <w:pStyle w:val="ListParagraph"/>
        <w:numPr>
          <w:ilvl w:val="3"/>
          <w:numId w:val="130"/>
        </w:numPr>
        <w:spacing w:after="200" w:line="276" w:lineRule="auto"/>
        <w:rPr>
          <w:sz w:val="20"/>
          <w:szCs w:val="20"/>
        </w:rPr>
      </w:pPr>
      <w:r w:rsidRPr="00B8118D">
        <w:rPr>
          <w:sz w:val="20"/>
          <w:szCs w:val="20"/>
        </w:rPr>
        <w:t>Increases pain</w:t>
      </w:r>
    </w:p>
    <w:p w14:paraId="3CE9875A" w14:textId="77777777" w:rsidR="00AC2A6D" w:rsidRPr="00B8118D" w:rsidRDefault="00AC2A6D" w:rsidP="009824C4">
      <w:pPr>
        <w:pStyle w:val="ListParagraph"/>
        <w:numPr>
          <w:ilvl w:val="3"/>
          <w:numId w:val="130"/>
        </w:numPr>
        <w:spacing w:after="200" w:line="276" w:lineRule="auto"/>
        <w:rPr>
          <w:sz w:val="20"/>
          <w:szCs w:val="20"/>
        </w:rPr>
      </w:pPr>
      <w:r w:rsidRPr="00B8118D">
        <w:rPr>
          <w:sz w:val="20"/>
          <w:szCs w:val="20"/>
        </w:rPr>
        <w:t>Causes neurological symptoms</w:t>
      </w:r>
    </w:p>
    <w:p w14:paraId="65FA59E4" w14:textId="77777777" w:rsidR="00AC2A6D" w:rsidRPr="00B8118D" w:rsidRDefault="00AC2A6D" w:rsidP="009824C4">
      <w:pPr>
        <w:pStyle w:val="ListParagraph"/>
        <w:numPr>
          <w:ilvl w:val="3"/>
          <w:numId w:val="130"/>
        </w:numPr>
        <w:spacing w:after="200" w:line="276" w:lineRule="auto"/>
        <w:rPr>
          <w:sz w:val="20"/>
          <w:szCs w:val="20"/>
        </w:rPr>
      </w:pPr>
      <w:r w:rsidRPr="00B8118D">
        <w:rPr>
          <w:sz w:val="20"/>
          <w:szCs w:val="20"/>
        </w:rPr>
        <w:t>Causes/Resisted by muscle spasms</w:t>
      </w:r>
    </w:p>
    <w:p w14:paraId="505763A2" w14:textId="77777777" w:rsidR="00AC2A6D" w:rsidRPr="00B8118D" w:rsidRDefault="00AC2A6D" w:rsidP="009824C4">
      <w:pPr>
        <w:pStyle w:val="ListParagraph"/>
        <w:numPr>
          <w:ilvl w:val="3"/>
          <w:numId w:val="130"/>
        </w:numPr>
        <w:spacing w:after="200" w:line="276" w:lineRule="auto"/>
        <w:rPr>
          <w:sz w:val="20"/>
          <w:szCs w:val="20"/>
        </w:rPr>
      </w:pPr>
      <w:r w:rsidRPr="00B8118D">
        <w:rPr>
          <w:sz w:val="20"/>
          <w:szCs w:val="20"/>
        </w:rPr>
        <w:t>Compromises the airway</w:t>
      </w:r>
    </w:p>
    <w:p w14:paraId="43961598" w14:textId="77777777" w:rsidR="00AC2A6D" w:rsidRPr="00B8118D" w:rsidRDefault="00AC2A6D" w:rsidP="009824C4">
      <w:pPr>
        <w:pStyle w:val="ListParagraph"/>
        <w:numPr>
          <w:ilvl w:val="3"/>
          <w:numId w:val="130"/>
        </w:numPr>
        <w:spacing w:after="200" w:line="276" w:lineRule="auto"/>
        <w:rPr>
          <w:sz w:val="20"/>
          <w:szCs w:val="20"/>
        </w:rPr>
      </w:pPr>
      <w:r w:rsidRPr="00B8118D">
        <w:rPr>
          <w:sz w:val="20"/>
          <w:szCs w:val="20"/>
        </w:rPr>
        <w:t>It is physically difficult</w:t>
      </w:r>
    </w:p>
    <w:p w14:paraId="6FC73697" w14:textId="77777777" w:rsidR="00AC2A6D" w:rsidRPr="00B8118D" w:rsidRDefault="00AC2A6D" w:rsidP="009824C4">
      <w:pPr>
        <w:pStyle w:val="ListParagraph"/>
        <w:numPr>
          <w:ilvl w:val="3"/>
          <w:numId w:val="130"/>
        </w:numPr>
        <w:spacing w:after="200" w:line="276" w:lineRule="auto"/>
        <w:rPr>
          <w:sz w:val="20"/>
          <w:szCs w:val="20"/>
        </w:rPr>
      </w:pPr>
      <w:r w:rsidRPr="00B8118D">
        <w:rPr>
          <w:sz w:val="20"/>
          <w:szCs w:val="20"/>
        </w:rPr>
        <w:t>You get resistance or patient apprehension</w:t>
      </w:r>
    </w:p>
    <w:p w14:paraId="14D0A9ED" w14:textId="77777777" w:rsidR="00AC2A6D" w:rsidRDefault="00AC2A6D" w:rsidP="00AC2A6D">
      <w:pPr>
        <w:rPr>
          <w:b/>
          <w:sz w:val="20"/>
          <w:szCs w:val="20"/>
        </w:rPr>
      </w:pPr>
    </w:p>
    <w:p w14:paraId="5FAC5845" w14:textId="71C345C0" w:rsidR="00FA75E5" w:rsidRPr="00FA75E5" w:rsidRDefault="00FA75E5" w:rsidP="00FA75E5">
      <w:pPr>
        <w:ind w:left="8640"/>
        <w:rPr>
          <w:i/>
          <w:sz w:val="28"/>
          <w:szCs w:val="28"/>
        </w:rPr>
      </w:pPr>
      <w:r w:rsidRPr="00FA75E5">
        <w:rPr>
          <w:i/>
          <w:sz w:val="28"/>
          <w:szCs w:val="28"/>
        </w:rPr>
        <w:t>39</w:t>
      </w:r>
    </w:p>
    <w:p w14:paraId="48863EE8" w14:textId="77777777" w:rsidR="00AC2A6D" w:rsidRPr="00B8118D" w:rsidRDefault="00AC2A6D" w:rsidP="00AC2A6D">
      <w:pPr>
        <w:rPr>
          <w:b/>
          <w:sz w:val="20"/>
          <w:szCs w:val="20"/>
        </w:rPr>
      </w:pPr>
      <w:r w:rsidRPr="00B8118D">
        <w:rPr>
          <w:b/>
          <w:sz w:val="20"/>
          <w:szCs w:val="20"/>
        </w:rPr>
        <w:lastRenderedPageBreak/>
        <w:t>Airway access:</w:t>
      </w:r>
    </w:p>
    <w:p w14:paraId="61283474" w14:textId="77777777" w:rsidR="00AC2A6D" w:rsidRPr="00B8118D" w:rsidRDefault="00AC2A6D" w:rsidP="009824C4">
      <w:pPr>
        <w:pStyle w:val="ListParagraph"/>
        <w:numPr>
          <w:ilvl w:val="1"/>
          <w:numId w:val="131"/>
        </w:numPr>
        <w:spacing w:after="200" w:line="276" w:lineRule="auto"/>
        <w:rPr>
          <w:sz w:val="20"/>
          <w:szCs w:val="20"/>
        </w:rPr>
      </w:pPr>
      <w:r w:rsidRPr="00B8118D">
        <w:rPr>
          <w:sz w:val="20"/>
          <w:szCs w:val="20"/>
        </w:rPr>
        <w:t>Remove all Barriers (facemasks, etc.) As soon as decision to transport is made.</w:t>
      </w:r>
    </w:p>
    <w:p w14:paraId="5E712EBD" w14:textId="77777777" w:rsidR="00AC2A6D" w:rsidRPr="00B8118D" w:rsidRDefault="00AC2A6D" w:rsidP="009824C4">
      <w:pPr>
        <w:pStyle w:val="ListParagraph"/>
        <w:numPr>
          <w:ilvl w:val="1"/>
          <w:numId w:val="131"/>
        </w:numPr>
        <w:spacing w:after="200" w:line="276" w:lineRule="auto"/>
        <w:rPr>
          <w:sz w:val="20"/>
          <w:szCs w:val="20"/>
        </w:rPr>
      </w:pPr>
      <w:r w:rsidRPr="00B8118D">
        <w:rPr>
          <w:sz w:val="20"/>
          <w:szCs w:val="20"/>
        </w:rPr>
        <w:t>Done by the most experienced person</w:t>
      </w:r>
    </w:p>
    <w:p w14:paraId="371AF861" w14:textId="77777777" w:rsidR="00AC2A6D" w:rsidRPr="00B8118D" w:rsidRDefault="00AC2A6D" w:rsidP="009824C4">
      <w:pPr>
        <w:pStyle w:val="ListParagraph"/>
        <w:numPr>
          <w:ilvl w:val="1"/>
          <w:numId w:val="131"/>
        </w:numPr>
        <w:spacing w:after="200" w:line="276" w:lineRule="auto"/>
        <w:rPr>
          <w:sz w:val="20"/>
          <w:szCs w:val="20"/>
        </w:rPr>
      </w:pPr>
      <w:r w:rsidRPr="00B8118D">
        <w:rPr>
          <w:sz w:val="20"/>
          <w:szCs w:val="20"/>
        </w:rPr>
        <w:t>With as little motion to c-spine as possible</w:t>
      </w:r>
    </w:p>
    <w:p w14:paraId="20B77469" w14:textId="77777777" w:rsidR="00AC2A6D" w:rsidRPr="00B8118D" w:rsidRDefault="00AC2A6D" w:rsidP="009824C4">
      <w:pPr>
        <w:pStyle w:val="ListParagraph"/>
        <w:numPr>
          <w:ilvl w:val="1"/>
          <w:numId w:val="131"/>
        </w:numPr>
        <w:spacing w:after="200" w:line="276" w:lineRule="auto"/>
        <w:rPr>
          <w:sz w:val="20"/>
          <w:szCs w:val="20"/>
        </w:rPr>
      </w:pPr>
      <w:r w:rsidRPr="00B8118D">
        <w:rPr>
          <w:sz w:val="20"/>
          <w:szCs w:val="20"/>
        </w:rPr>
        <w:t>Use “jaw thrust” technique if giving rescue breaths</w:t>
      </w:r>
    </w:p>
    <w:p w14:paraId="38F9AB73" w14:textId="77777777" w:rsidR="00AC2A6D" w:rsidRPr="00B8118D" w:rsidRDefault="00AC2A6D" w:rsidP="00AC2A6D">
      <w:pPr>
        <w:rPr>
          <w:b/>
          <w:sz w:val="20"/>
          <w:szCs w:val="20"/>
        </w:rPr>
      </w:pPr>
      <w:r w:rsidRPr="00B8118D">
        <w:rPr>
          <w:b/>
          <w:sz w:val="20"/>
          <w:szCs w:val="20"/>
        </w:rPr>
        <w:t>Other points of emphasis</w:t>
      </w:r>
      <w:r>
        <w:rPr>
          <w:b/>
          <w:sz w:val="20"/>
          <w:szCs w:val="20"/>
        </w:rPr>
        <w:t>:</w:t>
      </w:r>
    </w:p>
    <w:p w14:paraId="5D33234E" w14:textId="77777777" w:rsidR="00AC2A6D" w:rsidRPr="00B8118D" w:rsidRDefault="00AC2A6D" w:rsidP="009824C4">
      <w:pPr>
        <w:pStyle w:val="ListParagraph"/>
        <w:numPr>
          <w:ilvl w:val="1"/>
          <w:numId w:val="132"/>
        </w:numPr>
        <w:spacing w:after="200" w:line="276" w:lineRule="auto"/>
        <w:rPr>
          <w:sz w:val="20"/>
          <w:szCs w:val="20"/>
        </w:rPr>
      </w:pPr>
      <w:r w:rsidRPr="00B8118D">
        <w:rPr>
          <w:sz w:val="20"/>
          <w:szCs w:val="20"/>
        </w:rPr>
        <w:t>Convert from manual stabilization to cervical collar ASAP before moving or spine-boarding</w:t>
      </w:r>
    </w:p>
    <w:p w14:paraId="0DDE60F3" w14:textId="77777777" w:rsidR="00AC2A6D" w:rsidRPr="00B8118D" w:rsidRDefault="00AC2A6D" w:rsidP="009824C4">
      <w:pPr>
        <w:pStyle w:val="ListParagraph"/>
        <w:numPr>
          <w:ilvl w:val="1"/>
          <w:numId w:val="132"/>
        </w:numPr>
        <w:spacing w:after="200" w:line="276" w:lineRule="auto"/>
        <w:rPr>
          <w:sz w:val="20"/>
          <w:szCs w:val="20"/>
        </w:rPr>
      </w:pPr>
      <w:r w:rsidRPr="00B8118D">
        <w:rPr>
          <w:sz w:val="20"/>
          <w:szCs w:val="20"/>
        </w:rPr>
        <w:t>Use a long spine board that extends past feet if able</w:t>
      </w:r>
    </w:p>
    <w:p w14:paraId="2739F630" w14:textId="77777777" w:rsidR="00AC2A6D" w:rsidRPr="00B8118D" w:rsidRDefault="00AC2A6D" w:rsidP="009824C4">
      <w:pPr>
        <w:pStyle w:val="ListParagraph"/>
        <w:numPr>
          <w:ilvl w:val="1"/>
          <w:numId w:val="132"/>
        </w:numPr>
        <w:spacing w:after="200" w:line="276" w:lineRule="auto"/>
        <w:rPr>
          <w:sz w:val="20"/>
          <w:szCs w:val="20"/>
        </w:rPr>
      </w:pPr>
      <w:r w:rsidRPr="00B8118D">
        <w:rPr>
          <w:sz w:val="20"/>
          <w:szCs w:val="20"/>
        </w:rPr>
        <w:t>When athlete is supine, Lift and Slide technique is better than log roll (depending on help)</w:t>
      </w:r>
    </w:p>
    <w:p w14:paraId="75A653D8" w14:textId="77777777" w:rsidR="00AC2A6D" w:rsidRPr="00B8118D" w:rsidRDefault="00AC2A6D" w:rsidP="009824C4">
      <w:pPr>
        <w:pStyle w:val="ListParagraph"/>
        <w:numPr>
          <w:ilvl w:val="1"/>
          <w:numId w:val="132"/>
        </w:numPr>
        <w:spacing w:after="200" w:line="276" w:lineRule="auto"/>
        <w:rPr>
          <w:sz w:val="20"/>
          <w:szCs w:val="20"/>
        </w:rPr>
      </w:pPr>
      <w:r w:rsidRPr="00B8118D">
        <w:rPr>
          <w:sz w:val="20"/>
          <w:szCs w:val="20"/>
        </w:rPr>
        <w:t xml:space="preserve">When athlete is prone, </w:t>
      </w:r>
      <w:proofErr w:type="gramStart"/>
      <w:r w:rsidRPr="00B8118D">
        <w:rPr>
          <w:sz w:val="20"/>
          <w:szCs w:val="20"/>
        </w:rPr>
        <w:t>Must</w:t>
      </w:r>
      <w:proofErr w:type="gramEnd"/>
      <w:r w:rsidRPr="00B8118D">
        <w:rPr>
          <w:sz w:val="20"/>
          <w:szCs w:val="20"/>
        </w:rPr>
        <w:t xml:space="preserve"> use log roll to get on the spine board</w:t>
      </w:r>
    </w:p>
    <w:p w14:paraId="08EB7F75" w14:textId="77777777" w:rsidR="00AC2A6D" w:rsidRPr="00B8118D" w:rsidRDefault="00AC2A6D" w:rsidP="009824C4">
      <w:pPr>
        <w:pStyle w:val="ListParagraph"/>
        <w:numPr>
          <w:ilvl w:val="1"/>
          <w:numId w:val="132"/>
        </w:numPr>
        <w:spacing w:after="200" w:line="276" w:lineRule="auto"/>
        <w:rPr>
          <w:sz w:val="20"/>
          <w:szCs w:val="20"/>
        </w:rPr>
      </w:pPr>
      <w:r w:rsidRPr="00B8118D">
        <w:rPr>
          <w:sz w:val="20"/>
          <w:szCs w:val="20"/>
        </w:rPr>
        <w:t>Leave Helmets on unless not properly fitted or it prevents neutral alignment</w:t>
      </w:r>
    </w:p>
    <w:p w14:paraId="4D8553E4" w14:textId="77777777" w:rsidR="00AC2A6D" w:rsidRPr="00B8118D" w:rsidRDefault="00AC2A6D" w:rsidP="009824C4">
      <w:pPr>
        <w:pStyle w:val="ListParagraph"/>
        <w:numPr>
          <w:ilvl w:val="1"/>
          <w:numId w:val="132"/>
        </w:numPr>
        <w:spacing w:after="200" w:line="276" w:lineRule="auto"/>
        <w:rPr>
          <w:sz w:val="20"/>
          <w:szCs w:val="20"/>
        </w:rPr>
      </w:pPr>
      <w:r w:rsidRPr="00B8118D">
        <w:rPr>
          <w:sz w:val="20"/>
          <w:szCs w:val="20"/>
        </w:rPr>
        <w:t>Helmets and shoulder pads are a unit, not separate in this case (FB + Hockey)</w:t>
      </w:r>
    </w:p>
    <w:p w14:paraId="0EF02800" w14:textId="77777777" w:rsidR="00AC2A6D" w:rsidRDefault="00AC2A6D" w:rsidP="009824C4">
      <w:pPr>
        <w:pStyle w:val="ListParagraph"/>
        <w:numPr>
          <w:ilvl w:val="1"/>
          <w:numId w:val="132"/>
        </w:numPr>
        <w:spacing w:after="200" w:line="276" w:lineRule="auto"/>
        <w:rPr>
          <w:sz w:val="20"/>
          <w:szCs w:val="20"/>
        </w:rPr>
      </w:pPr>
      <w:r w:rsidRPr="00B8118D">
        <w:rPr>
          <w:sz w:val="20"/>
          <w:szCs w:val="20"/>
        </w:rPr>
        <w:t>If helmet is knocked off or in other sports use towels (objects) to create neutral spine</w:t>
      </w:r>
    </w:p>
    <w:p w14:paraId="5CA1273F" w14:textId="77777777" w:rsidR="00453985" w:rsidRPr="00453985" w:rsidRDefault="00453985" w:rsidP="00453985">
      <w:pPr>
        <w:spacing w:after="200" w:line="276" w:lineRule="auto"/>
        <w:rPr>
          <w:sz w:val="20"/>
          <w:szCs w:val="20"/>
        </w:rPr>
      </w:pPr>
    </w:p>
    <w:p w14:paraId="765DD738" w14:textId="77777777" w:rsidR="00AC2A6D" w:rsidRDefault="00AC2A6D" w:rsidP="00FB2340">
      <w:pPr>
        <w:rPr>
          <w:sz w:val="48"/>
          <w:szCs w:val="48"/>
        </w:rPr>
      </w:pPr>
    </w:p>
    <w:p w14:paraId="23F29E8B" w14:textId="77777777" w:rsidR="00FB2340" w:rsidRDefault="00FB2340" w:rsidP="0035738B">
      <w:pPr>
        <w:jc w:val="center"/>
        <w:rPr>
          <w:sz w:val="48"/>
          <w:szCs w:val="48"/>
        </w:rPr>
      </w:pPr>
    </w:p>
    <w:p w14:paraId="2DB8F697" w14:textId="77777777" w:rsidR="00FB2340" w:rsidRDefault="00FB2340" w:rsidP="0035738B">
      <w:pPr>
        <w:jc w:val="center"/>
        <w:rPr>
          <w:sz w:val="48"/>
          <w:szCs w:val="48"/>
        </w:rPr>
      </w:pPr>
    </w:p>
    <w:p w14:paraId="2BD8CC42" w14:textId="77777777" w:rsidR="00FB2340" w:rsidRDefault="00FB2340" w:rsidP="0035738B">
      <w:pPr>
        <w:jc w:val="center"/>
        <w:rPr>
          <w:sz w:val="48"/>
          <w:szCs w:val="48"/>
        </w:rPr>
      </w:pPr>
    </w:p>
    <w:p w14:paraId="3720CBCE" w14:textId="77777777" w:rsidR="00FB2340" w:rsidRDefault="00FB2340" w:rsidP="0035738B">
      <w:pPr>
        <w:jc w:val="center"/>
        <w:rPr>
          <w:sz w:val="48"/>
          <w:szCs w:val="48"/>
        </w:rPr>
      </w:pPr>
    </w:p>
    <w:p w14:paraId="003770C9" w14:textId="77777777" w:rsidR="00FB2340" w:rsidRDefault="00FB2340" w:rsidP="0035738B">
      <w:pPr>
        <w:jc w:val="center"/>
        <w:rPr>
          <w:sz w:val="48"/>
          <w:szCs w:val="48"/>
        </w:rPr>
      </w:pPr>
    </w:p>
    <w:p w14:paraId="69EE856A" w14:textId="77777777" w:rsidR="00FB2340" w:rsidRDefault="00FB2340" w:rsidP="0035738B">
      <w:pPr>
        <w:jc w:val="center"/>
        <w:rPr>
          <w:sz w:val="48"/>
          <w:szCs w:val="48"/>
        </w:rPr>
      </w:pPr>
    </w:p>
    <w:p w14:paraId="7E812EC3" w14:textId="77777777" w:rsidR="00FB2340" w:rsidRDefault="00FB2340" w:rsidP="0035738B">
      <w:pPr>
        <w:jc w:val="center"/>
        <w:rPr>
          <w:sz w:val="48"/>
          <w:szCs w:val="48"/>
        </w:rPr>
      </w:pPr>
    </w:p>
    <w:p w14:paraId="3CEBF5B6" w14:textId="77777777" w:rsidR="00FB2340" w:rsidRDefault="00FB2340" w:rsidP="0035738B">
      <w:pPr>
        <w:jc w:val="center"/>
        <w:rPr>
          <w:sz w:val="48"/>
          <w:szCs w:val="48"/>
        </w:rPr>
      </w:pPr>
    </w:p>
    <w:p w14:paraId="433E1F28" w14:textId="2A822F02" w:rsidR="00FB2340" w:rsidRPr="00FA75E5" w:rsidRDefault="00FA75E5" w:rsidP="00FA75E5">
      <w:pPr>
        <w:rPr>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A75E5">
        <w:rPr>
          <w:i/>
          <w:sz w:val="28"/>
          <w:szCs w:val="28"/>
        </w:rPr>
        <w:t>40</w:t>
      </w:r>
    </w:p>
    <w:p w14:paraId="483E1FFF" w14:textId="77777777" w:rsidR="00453985" w:rsidRPr="00453985" w:rsidRDefault="00453985" w:rsidP="00453985">
      <w:pPr>
        <w:autoSpaceDE w:val="0"/>
        <w:autoSpaceDN w:val="0"/>
        <w:adjustRightInd w:val="0"/>
        <w:spacing w:after="0" w:line="240" w:lineRule="auto"/>
        <w:rPr>
          <w:rFonts w:ascii="Cambria" w:hAnsi="Cambria" w:cs="Cambria"/>
          <w:color w:val="000000"/>
          <w:sz w:val="24"/>
          <w:szCs w:val="24"/>
        </w:rPr>
      </w:pPr>
    </w:p>
    <w:p w14:paraId="125E488A" w14:textId="77777777" w:rsidR="00453985" w:rsidRPr="00453985" w:rsidRDefault="00453985" w:rsidP="00453985">
      <w:pPr>
        <w:autoSpaceDE w:val="0"/>
        <w:autoSpaceDN w:val="0"/>
        <w:adjustRightInd w:val="0"/>
        <w:spacing w:after="0" w:line="240" w:lineRule="auto"/>
        <w:rPr>
          <w:rFonts w:ascii="Cambria" w:hAnsi="Cambria" w:cs="Cambria"/>
          <w:color w:val="000000"/>
          <w:sz w:val="24"/>
          <w:szCs w:val="24"/>
        </w:rPr>
      </w:pPr>
      <w:r w:rsidRPr="00453985">
        <w:rPr>
          <w:rFonts w:ascii="Cambria" w:hAnsi="Cambria" w:cs="Cambria"/>
          <w:color w:val="000000"/>
          <w:sz w:val="24"/>
          <w:szCs w:val="24"/>
        </w:rPr>
        <w:lastRenderedPageBreak/>
        <w:t xml:space="preserve"> </w:t>
      </w:r>
    </w:p>
    <w:p w14:paraId="461193E0" w14:textId="59422ABB" w:rsidR="00453985" w:rsidRPr="00FA75E5" w:rsidRDefault="00453985" w:rsidP="009824C4">
      <w:pPr>
        <w:pStyle w:val="ListParagraph"/>
        <w:numPr>
          <w:ilvl w:val="1"/>
          <w:numId w:val="45"/>
        </w:numPr>
        <w:autoSpaceDE w:val="0"/>
        <w:autoSpaceDN w:val="0"/>
        <w:adjustRightInd w:val="0"/>
        <w:spacing w:after="0" w:line="240" w:lineRule="auto"/>
        <w:rPr>
          <w:rFonts w:ascii="Cambria" w:hAnsi="Cambria" w:cs="Cambria"/>
          <w:color w:val="000000"/>
          <w:sz w:val="36"/>
          <w:szCs w:val="36"/>
        </w:rPr>
      </w:pPr>
      <w:r w:rsidRPr="00FA75E5">
        <w:rPr>
          <w:rFonts w:ascii="Cambria" w:hAnsi="Cambria" w:cs="Cambria"/>
          <w:b/>
          <w:bCs/>
          <w:color w:val="000000"/>
          <w:sz w:val="28"/>
          <w:szCs w:val="28"/>
        </w:rPr>
        <w:t>What’s New in Pennsylvania EMS Spinal Care</w:t>
      </w:r>
      <w:r w:rsidRPr="00FA75E5">
        <w:rPr>
          <w:rFonts w:ascii="Cambria" w:hAnsi="Cambria" w:cs="Cambria"/>
          <w:b/>
          <w:bCs/>
          <w:color w:val="000000"/>
          <w:sz w:val="36"/>
          <w:szCs w:val="36"/>
        </w:rPr>
        <w:t xml:space="preserve">? </w:t>
      </w:r>
    </w:p>
    <w:p w14:paraId="46B352C7" w14:textId="77777777" w:rsidR="00FA75E5" w:rsidRPr="00FA75E5" w:rsidRDefault="00FA75E5" w:rsidP="00FA75E5">
      <w:pPr>
        <w:pStyle w:val="ListParagraph"/>
        <w:autoSpaceDE w:val="0"/>
        <w:autoSpaceDN w:val="0"/>
        <w:adjustRightInd w:val="0"/>
        <w:spacing w:after="0" w:line="240" w:lineRule="auto"/>
        <w:ind w:left="1440"/>
        <w:rPr>
          <w:rFonts w:ascii="Cambria" w:hAnsi="Cambria" w:cs="Cambria"/>
          <w:color w:val="000000"/>
          <w:sz w:val="36"/>
          <w:szCs w:val="36"/>
        </w:rPr>
      </w:pPr>
    </w:p>
    <w:p w14:paraId="07446F62" w14:textId="19C80DB1" w:rsidR="00453985" w:rsidRPr="00453985" w:rsidRDefault="00453985" w:rsidP="00453985">
      <w:pPr>
        <w:autoSpaceDE w:val="0"/>
        <w:autoSpaceDN w:val="0"/>
        <w:adjustRightInd w:val="0"/>
        <w:spacing w:after="0" w:line="240" w:lineRule="auto"/>
        <w:rPr>
          <w:rFonts w:ascii="Cambria" w:hAnsi="Cambria"/>
          <w:sz w:val="24"/>
          <w:szCs w:val="24"/>
        </w:rPr>
      </w:pPr>
      <w:r w:rsidRPr="00453985">
        <w:rPr>
          <w:rFonts w:ascii="Cambria" w:hAnsi="Cambria" w:cs="Cambria"/>
          <w:b/>
          <w:bCs/>
          <w:color w:val="000000"/>
          <w:sz w:val="28"/>
          <w:szCs w:val="28"/>
        </w:rPr>
        <w:t xml:space="preserve">Fast Facts for Athletic Trainers </w:t>
      </w:r>
      <w:r w:rsidRPr="00453985">
        <w:rPr>
          <w:rFonts w:ascii="Cambria" w:hAnsi="Cambria" w:cs="Cambria"/>
          <w:b/>
          <w:bCs/>
          <w:color w:val="000000"/>
          <w:sz w:val="23"/>
          <w:szCs w:val="23"/>
        </w:rPr>
        <w:t xml:space="preserve">July 2015 </w:t>
      </w:r>
    </w:p>
    <w:p w14:paraId="6771B76D" w14:textId="77777777" w:rsidR="00453985" w:rsidRPr="00453985" w:rsidRDefault="00453985" w:rsidP="00453985">
      <w:pPr>
        <w:autoSpaceDE w:val="0"/>
        <w:autoSpaceDN w:val="0"/>
        <w:adjustRightInd w:val="0"/>
        <w:spacing w:after="0" w:line="240" w:lineRule="auto"/>
        <w:rPr>
          <w:rFonts w:ascii="Cambria" w:hAnsi="Cambria"/>
          <w:sz w:val="24"/>
          <w:szCs w:val="24"/>
        </w:rPr>
      </w:pPr>
      <w:r w:rsidRPr="00453985">
        <w:rPr>
          <w:rFonts w:ascii="Cambria" w:hAnsi="Cambria"/>
          <w:sz w:val="24"/>
          <w:szCs w:val="24"/>
        </w:rPr>
        <w:t xml:space="preserve"> </w:t>
      </w:r>
    </w:p>
    <w:p w14:paraId="1096AC9D" w14:textId="77777777" w:rsidR="00453985" w:rsidRDefault="00453985" w:rsidP="0045398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Prehospital spinal immobilization has long been held as the standard of care for victims of blunt or penetrating trauma who have experienced a mechanism of injury (MOI) forceful enough to possibly damage the spinal column/cord. The majority of textbooks stress that any significant MOI, regardless of signs and symptoms of spine injury, requires full-body immobilization, which is typically defined as a cervical collar being applied and the patient being secured to a backboard with head stabilizers in place. This approach to patient immobilization has been accepted and implemented as the standard of care for decades with little scientific evidence justifying the practice. </w:t>
      </w:r>
    </w:p>
    <w:p w14:paraId="7E2944ED" w14:textId="77777777" w:rsidR="00453985" w:rsidRPr="00453985" w:rsidRDefault="00453985" w:rsidP="00453985">
      <w:pPr>
        <w:autoSpaceDE w:val="0"/>
        <w:autoSpaceDN w:val="0"/>
        <w:adjustRightInd w:val="0"/>
        <w:spacing w:after="0" w:line="240" w:lineRule="auto"/>
        <w:rPr>
          <w:rFonts w:ascii="Calibri" w:hAnsi="Calibri" w:cs="Calibri"/>
          <w:sz w:val="18"/>
          <w:szCs w:val="18"/>
        </w:rPr>
      </w:pPr>
    </w:p>
    <w:p w14:paraId="7F68B89B" w14:textId="77777777" w:rsidR="00453985" w:rsidRPr="00453985" w:rsidRDefault="00453985" w:rsidP="0045398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In 2012 the National Association of EMS Physicians and American College of Surgeons Committee on Trauma published a joint position statement that, </w:t>
      </w:r>
      <w:r w:rsidRPr="00453985">
        <w:rPr>
          <w:rFonts w:ascii="Cambria" w:hAnsi="Cambria" w:cs="Cambria"/>
          <w:b/>
          <w:bCs/>
          <w:i/>
          <w:iCs/>
          <w:sz w:val="18"/>
          <w:szCs w:val="18"/>
        </w:rPr>
        <w:t xml:space="preserve">“...the benefit of long backboards is largely unproven; …utilization of backboards should be judicious so that the potential benefits outweigh the risks.” </w:t>
      </w:r>
      <w:r w:rsidRPr="00453985">
        <w:rPr>
          <w:rFonts w:ascii="Calibri" w:hAnsi="Calibri" w:cs="Calibri"/>
          <w:sz w:val="18"/>
          <w:szCs w:val="18"/>
        </w:rPr>
        <w:t xml:space="preserve">In response to this evidence-based recommendation, Statewide Basic Life Support Protocol #261 on spinal care has been revised. Pennsylvania certified EMS providers may begin to use this protocol following an educational update that must be completed on or before July 1, 2015. </w:t>
      </w:r>
    </w:p>
    <w:p w14:paraId="783B25D1" w14:textId="77777777" w:rsidR="00453985" w:rsidRPr="00453985" w:rsidRDefault="00453985" w:rsidP="00453985">
      <w:pPr>
        <w:autoSpaceDE w:val="0"/>
        <w:autoSpaceDN w:val="0"/>
        <w:adjustRightInd w:val="0"/>
        <w:spacing w:after="0" w:line="240" w:lineRule="auto"/>
        <w:rPr>
          <w:rFonts w:ascii="Cambria" w:hAnsi="Cambria"/>
          <w:sz w:val="24"/>
          <w:szCs w:val="24"/>
        </w:rPr>
      </w:pPr>
      <w:r w:rsidRPr="00453985">
        <w:rPr>
          <w:rFonts w:ascii="Cambria" w:hAnsi="Cambria"/>
          <w:sz w:val="24"/>
          <w:szCs w:val="24"/>
        </w:rPr>
        <w:t xml:space="preserve"> </w:t>
      </w:r>
    </w:p>
    <w:p w14:paraId="1026A9A8" w14:textId="77777777" w:rsidR="00453985" w:rsidRPr="00453985" w:rsidRDefault="00453985" w:rsidP="0045398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How has the spinal care protocol changed in 2015? </w:t>
      </w:r>
    </w:p>
    <w:p w14:paraId="364746B5" w14:textId="77777777" w:rsidR="00453985" w:rsidRPr="00453985" w:rsidRDefault="00453985" w:rsidP="0045398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Prehospital spinal care will continue to be assessment-based and will focus, when indicated, on “restricting spinal motion” instead of the prior philosophy of “spinal immobilization.” </w:t>
      </w:r>
    </w:p>
    <w:p w14:paraId="67705BD4" w14:textId="77777777" w:rsidR="00453985" w:rsidRPr="00453985" w:rsidRDefault="00453985" w:rsidP="0045398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How will spinal motion be restricted? </w:t>
      </w:r>
    </w:p>
    <w:p w14:paraId="5C7FB831" w14:textId="77777777" w:rsidR="00453985" w:rsidRPr="00453985" w:rsidRDefault="00453985" w:rsidP="0045398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A rigid cervical collar will be </w:t>
      </w:r>
      <w:proofErr w:type="gramStart"/>
      <w:r w:rsidRPr="00453985">
        <w:rPr>
          <w:rFonts w:ascii="Calibri" w:hAnsi="Calibri" w:cs="Calibri"/>
          <w:sz w:val="18"/>
          <w:szCs w:val="18"/>
        </w:rPr>
        <w:t>applied</w:t>
      </w:r>
      <w:proofErr w:type="gramEnd"/>
      <w:r w:rsidRPr="00453985">
        <w:rPr>
          <w:rFonts w:ascii="Calibri" w:hAnsi="Calibri" w:cs="Calibri"/>
          <w:sz w:val="18"/>
          <w:szCs w:val="18"/>
        </w:rPr>
        <w:t xml:space="preserve"> and patient will be instructed to maintain their neck in a neutral position during transport. A cervical immobilization device (CID) may also be used to restrict lateral neck rotation. </w:t>
      </w:r>
    </w:p>
    <w:p w14:paraId="2ACA2A63" w14:textId="77777777" w:rsidR="00453985" w:rsidRPr="00453985" w:rsidRDefault="00453985" w:rsidP="0045398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What role of the long backboard under the new protocol? </w:t>
      </w:r>
    </w:p>
    <w:p w14:paraId="28C8D1BC" w14:textId="77777777" w:rsidR="00453985" w:rsidRPr="00453985" w:rsidRDefault="00453985" w:rsidP="0045398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In certain </w:t>
      </w:r>
      <w:proofErr w:type="gramStart"/>
      <w:r w:rsidRPr="00453985">
        <w:rPr>
          <w:rFonts w:ascii="Calibri" w:hAnsi="Calibri" w:cs="Calibri"/>
          <w:sz w:val="18"/>
          <w:szCs w:val="18"/>
        </w:rPr>
        <w:t>situations</w:t>
      </w:r>
      <w:proofErr w:type="gramEnd"/>
      <w:r w:rsidRPr="00453985">
        <w:rPr>
          <w:rFonts w:ascii="Calibri" w:hAnsi="Calibri" w:cs="Calibri"/>
          <w:sz w:val="18"/>
          <w:szCs w:val="18"/>
        </w:rPr>
        <w:t xml:space="preserve"> the long backboard will still be used as an extrication device, but plays no significant role in restricting spinal motion. If a backboard is utilized during extrication, the EMS crew may, at its discretion, remove the board prior to initiating transport. </w:t>
      </w:r>
    </w:p>
    <w:p w14:paraId="3B22F4DC" w14:textId="77777777" w:rsidR="00453985" w:rsidRPr="00453985" w:rsidRDefault="00453985" w:rsidP="0045398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Why has the role of the long backboard diminished? </w:t>
      </w:r>
    </w:p>
    <w:p w14:paraId="47187469" w14:textId="77777777" w:rsidR="00453985" w:rsidRPr="00453985" w:rsidRDefault="00453985" w:rsidP="0045398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Research suggests that unnecessary, prolonged immobilization on a long backboard may cause pain, agitation, respiratory compromise and place some patients at increased risk for pressure-related skin breakdown. Use of a long backboard is contraindicated for penetrating trauma to the head, neck, chest, abdomen or back, as well as any patient suffering from non-traumatic back/neck pain. </w:t>
      </w:r>
    </w:p>
    <w:p w14:paraId="1036CDD8" w14:textId="77777777" w:rsidR="00453985" w:rsidRPr="00453985" w:rsidRDefault="00453985" w:rsidP="0045398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What should I expect during patient transfer of care to the EMS crew? </w:t>
      </w:r>
    </w:p>
    <w:p w14:paraId="218387F3" w14:textId="77777777" w:rsidR="00453985" w:rsidRPr="00453985" w:rsidRDefault="00453985" w:rsidP="0045398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In most cases, the EMS crew will not place the patient onto a long backboard and probably will opt to use a cervical collar only. As this varies from the most recent recommendation from the National Athletic Trainers Association, we recommend meeting with the EMS agency that will be attending to your sporting events to establish a plan and ensure open communications prior to sporting events. Note: For patients who are combative and/or uncooperative, spinal motion restriction should be withheld regardless of exam or mechanism of injury to prevent injury to the patient or to the medical team. </w:t>
      </w:r>
    </w:p>
    <w:p w14:paraId="4E033CC2" w14:textId="77777777" w:rsidR="00453985" w:rsidRPr="00453985" w:rsidRDefault="00453985" w:rsidP="00453985">
      <w:pPr>
        <w:autoSpaceDE w:val="0"/>
        <w:autoSpaceDN w:val="0"/>
        <w:adjustRightInd w:val="0"/>
        <w:spacing w:after="0" w:line="240" w:lineRule="auto"/>
        <w:rPr>
          <w:rFonts w:ascii="Calibri" w:hAnsi="Calibri" w:cs="Calibri"/>
          <w:sz w:val="20"/>
          <w:szCs w:val="20"/>
        </w:rPr>
      </w:pPr>
      <w:r w:rsidRPr="00453985">
        <w:rPr>
          <w:rFonts w:ascii="Calibri" w:hAnsi="Calibri" w:cs="Calibri"/>
          <w:b/>
          <w:bCs/>
          <w:sz w:val="20"/>
          <w:szCs w:val="20"/>
        </w:rPr>
        <w:t xml:space="preserve">Q: How does this protocol affect pads and other personal protective equipment? </w:t>
      </w:r>
    </w:p>
    <w:p w14:paraId="6D3EC341" w14:textId="77777777" w:rsidR="00453985" w:rsidRPr="00453985" w:rsidRDefault="00453985" w:rsidP="00453985">
      <w:pPr>
        <w:autoSpaceDE w:val="0"/>
        <w:autoSpaceDN w:val="0"/>
        <w:adjustRightInd w:val="0"/>
        <w:spacing w:after="0" w:line="240" w:lineRule="auto"/>
        <w:rPr>
          <w:rFonts w:ascii="Calibri" w:hAnsi="Calibri" w:cs="Calibri"/>
          <w:sz w:val="20"/>
          <w:szCs w:val="20"/>
        </w:rPr>
      </w:pPr>
    </w:p>
    <w:p w14:paraId="1BD57A38" w14:textId="77777777" w:rsidR="00453985" w:rsidRPr="00453985" w:rsidRDefault="00453985" w:rsidP="0045398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A: The 2015 NATA update states that it is “essential and now recommended [that] protective equipment be removed prior to transport to the hospital.” Therefore, we recommend the removal of equipment by trained personnel. In most circumstances, the Athletic Trainer should provide direction for, and assist with, the removal of protective equipment. </w:t>
      </w:r>
    </w:p>
    <w:p w14:paraId="67BE7582" w14:textId="77777777" w:rsidR="00453985" w:rsidRPr="00453985" w:rsidRDefault="00453985" w:rsidP="00453985">
      <w:pPr>
        <w:autoSpaceDE w:val="0"/>
        <w:autoSpaceDN w:val="0"/>
        <w:adjustRightInd w:val="0"/>
        <w:spacing w:after="0" w:line="240" w:lineRule="auto"/>
        <w:rPr>
          <w:rFonts w:ascii="Calibri" w:hAnsi="Calibri" w:cs="Calibri"/>
          <w:sz w:val="20"/>
          <w:szCs w:val="20"/>
        </w:rPr>
      </w:pPr>
      <w:r w:rsidRPr="00453985">
        <w:rPr>
          <w:rFonts w:ascii="Calibri" w:hAnsi="Calibri" w:cs="Calibri"/>
          <w:b/>
          <w:bCs/>
          <w:sz w:val="20"/>
          <w:szCs w:val="20"/>
        </w:rPr>
        <w:t xml:space="preserve">Q: What is the best way to prepare for sporting events to avoid conflicts in patient care? </w:t>
      </w:r>
    </w:p>
    <w:p w14:paraId="10AEDACA" w14:textId="28EB13F4" w:rsidR="00453985" w:rsidRPr="00FA75E5" w:rsidRDefault="00453985" w:rsidP="00453985">
      <w:pPr>
        <w:autoSpaceDE w:val="0"/>
        <w:autoSpaceDN w:val="0"/>
        <w:adjustRightInd w:val="0"/>
        <w:spacing w:after="0" w:line="240" w:lineRule="auto"/>
        <w:rPr>
          <w:rFonts w:ascii="Calibri" w:hAnsi="Calibri" w:cs="Calibri"/>
          <w:i/>
          <w:sz w:val="28"/>
          <w:szCs w:val="28"/>
        </w:rPr>
      </w:pPr>
      <w:r w:rsidRPr="00453985">
        <w:rPr>
          <w:rFonts w:ascii="Calibri" w:hAnsi="Calibri" w:cs="Calibri"/>
          <w:sz w:val="18"/>
          <w:szCs w:val="18"/>
        </w:rPr>
        <w:t xml:space="preserve">A: We recommend meeting with the EMS agency that will be attending to events/emergencies prior to the start of the pre-season practices starting in August. We also recommend reviewing the established Emergency Action Plan (or developing one if there is not one in place). Additionally, agreeing on actions that should be taken for the spine-injured athlete (i.e. if a backboard will or will not be utilized) should be determined prior to the start of the season. Training on how to remove protective equipment properly should also be considered. </w:t>
      </w:r>
      <w:r w:rsidR="00FA75E5">
        <w:rPr>
          <w:rFonts w:ascii="Calibri" w:hAnsi="Calibri" w:cs="Calibri"/>
          <w:sz w:val="18"/>
          <w:szCs w:val="18"/>
        </w:rPr>
        <w:tab/>
      </w:r>
      <w:r w:rsidR="00FA75E5">
        <w:rPr>
          <w:rFonts w:ascii="Calibri" w:hAnsi="Calibri" w:cs="Calibri"/>
          <w:sz w:val="18"/>
          <w:szCs w:val="18"/>
        </w:rPr>
        <w:tab/>
      </w:r>
      <w:r w:rsidR="00FA75E5">
        <w:rPr>
          <w:rFonts w:ascii="Calibri" w:hAnsi="Calibri" w:cs="Calibri"/>
          <w:sz w:val="18"/>
          <w:szCs w:val="18"/>
        </w:rPr>
        <w:tab/>
      </w:r>
      <w:r w:rsidR="00FA75E5">
        <w:rPr>
          <w:rFonts w:ascii="Calibri" w:hAnsi="Calibri" w:cs="Calibri"/>
          <w:sz w:val="18"/>
          <w:szCs w:val="18"/>
        </w:rPr>
        <w:tab/>
      </w:r>
      <w:r w:rsidR="00FA75E5">
        <w:rPr>
          <w:rFonts w:ascii="Calibri" w:hAnsi="Calibri" w:cs="Calibri"/>
          <w:sz w:val="18"/>
          <w:szCs w:val="18"/>
        </w:rPr>
        <w:tab/>
      </w:r>
      <w:r w:rsidR="00FA75E5">
        <w:rPr>
          <w:rFonts w:ascii="Calibri" w:hAnsi="Calibri" w:cs="Calibri"/>
          <w:sz w:val="18"/>
          <w:szCs w:val="18"/>
        </w:rPr>
        <w:tab/>
      </w:r>
      <w:r w:rsidR="00FA75E5">
        <w:rPr>
          <w:rFonts w:ascii="Calibri" w:hAnsi="Calibri" w:cs="Calibri"/>
          <w:sz w:val="18"/>
          <w:szCs w:val="18"/>
        </w:rPr>
        <w:tab/>
      </w:r>
      <w:r w:rsidR="00FA75E5">
        <w:rPr>
          <w:rFonts w:ascii="Calibri" w:hAnsi="Calibri" w:cs="Calibri"/>
          <w:sz w:val="18"/>
          <w:szCs w:val="18"/>
        </w:rPr>
        <w:tab/>
      </w:r>
      <w:r w:rsidR="00FA75E5" w:rsidRPr="00FA75E5">
        <w:rPr>
          <w:rFonts w:ascii="Calibri" w:hAnsi="Calibri" w:cs="Calibri"/>
          <w:i/>
          <w:sz w:val="28"/>
          <w:szCs w:val="28"/>
        </w:rPr>
        <w:t>41</w:t>
      </w:r>
    </w:p>
    <w:p w14:paraId="1F0C33B4" w14:textId="77777777" w:rsidR="00453985" w:rsidRPr="00453985" w:rsidRDefault="00453985" w:rsidP="00453985">
      <w:pPr>
        <w:autoSpaceDE w:val="0"/>
        <w:autoSpaceDN w:val="0"/>
        <w:adjustRightInd w:val="0"/>
        <w:spacing w:after="0" w:line="240" w:lineRule="auto"/>
        <w:rPr>
          <w:rFonts w:ascii="Calibri" w:hAnsi="Calibri" w:cs="Calibri"/>
          <w:sz w:val="20"/>
          <w:szCs w:val="20"/>
        </w:rPr>
      </w:pPr>
      <w:r w:rsidRPr="00453985">
        <w:rPr>
          <w:rFonts w:ascii="Calibri" w:hAnsi="Calibri" w:cs="Calibri"/>
          <w:b/>
          <w:bCs/>
          <w:sz w:val="20"/>
          <w:szCs w:val="20"/>
        </w:rPr>
        <w:lastRenderedPageBreak/>
        <w:t xml:space="preserve">Q: Where can I receive additional information regarding the new spinal care protocol? </w:t>
      </w:r>
    </w:p>
    <w:p w14:paraId="32283C56" w14:textId="77777777" w:rsidR="00453985" w:rsidRPr="00453985" w:rsidRDefault="00453985" w:rsidP="0045398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A: A summary of the revised spinal care protocol has been included in this publication. The statewide basic life support treatment protocols are available through the Pennsylvania Department of Health website at www.health.pa.gov, the Pennsylvania Emergency Health Services Council website at www.pehsc.org or your regional EMS council. We also recommend reviewing the 2015 updates to the 1998 NATA document entitled “Appropriate Care of the Spine Injured Athlete”, as well as the Official Statement regarding EMS changes to pre-hospital care of the spine-injured athlete. </w:t>
      </w:r>
    </w:p>
    <w:p w14:paraId="4C9F6EB5" w14:textId="77777777" w:rsidR="00453985" w:rsidRPr="00453985" w:rsidRDefault="00453985" w:rsidP="00453985">
      <w:pPr>
        <w:autoSpaceDE w:val="0"/>
        <w:autoSpaceDN w:val="0"/>
        <w:adjustRightInd w:val="0"/>
        <w:spacing w:after="0" w:line="240" w:lineRule="auto"/>
        <w:rPr>
          <w:rFonts w:ascii="Cambria" w:hAnsi="Cambria"/>
          <w:sz w:val="24"/>
          <w:szCs w:val="24"/>
        </w:rPr>
      </w:pPr>
    </w:p>
    <w:p w14:paraId="1B66E9D3" w14:textId="77777777" w:rsidR="00453985" w:rsidRPr="00453985" w:rsidRDefault="00453985" w:rsidP="00453985">
      <w:pPr>
        <w:autoSpaceDE w:val="0"/>
        <w:autoSpaceDN w:val="0"/>
        <w:adjustRightInd w:val="0"/>
        <w:spacing w:after="0" w:line="240" w:lineRule="auto"/>
        <w:rPr>
          <w:rFonts w:ascii="Cambria" w:hAnsi="Cambria"/>
          <w:sz w:val="24"/>
          <w:szCs w:val="24"/>
        </w:rPr>
      </w:pPr>
      <w:r w:rsidRPr="00453985">
        <w:rPr>
          <w:rFonts w:ascii="Cambria" w:hAnsi="Cambria"/>
          <w:sz w:val="24"/>
          <w:szCs w:val="24"/>
        </w:rPr>
        <w:t xml:space="preserve"> </w:t>
      </w:r>
    </w:p>
    <w:p w14:paraId="6F1CD272" w14:textId="77777777" w:rsidR="00453985" w:rsidRPr="00453985" w:rsidRDefault="00453985" w:rsidP="00453985">
      <w:pPr>
        <w:autoSpaceDE w:val="0"/>
        <w:autoSpaceDN w:val="0"/>
        <w:adjustRightInd w:val="0"/>
        <w:spacing w:after="0" w:line="240" w:lineRule="auto"/>
        <w:rPr>
          <w:rFonts w:ascii="Calibri" w:hAnsi="Calibri" w:cs="Calibri"/>
          <w:color w:val="000000"/>
          <w:sz w:val="24"/>
          <w:szCs w:val="24"/>
        </w:rPr>
      </w:pPr>
    </w:p>
    <w:p w14:paraId="6D9AB9CB" w14:textId="3FC25AAC" w:rsidR="00453985" w:rsidRDefault="00453985" w:rsidP="00453985">
      <w:pPr>
        <w:jc w:val="center"/>
        <w:rPr>
          <w:rFonts w:ascii="Calibri" w:hAnsi="Calibri" w:cs="Calibri"/>
          <w:b/>
          <w:bCs/>
          <w:color w:val="000000"/>
          <w:sz w:val="32"/>
          <w:szCs w:val="32"/>
        </w:rPr>
      </w:pPr>
      <w:r w:rsidRPr="00453985">
        <w:rPr>
          <w:rFonts w:ascii="Calibri" w:hAnsi="Calibri" w:cs="Calibri"/>
          <w:b/>
          <w:bCs/>
          <w:color w:val="000000"/>
          <w:sz w:val="32"/>
          <w:szCs w:val="32"/>
        </w:rPr>
        <w:t>Pennsylvania Statewide BLS Protocol #261: Spinal Care</w:t>
      </w:r>
    </w:p>
    <w:p w14:paraId="5FFCB52F" w14:textId="77777777" w:rsidR="00666EC4" w:rsidRPr="00666EC4" w:rsidRDefault="00666EC4" w:rsidP="00666EC4">
      <w:pPr>
        <w:autoSpaceDE w:val="0"/>
        <w:autoSpaceDN w:val="0"/>
        <w:adjustRightInd w:val="0"/>
        <w:spacing w:after="0" w:line="240" w:lineRule="auto"/>
        <w:rPr>
          <w:rFonts w:ascii="Calibri" w:hAnsi="Calibri" w:cs="Calibri"/>
          <w:color w:val="000000"/>
          <w:sz w:val="24"/>
          <w:szCs w:val="24"/>
        </w:rPr>
      </w:pPr>
    </w:p>
    <w:p w14:paraId="7CBFB81E" w14:textId="77777777" w:rsidR="00666EC4" w:rsidRPr="00666EC4" w:rsidRDefault="00666EC4" w:rsidP="00666EC4">
      <w:pPr>
        <w:autoSpaceDE w:val="0"/>
        <w:autoSpaceDN w:val="0"/>
        <w:adjustRightInd w:val="0"/>
        <w:spacing w:after="0" w:line="240" w:lineRule="auto"/>
        <w:rPr>
          <w:rFonts w:ascii="Calibri" w:hAnsi="Calibri" w:cs="Calibri"/>
          <w:color w:val="000000"/>
          <w:sz w:val="18"/>
          <w:szCs w:val="18"/>
        </w:rPr>
      </w:pPr>
      <w:r w:rsidRPr="00666EC4">
        <w:rPr>
          <w:rFonts w:ascii="Calibri" w:hAnsi="Calibri" w:cs="Calibri"/>
          <w:b/>
          <w:bCs/>
          <w:color w:val="000000"/>
          <w:sz w:val="18"/>
          <w:szCs w:val="18"/>
        </w:rPr>
        <w:t xml:space="preserve">References: </w:t>
      </w:r>
    </w:p>
    <w:p w14:paraId="62075440" w14:textId="77777777" w:rsidR="00666EC4" w:rsidRPr="00666EC4" w:rsidRDefault="00666EC4" w:rsidP="00666EC4">
      <w:pPr>
        <w:autoSpaceDE w:val="0"/>
        <w:autoSpaceDN w:val="0"/>
        <w:adjustRightInd w:val="0"/>
        <w:spacing w:after="70" w:line="240" w:lineRule="auto"/>
        <w:rPr>
          <w:rFonts w:ascii="Calibri" w:hAnsi="Calibri" w:cs="Calibri"/>
          <w:color w:val="000000"/>
          <w:sz w:val="18"/>
          <w:szCs w:val="18"/>
        </w:rPr>
      </w:pPr>
      <w:r w:rsidRPr="00666EC4">
        <w:rPr>
          <w:rFonts w:ascii="Calibri" w:hAnsi="Calibri" w:cs="Calibri"/>
          <w:color w:val="000000"/>
          <w:sz w:val="18"/>
          <w:szCs w:val="18"/>
        </w:rPr>
        <w:t xml:space="preserve">1. Hoffman JR, Wolfson AB, Todd K, Mower WR. (1998). "Selective cervical spine radiography in blunt trauma: methodology of the National Emergency X-Radiography Utilization Study (NEXUS)." Ann </w:t>
      </w:r>
      <w:proofErr w:type="spellStart"/>
      <w:r w:rsidRPr="00666EC4">
        <w:rPr>
          <w:rFonts w:ascii="Calibri" w:hAnsi="Calibri" w:cs="Calibri"/>
          <w:color w:val="000000"/>
          <w:sz w:val="18"/>
          <w:szCs w:val="18"/>
        </w:rPr>
        <w:t>Emerg</w:t>
      </w:r>
      <w:proofErr w:type="spellEnd"/>
      <w:r w:rsidRPr="00666EC4">
        <w:rPr>
          <w:rFonts w:ascii="Calibri" w:hAnsi="Calibri" w:cs="Calibri"/>
          <w:color w:val="000000"/>
          <w:sz w:val="18"/>
          <w:szCs w:val="18"/>
        </w:rPr>
        <w:t xml:space="preserve"> Med. 32 (4): 461–9. doi:10.1016/s0196-0644(98)70176-3. PMID 9774931 </w:t>
      </w:r>
    </w:p>
    <w:p w14:paraId="4E38171B" w14:textId="77777777" w:rsidR="00666EC4" w:rsidRPr="00666EC4" w:rsidRDefault="00666EC4" w:rsidP="00666EC4">
      <w:pPr>
        <w:autoSpaceDE w:val="0"/>
        <w:autoSpaceDN w:val="0"/>
        <w:adjustRightInd w:val="0"/>
        <w:spacing w:after="70" w:line="240" w:lineRule="auto"/>
        <w:rPr>
          <w:rFonts w:ascii="Calibri" w:hAnsi="Calibri" w:cs="Calibri"/>
          <w:color w:val="000000"/>
          <w:sz w:val="18"/>
          <w:szCs w:val="18"/>
        </w:rPr>
      </w:pPr>
      <w:r w:rsidRPr="00666EC4">
        <w:rPr>
          <w:rFonts w:ascii="Calibri" w:hAnsi="Calibri" w:cs="Calibri"/>
          <w:color w:val="000000"/>
          <w:sz w:val="18"/>
          <w:szCs w:val="18"/>
        </w:rPr>
        <w:t xml:space="preserve">2. “EMS Spinal Precautions and the Use of the Long Backboard” http://www.naemsp.org/pages/position-statements.aspx </w:t>
      </w:r>
    </w:p>
    <w:p w14:paraId="58DB4A50" w14:textId="77777777" w:rsidR="00666EC4" w:rsidRPr="00666EC4" w:rsidRDefault="00666EC4" w:rsidP="00666EC4">
      <w:pPr>
        <w:autoSpaceDE w:val="0"/>
        <w:autoSpaceDN w:val="0"/>
        <w:adjustRightInd w:val="0"/>
        <w:spacing w:after="70" w:line="240" w:lineRule="auto"/>
        <w:rPr>
          <w:rFonts w:ascii="Calibri" w:hAnsi="Calibri" w:cs="Calibri"/>
          <w:color w:val="000000"/>
          <w:sz w:val="18"/>
          <w:szCs w:val="18"/>
        </w:rPr>
      </w:pPr>
      <w:r w:rsidRPr="00666EC4">
        <w:rPr>
          <w:rFonts w:ascii="Calibri" w:hAnsi="Calibri" w:cs="Calibri"/>
          <w:color w:val="000000"/>
          <w:sz w:val="18"/>
          <w:szCs w:val="18"/>
        </w:rPr>
        <w:t xml:space="preserve">3. “EMS Spinal Precautions and the Use of the Long Backboard—Resource Document to the Position Statement of the National Association of EMS Physicians and the American College of Surgeons Committee on Trauma. http://www.naemsp.org/pages/position-statements.aspx </w:t>
      </w:r>
    </w:p>
    <w:p w14:paraId="6FBEC14A" w14:textId="77777777" w:rsidR="00666EC4" w:rsidRPr="00666EC4" w:rsidRDefault="00666EC4" w:rsidP="00666EC4">
      <w:pPr>
        <w:autoSpaceDE w:val="0"/>
        <w:autoSpaceDN w:val="0"/>
        <w:adjustRightInd w:val="0"/>
        <w:spacing w:after="0" w:line="240" w:lineRule="auto"/>
        <w:rPr>
          <w:rFonts w:ascii="Calibri" w:hAnsi="Calibri" w:cs="Calibri"/>
          <w:color w:val="000000"/>
          <w:sz w:val="18"/>
          <w:szCs w:val="18"/>
        </w:rPr>
      </w:pPr>
      <w:r w:rsidRPr="00666EC4">
        <w:rPr>
          <w:rFonts w:ascii="Calibri" w:hAnsi="Calibri" w:cs="Calibri"/>
          <w:color w:val="000000"/>
          <w:sz w:val="18"/>
          <w:szCs w:val="18"/>
        </w:rPr>
        <w:t xml:space="preserve">4. NATA Document citation </w:t>
      </w:r>
    </w:p>
    <w:p w14:paraId="1E1D4AAF" w14:textId="77777777" w:rsidR="00453985" w:rsidRDefault="00453985" w:rsidP="00453985">
      <w:pPr>
        <w:rPr>
          <w:rFonts w:ascii="Calibri" w:hAnsi="Calibri" w:cs="Calibri"/>
          <w:b/>
          <w:bCs/>
          <w:color w:val="000000"/>
          <w:sz w:val="32"/>
          <w:szCs w:val="32"/>
        </w:rPr>
      </w:pPr>
    </w:p>
    <w:p w14:paraId="5F5D40C7" w14:textId="7EC13749" w:rsidR="00453985" w:rsidRPr="00FA75E5" w:rsidRDefault="00453985" w:rsidP="009824C4">
      <w:pPr>
        <w:pStyle w:val="ListParagraph"/>
        <w:numPr>
          <w:ilvl w:val="1"/>
          <w:numId w:val="45"/>
        </w:numPr>
        <w:rPr>
          <w:rFonts w:ascii="Calibri" w:hAnsi="Calibri" w:cs="Calibri"/>
          <w:color w:val="000000"/>
          <w:sz w:val="28"/>
          <w:szCs w:val="28"/>
        </w:rPr>
      </w:pPr>
      <w:r w:rsidRPr="00FA75E5">
        <w:rPr>
          <w:rFonts w:ascii="Calibri" w:hAnsi="Calibri" w:cs="Calibri"/>
          <w:b/>
          <w:bCs/>
          <w:color w:val="000000"/>
          <w:sz w:val="32"/>
          <w:szCs w:val="32"/>
        </w:rPr>
        <w:t>NATA Official Statement</w:t>
      </w:r>
      <w:r w:rsidR="00FA75E5" w:rsidRPr="00FA75E5">
        <w:rPr>
          <w:rFonts w:ascii="Calibri" w:hAnsi="Calibri" w:cs="Calibri"/>
          <w:b/>
          <w:bCs/>
          <w:color w:val="000000"/>
          <w:sz w:val="32"/>
          <w:szCs w:val="32"/>
        </w:rPr>
        <w:t xml:space="preserve"> for Appropriate Care for </w:t>
      </w:r>
      <w:proofErr w:type="spellStart"/>
      <w:r w:rsidR="00FA75E5" w:rsidRPr="00FA75E5">
        <w:rPr>
          <w:rFonts w:ascii="Calibri" w:hAnsi="Calibri" w:cs="Calibri"/>
          <w:b/>
          <w:bCs/>
          <w:color w:val="000000"/>
          <w:sz w:val="32"/>
          <w:szCs w:val="32"/>
        </w:rPr>
        <w:t>th</w:t>
      </w:r>
      <w:proofErr w:type="spellEnd"/>
      <w:r w:rsidR="00FA75E5" w:rsidRPr="00FA75E5">
        <w:rPr>
          <w:rFonts w:ascii="Calibri" w:hAnsi="Calibri" w:cs="Calibri"/>
          <w:b/>
          <w:bCs/>
          <w:color w:val="000000"/>
          <w:sz w:val="32"/>
          <w:szCs w:val="32"/>
        </w:rPr>
        <w:t xml:space="preserve"> Spine injured Athlete</w:t>
      </w:r>
      <w:r w:rsidRPr="00FA75E5">
        <w:rPr>
          <w:rFonts w:ascii="Calibri" w:hAnsi="Calibri" w:cs="Calibri"/>
          <w:b/>
          <w:bCs/>
          <w:color w:val="000000"/>
          <w:sz w:val="28"/>
          <w:szCs w:val="28"/>
        </w:rPr>
        <w:t xml:space="preserve"> </w:t>
      </w:r>
    </w:p>
    <w:p w14:paraId="178AF80C" w14:textId="77777777" w:rsidR="00453985" w:rsidRPr="00453985" w:rsidRDefault="00453985" w:rsidP="00453985">
      <w:pPr>
        <w:autoSpaceDE w:val="0"/>
        <w:autoSpaceDN w:val="0"/>
        <w:adjustRightInd w:val="0"/>
        <w:spacing w:after="0" w:line="240" w:lineRule="auto"/>
        <w:rPr>
          <w:rFonts w:ascii="Calibri" w:hAnsi="Calibri" w:cs="Calibri"/>
          <w:color w:val="000000"/>
          <w:sz w:val="28"/>
          <w:szCs w:val="28"/>
        </w:rPr>
      </w:pPr>
      <w:r w:rsidRPr="00453985">
        <w:rPr>
          <w:rFonts w:ascii="Calibri" w:hAnsi="Calibri" w:cs="Calibri"/>
          <w:b/>
          <w:bCs/>
          <w:color w:val="000000"/>
          <w:sz w:val="28"/>
          <w:szCs w:val="28"/>
        </w:rPr>
        <w:t xml:space="preserve">Updated from 1998 document </w:t>
      </w:r>
    </w:p>
    <w:p w14:paraId="495AB176"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
          <w:bCs/>
          <w:color w:val="000000"/>
          <w:sz w:val="20"/>
          <w:szCs w:val="20"/>
        </w:rPr>
        <w:t xml:space="preserve">Background: </w:t>
      </w:r>
      <w:r w:rsidRPr="00453985">
        <w:rPr>
          <w:rFonts w:ascii="Calibri" w:hAnsi="Calibri" w:cs="Calibri"/>
          <w:color w:val="000000"/>
          <w:sz w:val="20"/>
          <w:szCs w:val="20"/>
        </w:rPr>
        <w:t xml:space="preserve">In 1998 the National Athletic Trainers’ Association served as the host organization for an inter-association task force to develop guidelines for the care of the spine injured athlete. This 2015 document is an executive summary update of that 1998 document providing revised recommendations and key insights for the management of the cervical spine injured athlete. Recently, members of the original task force and additional spine trauma researchers discussed many changes in the current literature regarding pre-hospital treatment protocols for the cervical spine injured athlete-patient. These changes were the impetus for the development of the second inter-association task force. </w:t>
      </w:r>
    </w:p>
    <w:p w14:paraId="22CF4346"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p>
    <w:p w14:paraId="3756D22F"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
          <w:bCs/>
          <w:color w:val="000000"/>
          <w:sz w:val="24"/>
          <w:szCs w:val="24"/>
        </w:rPr>
        <w:t>Key Points</w:t>
      </w:r>
      <w:r w:rsidRPr="00453985">
        <w:rPr>
          <w:rFonts w:ascii="Calibri" w:hAnsi="Calibri" w:cs="Calibri"/>
          <w:b/>
          <w:bCs/>
          <w:color w:val="000000"/>
          <w:sz w:val="20"/>
          <w:szCs w:val="20"/>
        </w:rPr>
        <w:t xml:space="preserve">: </w:t>
      </w:r>
    </w:p>
    <w:p w14:paraId="18CA3882"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Traumatic spinal cord injury (SCI) is a devastating condition that merits concerted focus due to its high rates of morbidity and mortality. </w:t>
      </w:r>
    </w:p>
    <w:p w14:paraId="20E6882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Approximately 12,500 new cases of SCI are reported in the United States each year. Nine percent of these cases are due to participation in sports and recreational activities. </w:t>
      </w:r>
    </w:p>
    <w:p w14:paraId="4701169B"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athlete-patient with a suspected SCI presents challenges for medical providers that are not common with the general population. The best example for this comes with athletes in equipment-intensive sports such as football, ice hockey and lacrosse where the equipment worn for protective purposes creates a treatment barrier for basic or advanced life support skills requiring access to the airway and chest. </w:t>
      </w:r>
    </w:p>
    <w:p w14:paraId="0FCD102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sports medicine team must work together as an efficient unit in order to accomplish its goals. In </w:t>
      </w:r>
      <w:proofErr w:type="gramStart"/>
      <w:r w:rsidRPr="00453985">
        <w:rPr>
          <w:rFonts w:ascii="Calibri" w:hAnsi="Calibri" w:cs="Calibri"/>
          <w:color w:val="000000"/>
          <w:sz w:val="20"/>
          <w:szCs w:val="20"/>
        </w:rPr>
        <w:t>an emergency situation</w:t>
      </w:r>
      <w:proofErr w:type="gramEnd"/>
      <w:r w:rsidRPr="00453985">
        <w:rPr>
          <w:rFonts w:ascii="Calibri" w:hAnsi="Calibri" w:cs="Calibri"/>
          <w:color w:val="000000"/>
          <w:sz w:val="20"/>
          <w:szCs w:val="20"/>
        </w:rPr>
        <w:t xml:space="preserve">, the team concept becomes even more critical, because miscommunication may lead to errors with potentially catastrophic repercussions. </w:t>
      </w:r>
    </w:p>
    <w:p w14:paraId="48F070F8"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702B67BB" w14:textId="445B6EBB" w:rsidR="00FA75E5" w:rsidRPr="00FA75E5" w:rsidRDefault="00FA75E5" w:rsidP="00453985">
      <w:pPr>
        <w:autoSpaceDE w:val="0"/>
        <w:autoSpaceDN w:val="0"/>
        <w:adjustRightInd w:val="0"/>
        <w:spacing w:after="0" w:line="240" w:lineRule="auto"/>
        <w:rPr>
          <w:rFonts w:ascii="Calibri" w:hAnsi="Calibri" w:cs="Calibri"/>
          <w:bCs/>
          <w:i/>
          <w:color w:val="000000"/>
          <w:sz w:val="28"/>
          <w:szCs w:val="28"/>
        </w:rPr>
      </w:pP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t>42</w:t>
      </w:r>
    </w:p>
    <w:p w14:paraId="04548942" w14:textId="77777777" w:rsidR="00453985" w:rsidRPr="00453985" w:rsidRDefault="00453985" w:rsidP="00453985">
      <w:pPr>
        <w:autoSpaceDE w:val="0"/>
        <w:autoSpaceDN w:val="0"/>
        <w:adjustRightInd w:val="0"/>
        <w:spacing w:after="0" w:line="240" w:lineRule="auto"/>
        <w:rPr>
          <w:rFonts w:ascii="Calibri" w:hAnsi="Calibri" w:cs="Calibri"/>
          <w:b/>
          <w:bCs/>
          <w:color w:val="000000"/>
          <w:sz w:val="24"/>
          <w:szCs w:val="24"/>
          <w:u w:val="single"/>
        </w:rPr>
      </w:pPr>
      <w:r w:rsidRPr="00453985">
        <w:rPr>
          <w:rFonts w:ascii="Calibri" w:hAnsi="Calibri" w:cs="Calibri"/>
          <w:b/>
          <w:bCs/>
          <w:color w:val="000000"/>
          <w:sz w:val="24"/>
          <w:szCs w:val="24"/>
          <w:u w:val="single"/>
        </w:rPr>
        <w:lastRenderedPageBreak/>
        <w:t>Recommendation 1:</w:t>
      </w:r>
    </w:p>
    <w:p w14:paraId="4B2AAFA9" w14:textId="5394FC10"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
          <w:bCs/>
          <w:color w:val="000000"/>
          <w:sz w:val="20"/>
          <w:szCs w:val="20"/>
        </w:rPr>
        <w:t xml:space="preserve">It is essential that each athletic program have an Emergency Action Plan (EAP) developed in conjunction with local EMS. </w:t>
      </w:r>
    </w:p>
    <w:p w14:paraId="3FA1D0DE"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Preparation is </w:t>
      </w:r>
      <w:r w:rsidRPr="00453985">
        <w:rPr>
          <w:rFonts w:ascii="Calibri" w:hAnsi="Calibri" w:cs="Calibri"/>
          <w:i/>
          <w:iCs/>
          <w:color w:val="000000"/>
          <w:sz w:val="20"/>
          <w:szCs w:val="20"/>
        </w:rPr>
        <w:t xml:space="preserve">essential </w:t>
      </w:r>
      <w:r w:rsidRPr="00453985">
        <w:rPr>
          <w:rFonts w:ascii="Calibri" w:hAnsi="Calibri" w:cs="Calibri"/>
          <w:color w:val="000000"/>
          <w:sz w:val="20"/>
          <w:szCs w:val="20"/>
        </w:rPr>
        <w:t xml:space="preserve">and should include education and training, maintenance of emergency equipment and supplies, appropriate use of personnel and formation and implementation of an EAP. </w:t>
      </w:r>
    </w:p>
    <w:p w14:paraId="3DD6B2C2"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Ideally, an athletic trainer should be on site during all sporting events. If medical personnel are not present, sports administrators should develop procedures for implementing the EAP and ensuring that all coaches are trained as first responders to ensure appropriate care prior to the arrival of trained medical personnel. </w:t>
      </w:r>
    </w:p>
    <w:p w14:paraId="70949BB5"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58D2E61C"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2</w:t>
      </w:r>
      <w:r w:rsidRPr="00453985">
        <w:rPr>
          <w:rFonts w:ascii="Calibri" w:hAnsi="Calibri" w:cs="Calibri"/>
          <w:b/>
          <w:bCs/>
          <w:color w:val="000000"/>
          <w:sz w:val="20"/>
          <w:szCs w:val="20"/>
        </w:rPr>
        <w:t xml:space="preserve">: </w:t>
      </w:r>
    </w:p>
    <w:p w14:paraId="102669CA" w14:textId="2DD298AA"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i/>
          <w:color w:val="000000"/>
          <w:sz w:val="20"/>
          <w:szCs w:val="20"/>
          <w:u w:val="single"/>
        </w:rPr>
        <w:t xml:space="preserve">It is essential that sports medicine teams conduct a “Time Out” </w:t>
      </w:r>
      <w:r w:rsidRPr="00453985">
        <w:rPr>
          <w:rFonts w:ascii="Calibri" w:hAnsi="Calibri" w:cs="Calibri"/>
          <w:b/>
          <w:bCs/>
          <w:i/>
          <w:iCs/>
          <w:color w:val="000000"/>
          <w:sz w:val="20"/>
          <w:szCs w:val="20"/>
          <w:u w:val="single"/>
        </w:rPr>
        <w:t xml:space="preserve">before </w:t>
      </w:r>
      <w:r w:rsidRPr="00453985">
        <w:rPr>
          <w:rFonts w:ascii="Calibri" w:hAnsi="Calibri" w:cs="Calibri"/>
          <w:b/>
          <w:bCs/>
          <w:i/>
          <w:color w:val="000000"/>
          <w:sz w:val="20"/>
          <w:szCs w:val="20"/>
          <w:u w:val="single"/>
        </w:rPr>
        <w:t>athletic events to ensure EAPs are reviewed and to plan the options with the personnel and equipment available for that event</w:t>
      </w:r>
      <w:r w:rsidRPr="00453985">
        <w:rPr>
          <w:rFonts w:ascii="Calibri" w:hAnsi="Calibri" w:cs="Calibri"/>
          <w:b/>
          <w:bCs/>
          <w:color w:val="000000"/>
          <w:sz w:val="20"/>
          <w:szCs w:val="20"/>
        </w:rPr>
        <w:t xml:space="preserve">. </w:t>
      </w:r>
    </w:p>
    <w:p w14:paraId="46C5C96B"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6CD7CD30"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3</w:t>
      </w:r>
      <w:r w:rsidRPr="00453985">
        <w:rPr>
          <w:rFonts w:ascii="Calibri" w:hAnsi="Calibri" w:cs="Calibri"/>
          <w:b/>
          <w:bCs/>
          <w:color w:val="000000"/>
          <w:sz w:val="20"/>
          <w:szCs w:val="20"/>
        </w:rPr>
        <w:t xml:space="preserve">: </w:t>
      </w:r>
    </w:p>
    <w:p w14:paraId="2CB527C0" w14:textId="2DE79643"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Proper assessment and management of the spine injured athlete-patient will result in activation of the EAP in accordance with the level or severity of the injury</w:t>
      </w:r>
      <w:r w:rsidRPr="00453985">
        <w:rPr>
          <w:rFonts w:ascii="Calibri" w:hAnsi="Calibri" w:cs="Calibri"/>
          <w:b/>
          <w:bCs/>
          <w:color w:val="000000"/>
          <w:sz w:val="20"/>
          <w:szCs w:val="20"/>
        </w:rPr>
        <w:t xml:space="preserve">. </w:t>
      </w:r>
    </w:p>
    <w:p w14:paraId="287C4A81"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p>
    <w:p w14:paraId="5C16F97A"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4</w:t>
      </w:r>
      <w:r w:rsidRPr="00453985">
        <w:rPr>
          <w:rFonts w:ascii="Calibri" w:hAnsi="Calibri" w:cs="Calibri"/>
          <w:b/>
          <w:bCs/>
          <w:color w:val="000000"/>
          <w:sz w:val="20"/>
          <w:szCs w:val="20"/>
        </w:rPr>
        <w:t>:</w:t>
      </w:r>
    </w:p>
    <w:p w14:paraId="3CC2C186" w14:textId="224F2EE9"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 xml:space="preserve">Protective athletic equipment should be removed </w:t>
      </w:r>
      <w:r w:rsidRPr="00453985">
        <w:rPr>
          <w:rFonts w:ascii="Calibri" w:hAnsi="Calibri" w:cs="Calibri"/>
          <w:bCs/>
          <w:i/>
          <w:iCs/>
          <w:color w:val="000000"/>
          <w:sz w:val="20"/>
          <w:szCs w:val="20"/>
        </w:rPr>
        <w:t xml:space="preserve">prior </w:t>
      </w:r>
      <w:r w:rsidRPr="00453985">
        <w:rPr>
          <w:rFonts w:ascii="Calibri" w:hAnsi="Calibri" w:cs="Calibri"/>
          <w:bCs/>
          <w:i/>
          <w:color w:val="000000"/>
          <w:sz w:val="20"/>
          <w:szCs w:val="20"/>
        </w:rPr>
        <w:t>to transport to an emergency facility for an athlete-patient with suspected cervical spine instability</w:t>
      </w:r>
      <w:r w:rsidRPr="00453985">
        <w:rPr>
          <w:rFonts w:ascii="Calibri" w:hAnsi="Calibri" w:cs="Calibri"/>
          <w:b/>
          <w:bCs/>
          <w:color w:val="000000"/>
          <w:sz w:val="20"/>
          <w:szCs w:val="20"/>
        </w:rPr>
        <w:t xml:space="preserve">. </w:t>
      </w:r>
    </w:p>
    <w:p w14:paraId="52C75BE9"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p>
    <w:p w14:paraId="2C1DE4F4"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5</w:t>
      </w:r>
      <w:r w:rsidRPr="00453985">
        <w:rPr>
          <w:rFonts w:ascii="Calibri" w:hAnsi="Calibri" w:cs="Calibri"/>
          <w:b/>
          <w:bCs/>
          <w:color w:val="000000"/>
          <w:sz w:val="20"/>
          <w:szCs w:val="20"/>
        </w:rPr>
        <w:t xml:space="preserve">: </w:t>
      </w:r>
    </w:p>
    <w:p w14:paraId="1687042E" w14:textId="11E52EE6" w:rsidR="00453985" w:rsidRDefault="00453985" w:rsidP="0045398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Equipment removal should be performed by at least three rescuers trained and experienced with equipment removal at the earliest possible time. If fewer than three people are present, the equipment should be removed at the earliest possible time after enough trained individuals arrive on the scene. </w:t>
      </w:r>
    </w:p>
    <w:p w14:paraId="2044E142" w14:textId="77777777" w:rsidR="00453985" w:rsidRPr="00453985" w:rsidRDefault="00453985" w:rsidP="00453985">
      <w:pPr>
        <w:autoSpaceDE w:val="0"/>
        <w:autoSpaceDN w:val="0"/>
        <w:adjustRightInd w:val="0"/>
        <w:spacing w:after="0" w:line="240" w:lineRule="auto"/>
        <w:rPr>
          <w:rFonts w:ascii="Calibri" w:hAnsi="Calibri" w:cs="Calibri"/>
          <w:i/>
          <w:color w:val="000000"/>
          <w:sz w:val="20"/>
          <w:szCs w:val="20"/>
        </w:rPr>
      </w:pPr>
    </w:p>
    <w:p w14:paraId="5419BBD9" w14:textId="77777777" w:rsidR="00453985" w:rsidRDefault="00453985" w:rsidP="00453985">
      <w:pPr>
        <w:autoSpaceDE w:val="0"/>
        <w:autoSpaceDN w:val="0"/>
        <w:adjustRightInd w:val="0"/>
        <w:spacing w:after="0" w:line="240" w:lineRule="auto"/>
        <w:jc w:val="center"/>
        <w:rPr>
          <w:rFonts w:ascii="Calibri" w:hAnsi="Calibri" w:cs="Calibri"/>
          <w:color w:val="000000"/>
          <w:sz w:val="20"/>
          <w:szCs w:val="20"/>
        </w:rPr>
      </w:pPr>
      <w:r w:rsidRPr="00453985">
        <w:rPr>
          <w:rFonts w:ascii="Calibri" w:hAnsi="Calibri" w:cs="Calibri"/>
          <w:b/>
          <w:bCs/>
          <w:i/>
          <w:iCs/>
          <w:color w:val="000000"/>
          <w:sz w:val="24"/>
          <w:szCs w:val="24"/>
        </w:rPr>
        <w:t>Rationale for Equipment Removal</w:t>
      </w:r>
      <w:r w:rsidRPr="00453985">
        <w:rPr>
          <w:rFonts w:ascii="Calibri" w:hAnsi="Calibri" w:cs="Calibri"/>
          <w:b/>
          <w:bCs/>
          <w:i/>
          <w:iCs/>
          <w:color w:val="000000"/>
          <w:sz w:val="20"/>
          <w:szCs w:val="20"/>
        </w:rPr>
        <w:t xml:space="preserve"> </w:t>
      </w:r>
    </w:p>
    <w:p w14:paraId="3F38A954" w14:textId="7A485B28" w:rsid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Recent changes in some emergency medical services (EMS) protocols have impacted management of spine injuries in the field and during preparation for and transportation to hospital emergency departments. In the past, it was recommended that protective equipment (e.g., helmets and shoulder pads in football, hockey and lacrosse) be left in place for transport and removed upon arrival in the hospital Emergency Department.</w:t>
      </w:r>
    </w:p>
    <w:p w14:paraId="44DDF9E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12C7F965" w14:textId="77777777" w:rsid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It is essential and now recommended that, when appropriate, in an emergency situation with equipment-intensive sports (e.g., helmets and shoulder pads in football, hockey and lacrosse), the protective equipment be removed prior to transport to the hospital. Rescuers should be able to recognize when is it NOT appropriate to remove equipment on field of play and have a plan to best manage the patient. </w:t>
      </w:r>
    </w:p>
    <w:p w14:paraId="3DC02E52" w14:textId="77777777" w:rsidR="00453985" w:rsidRDefault="00453985" w:rsidP="00453985">
      <w:pPr>
        <w:autoSpaceDE w:val="0"/>
        <w:autoSpaceDN w:val="0"/>
        <w:adjustRightInd w:val="0"/>
        <w:spacing w:after="0" w:line="240" w:lineRule="auto"/>
        <w:rPr>
          <w:rFonts w:ascii="Calibri" w:hAnsi="Calibri" w:cs="Calibri"/>
          <w:color w:val="000000"/>
          <w:sz w:val="20"/>
          <w:szCs w:val="20"/>
        </w:rPr>
      </w:pPr>
    </w:p>
    <w:p w14:paraId="7BC4C71D" w14:textId="1CB74434" w:rsidR="00453985" w:rsidRPr="00453985" w:rsidRDefault="00453985" w:rsidP="00453985">
      <w:pPr>
        <w:autoSpaceDE w:val="0"/>
        <w:autoSpaceDN w:val="0"/>
        <w:adjustRightInd w:val="0"/>
        <w:spacing w:after="0" w:line="240" w:lineRule="auto"/>
        <w:rPr>
          <w:rFonts w:ascii="Calibri" w:hAnsi="Calibri" w:cs="Calibri"/>
          <w:b/>
          <w:color w:val="000000"/>
          <w:sz w:val="24"/>
          <w:szCs w:val="24"/>
        </w:rPr>
      </w:pPr>
      <w:r w:rsidRPr="00453985">
        <w:rPr>
          <w:rFonts w:ascii="Calibri" w:hAnsi="Calibri" w:cs="Calibri"/>
          <w:b/>
          <w:color w:val="000000"/>
          <w:sz w:val="24"/>
          <w:szCs w:val="24"/>
        </w:rPr>
        <w:t xml:space="preserve">The rationale for consideration of equipment removal on the field is rooted in, but not limited to, the following concepts: </w:t>
      </w:r>
    </w:p>
    <w:p w14:paraId="4717AE4D" w14:textId="77777777" w:rsidR="00453985" w:rsidRDefault="00453985" w:rsidP="00453985">
      <w:pPr>
        <w:autoSpaceDE w:val="0"/>
        <w:autoSpaceDN w:val="0"/>
        <w:adjustRightInd w:val="0"/>
        <w:spacing w:after="0" w:line="240" w:lineRule="auto"/>
        <w:rPr>
          <w:rFonts w:ascii="Calibri" w:hAnsi="Calibri" w:cs="Calibri"/>
          <w:b/>
          <w:bCs/>
          <w:i/>
          <w:iCs/>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 xml:space="preserve">Advances in equipment technology </w:t>
      </w:r>
    </w:p>
    <w:p w14:paraId="024AC706"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32CBA447" w14:textId="77777777" w:rsidR="00453985" w:rsidRDefault="00453985" w:rsidP="00453985">
      <w:pPr>
        <w:autoSpaceDE w:val="0"/>
        <w:autoSpaceDN w:val="0"/>
        <w:adjustRightInd w:val="0"/>
        <w:spacing w:after="0" w:line="240" w:lineRule="auto"/>
        <w:rPr>
          <w:rFonts w:ascii="Calibri" w:hAnsi="Calibri" w:cs="Calibri"/>
          <w:b/>
          <w:bCs/>
          <w:i/>
          <w:iCs/>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Equipment removal should be performed by those with the highest level of training.</w:t>
      </w:r>
    </w:p>
    <w:p w14:paraId="7286A918" w14:textId="4969FE3A" w:rsid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In most cases, athletic trainers have been exposed to more equipment removal training than many other members of the medical team. As a result, individuals on the field may have a greater knowledge of equipment removal procedures than the hospital emergency department staff. </w:t>
      </w:r>
    </w:p>
    <w:p w14:paraId="09C1DD64"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3311F7DA" w14:textId="77777777" w:rsidR="00453985" w:rsidRDefault="00453985" w:rsidP="00453985">
      <w:pPr>
        <w:autoSpaceDE w:val="0"/>
        <w:autoSpaceDN w:val="0"/>
        <w:adjustRightInd w:val="0"/>
        <w:spacing w:after="0" w:line="240" w:lineRule="auto"/>
        <w:rPr>
          <w:rFonts w:ascii="Calibri" w:hAnsi="Calibri" w:cs="Calibri"/>
          <w:b/>
          <w:bCs/>
          <w:i/>
          <w:iCs/>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 xml:space="preserve">Expedited access to the athlete-patient for enhanced provider care </w:t>
      </w:r>
    </w:p>
    <w:p w14:paraId="6D56FF3F"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535E4308"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 xml:space="preserve">Chest access is prioritized </w:t>
      </w:r>
    </w:p>
    <w:p w14:paraId="623E65C4"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02B3E13E" w14:textId="2D1D1348" w:rsidR="00FA75E5" w:rsidRPr="00FA75E5" w:rsidRDefault="00FA75E5" w:rsidP="00453985">
      <w:pPr>
        <w:autoSpaceDE w:val="0"/>
        <w:autoSpaceDN w:val="0"/>
        <w:adjustRightInd w:val="0"/>
        <w:spacing w:after="0" w:line="240" w:lineRule="auto"/>
        <w:rPr>
          <w:rFonts w:ascii="Calibri" w:hAnsi="Calibri" w:cs="Calibri"/>
          <w:bCs/>
          <w:i/>
          <w:color w:val="000000"/>
          <w:sz w:val="28"/>
          <w:szCs w:val="28"/>
        </w:rPr>
      </w:pP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sidRPr="00FA75E5">
        <w:rPr>
          <w:rFonts w:ascii="Calibri" w:hAnsi="Calibri" w:cs="Calibri"/>
          <w:bCs/>
          <w:i/>
          <w:color w:val="000000"/>
          <w:sz w:val="28"/>
          <w:szCs w:val="28"/>
        </w:rPr>
        <w:t>43</w:t>
      </w:r>
    </w:p>
    <w:p w14:paraId="5613EB3B" w14:textId="77777777"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lastRenderedPageBreak/>
        <w:t>Recommendation 6:</w:t>
      </w:r>
      <w:r w:rsidRPr="00453985">
        <w:rPr>
          <w:rFonts w:ascii="Calibri" w:hAnsi="Calibri" w:cs="Calibri"/>
          <w:b/>
          <w:bCs/>
          <w:color w:val="000000"/>
          <w:sz w:val="20"/>
          <w:szCs w:val="20"/>
        </w:rPr>
        <w:t xml:space="preserve"> </w:t>
      </w:r>
    </w:p>
    <w:p w14:paraId="36CD761F" w14:textId="59D48052" w:rsidR="00666EC4"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Athletic protective equipment varies by sport and activity; and styles of equipment differ within a sport or activity. Therefore, it is essential that the sports medical team be familiar with the types of protective equipment specific to the sport and associated techniques for removal of the equipment</w:t>
      </w:r>
      <w:r w:rsidRPr="00453985">
        <w:rPr>
          <w:rFonts w:ascii="Calibri" w:hAnsi="Calibri" w:cs="Calibri"/>
          <w:b/>
          <w:bCs/>
          <w:color w:val="000000"/>
          <w:sz w:val="20"/>
          <w:szCs w:val="20"/>
        </w:rPr>
        <w:t xml:space="preserve">. </w:t>
      </w:r>
    </w:p>
    <w:p w14:paraId="50630BE3"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1A3469">
        <w:rPr>
          <w:rFonts w:ascii="Calibri" w:hAnsi="Calibri" w:cs="Calibri"/>
          <w:b/>
          <w:bCs/>
          <w:color w:val="000000"/>
          <w:sz w:val="20"/>
          <w:szCs w:val="20"/>
        </w:rPr>
        <w:t>A wide variety of facemasks, helmets and shoulder pads exist in the various sports</w:t>
      </w:r>
      <w:r w:rsidRPr="00453985">
        <w:rPr>
          <w:rFonts w:ascii="Calibri" w:hAnsi="Calibri" w:cs="Calibri"/>
          <w:color w:val="000000"/>
          <w:sz w:val="20"/>
          <w:szCs w:val="20"/>
        </w:rPr>
        <w:t xml:space="preserve">. Members of the medical team should be skilled in facemask, helmet and shoulder pad removal. In </w:t>
      </w:r>
      <w:proofErr w:type="gramStart"/>
      <w:r w:rsidRPr="00453985">
        <w:rPr>
          <w:rFonts w:ascii="Calibri" w:hAnsi="Calibri" w:cs="Calibri"/>
          <w:color w:val="000000"/>
          <w:sz w:val="20"/>
          <w:szCs w:val="20"/>
        </w:rPr>
        <w:t>an emergency situation</w:t>
      </w:r>
      <w:proofErr w:type="gramEnd"/>
      <w:r w:rsidRPr="00453985">
        <w:rPr>
          <w:rFonts w:ascii="Calibri" w:hAnsi="Calibri" w:cs="Calibri"/>
          <w:color w:val="000000"/>
          <w:sz w:val="20"/>
          <w:szCs w:val="20"/>
        </w:rPr>
        <w:t xml:space="preserve">, it is important to have access to the airway and chest. As the chest is not accessible when wearing shoulder pads, it is recommended that the medical team remove the shoulder pads on the field of play. </w:t>
      </w:r>
    </w:p>
    <w:p w14:paraId="60277E7E" w14:textId="77777777" w:rsidR="001A3469" w:rsidRDefault="001A3469" w:rsidP="00453985">
      <w:pPr>
        <w:autoSpaceDE w:val="0"/>
        <w:autoSpaceDN w:val="0"/>
        <w:adjustRightInd w:val="0"/>
        <w:spacing w:after="0" w:line="240" w:lineRule="auto"/>
        <w:rPr>
          <w:rFonts w:ascii="Calibri" w:hAnsi="Calibri" w:cs="Calibri"/>
          <w:b/>
          <w:bCs/>
          <w:color w:val="000000"/>
          <w:sz w:val="24"/>
          <w:szCs w:val="24"/>
        </w:rPr>
      </w:pPr>
    </w:p>
    <w:p w14:paraId="0735CC31" w14:textId="5DB0BBF5" w:rsidR="00666EC4"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7</w:t>
      </w:r>
      <w:r w:rsidRPr="00453985">
        <w:rPr>
          <w:rFonts w:ascii="Calibri" w:hAnsi="Calibri" w:cs="Calibri"/>
          <w:b/>
          <w:bCs/>
          <w:color w:val="000000"/>
          <w:sz w:val="20"/>
          <w:szCs w:val="20"/>
        </w:rPr>
        <w:t xml:space="preserve">: </w:t>
      </w:r>
    </w:p>
    <w:p w14:paraId="61BC4D98" w14:textId="35E72DDF"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Cs/>
          <w:i/>
          <w:color w:val="000000"/>
          <w:sz w:val="20"/>
          <w:szCs w:val="20"/>
        </w:rPr>
        <w:t>A rigid cervical stabilization device should be applied to spine injured athlete-patients prior to transport</w:t>
      </w:r>
      <w:r w:rsidRPr="00453985">
        <w:rPr>
          <w:rFonts w:ascii="Calibri" w:hAnsi="Calibri" w:cs="Calibri"/>
          <w:b/>
          <w:bCs/>
          <w:color w:val="000000"/>
          <w:sz w:val="20"/>
          <w:szCs w:val="20"/>
        </w:rPr>
        <w:t xml:space="preserve">. </w:t>
      </w:r>
    </w:p>
    <w:p w14:paraId="00D79517" w14:textId="77777777" w:rsidR="00666EC4" w:rsidRPr="00453985" w:rsidRDefault="00666EC4" w:rsidP="00453985">
      <w:pPr>
        <w:autoSpaceDE w:val="0"/>
        <w:autoSpaceDN w:val="0"/>
        <w:adjustRightInd w:val="0"/>
        <w:spacing w:after="0" w:line="240" w:lineRule="auto"/>
        <w:rPr>
          <w:rFonts w:ascii="Calibri" w:hAnsi="Calibri" w:cs="Calibri"/>
          <w:color w:val="000000"/>
          <w:sz w:val="20"/>
          <w:szCs w:val="20"/>
        </w:rPr>
      </w:pPr>
    </w:p>
    <w:p w14:paraId="0FF99F4F"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A rigid cervical collar should be applied at the earliest and most appropriate time possible during pre-hospital procedures. With practice, cervical collars can be placed and removed with manual in-line stabilization and potentially minimal risk. </w:t>
      </w:r>
    </w:p>
    <w:p w14:paraId="7661511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medical team needs to continue manual in-line stabilization even after the rigid cervical collar is applied. Several research studies have demonstrated that rigid cervical collars are not effective in controlling cervical spine motion in all planes of movement. Manual in-line stabilization must be maintained until the athlete-patient has been stabilized on a full body immobilization device and a head immobilization device has been applied. </w:t>
      </w:r>
    </w:p>
    <w:p w14:paraId="0E70024C"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67F4F653" w14:textId="77777777" w:rsidR="00666EC4" w:rsidRDefault="00453985" w:rsidP="00453985">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
          <w:bCs/>
          <w:color w:val="000000"/>
          <w:sz w:val="24"/>
          <w:szCs w:val="24"/>
        </w:rPr>
        <w:t>Recommendation 8:</w:t>
      </w:r>
    </w:p>
    <w:p w14:paraId="7A14E0AB" w14:textId="3B9AAD03" w:rsidR="00453985" w:rsidRPr="00666EC4" w:rsidRDefault="00453985" w:rsidP="00453985">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Cs/>
          <w:i/>
          <w:color w:val="000000"/>
          <w:sz w:val="20"/>
          <w:szCs w:val="20"/>
        </w:rPr>
        <w:t xml:space="preserve"> Spine injured athlete-patients should be transported using a rigid immobilization device. </w:t>
      </w:r>
    </w:p>
    <w:p w14:paraId="6D36A605" w14:textId="77777777" w:rsidR="00666EC4" w:rsidRPr="00453985" w:rsidRDefault="00666EC4" w:rsidP="00453985">
      <w:pPr>
        <w:autoSpaceDE w:val="0"/>
        <w:autoSpaceDN w:val="0"/>
        <w:adjustRightInd w:val="0"/>
        <w:spacing w:after="0" w:line="240" w:lineRule="auto"/>
        <w:rPr>
          <w:rFonts w:ascii="Calibri" w:hAnsi="Calibri" w:cs="Calibri"/>
          <w:i/>
          <w:color w:val="000000"/>
          <w:sz w:val="20"/>
          <w:szCs w:val="20"/>
        </w:rPr>
      </w:pPr>
    </w:p>
    <w:p w14:paraId="0DFBEFC5"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transport of the spine injured athlete-patient requires special considerations which may include, but are not limited to the mechanism of injury, size of the athlete-patient, equipment worn by the athlete-patient, and the number and skill level of the sports medical team members. </w:t>
      </w:r>
    </w:p>
    <w:p w14:paraId="1529FE8F"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Throughout the years different terminology has been used by pre-hospital medical care teams to describe procedures used to prevent iatrogenic spinal cord injuries. Initially spinal traction was used and was followed by spinal immobilization. Sports medical care teams must now recognize the concepts of </w:t>
      </w:r>
      <w:r w:rsidRPr="00453985">
        <w:rPr>
          <w:rFonts w:ascii="Calibri" w:hAnsi="Calibri" w:cs="Calibri"/>
          <w:b/>
          <w:bCs/>
          <w:i/>
          <w:iCs/>
          <w:color w:val="000000"/>
          <w:sz w:val="20"/>
          <w:szCs w:val="20"/>
        </w:rPr>
        <w:t xml:space="preserve">spinal motion restriction </w:t>
      </w:r>
      <w:r w:rsidRPr="00453985">
        <w:rPr>
          <w:rFonts w:ascii="Calibri" w:hAnsi="Calibri" w:cs="Calibri"/>
          <w:color w:val="000000"/>
          <w:sz w:val="20"/>
          <w:szCs w:val="20"/>
        </w:rPr>
        <w:t xml:space="preserve">(SMR) as compared to spinal immobilization. SMR implies that true spinal immobilization cannot be obtained even with the patient securely strapped to a spine board. Like spinal immobilization, the premise of SMR is to prevent further harm to a spinal cord or column injury. </w:t>
      </w:r>
    </w:p>
    <w:p w14:paraId="07176AF3"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Criteria for the use of SMR guidelines and immobilization devices should include: </w:t>
      </w:r>
    </w:p>
    <w:p w14:paraId="286EAC3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Blunt trauma with altered level of consciousness </w:t>
      </w:r>
    </w:p>
    <w:p w14:paraId="38D0AB5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Spinal pain or tenderness </w:t>
      </w:r>
    </w:p>
    <w:p w14:paraId="38492243"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Neurologic complaint (e.g., numbness or motor weakness) </w:t>
      </w:r>
    </w:p>
    <w:p w14:paraId="61D70984" w14:textId="37EC2448"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Anatomic deformity of the spine </w:t>
      </w:r>
    </w:p>
    <w:p w14:paraId="3543CA66" w14:textId="77777777" w:rsidR="00666EC4" w:rsidRDefault="00453985" w:rsidP="00666EC4">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High-energy mechanism of injury and any of the following:</w:t>
      </w:r>
    </w:p>
    <w:p w14:paraId="67BE173E" w14:textId="65296A1A" w:rsidR="00453985" w:rsidRPr="00666EC4" w:rsidRDefault="00666EC4" w:rsidP="009824C4">
      <w:pPr>
        <w:pStyle w:val="ListParagraph"/>
        <w:numPr>
          <w:ilvl w:val="0"/>
          <w:numId w:val="132"/>
        </w:numPr>
        <w:autoSpaceDE w:val="0"/>
        <w:autoSpaceDN w:val="0"/>
        <w:adjustRightInd w:val="0"/>
        <w:spacing w:after="0" w:line="240" w:lineRule="auto"/>
        <w:rPr>
          <w:rFonts w:ascii="Calibri" w:hAnsi="Calibri" w:cs="Calibri"/>
          <w:color w:val="000000"/>
          <w:sz w:val="20"/>
          <w:szCs w:val="20"/>
        </w:rPr>
      </w:pPr>
      <w:r w:rsidRPr="00666EC4">
        <w:rPr>
          <w:rFonts w:ascii="Calibri" w:hAnsi="Calibri" w:cs="Calibri"/>
          <w:color w:val="000000"/>
          <w:sz w:val="20"/>
          <w:szCs w:val="20"/>
        </w:rPr>
        <w:t>D</w:t>
      </w:r>
      <w:r w:rsidR="00453985" w:rsidRPr="00666EC4">
        <w:rPr>
          <w:rFonts w:ascii="Calibri" w:hAnsi="Calibri" w:cs="Calibri"/>
          <w:color w:val="000000"/>
          <w:sz w:val="20"/>
          <w:szCs w:val="20"/>
        </w:rPr>
        <w:t xml:space="preserve">rug or alcohol intoxication </w:t>
      </w:r>
    </w:p>
    <w:p w14:paraId="3C8FB782" w14:textId="77777777" w:rsidR="00666EC4" w:rsidRDefault="00453985" w:rsidP="009824C4">
      <w:pPr>
        <w:pStyle w:val="ListParagraph"/>
        <w:numPr>
          <w:ilvl w:val="0"/>
          <w:numId w:val="132"/>
        </w:numPr>
        <w:autoSpaceDE w:val="0"/>
        <w:autoSpaceDN w:val="0"/>
        <w:adjustRightInd w:val="0"/>
        <w:spacing w:after="0" w:line="240" w:lineRule="auto"/>
        <w:rPr>
          <w:rFonts w:ascii="Calibri" w:hAnsi="Calibri" w:cs="Calibri"/>
          <w:color w:val="000000"/>
          <w:sz w:val="20"/>
          <w:szCs w:val="20"/>
        </w:rPr>
      </w:pPr>
      <w:r w:rsidRPr="00666EC4">
        <w:rPr>
          <w:rFonts w:ascii="Calibri" w:hAnsi="Calibri" w:cs="Calibri"/>
          <w:color w:val="000000"/>
          <w:sz w:val="20"/>
          <w:szCs w:val="20"/>
        </w:rPr>
        <w:t xml:space="preserve">Inability to communicate </w:t>
      </w:r>
    </w:p>
    <w:p w14:paraId="308ABB04" w14:textId="707FC37A" w:rsidR="00453985" w:rsidRPr="00666EC4" w:rsidRDefault="00453985" w:rsidP="009824C4">
      <w:pPr>
        <w:pStyle w:val="ListParagraph"/>
        <w:numPr>
          <w:ilvl w:val="0"/>
          <w:numId w:val="132"/>
        </w:numPr>
        <w:autoSpaceDE w:val="0"/>
        <w:autoSpaceDN w:val="0"/>
        <w:adjustRightInd w:val="0"/>
        <w:spacing w:after="0" w:line="240" w:lineRule="auto"/>
        <w:rPr>
          <w:rFonts w:ascii="Calibri" w:hAnsi="Calibri" w:cs="Calibri"/>
          <w:color w:val="000000"/>
          <w:sz w:val="20"/>
          <w:szCs w:val="20"/>
        </w:rPr>
      </w:pPr>
      <w:r w:rsidRPr="00666EC4">
        <w:rPr>
          <w:rFonts w:ascii="Calibri" w:hAnsi="Calibri" w:cs="Calibri"/>
          <w:color w:val="000000"/>
          <w:sz w:val="20"/>
          <w:szCs w:val="20"/>
        </w:rPr>
        <w:t xml:space="preserve">Distracting injury </w:t>
      </w:r>
    </w:p>
    <w:p w14:paraId="553567EA"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7CE05638"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Recent publications have expressed concern related to the use of the long spine board due to potential harmful effects to the patient if the patient remains on the long spine board for an extended </w:t>
      </w:r>
      <w:proofErr w:type="gramStart"/>
      <w:r w:rsidRPr="00453985">
        <w:rPr>
          <w:rFonts w:ascii="Calibri" w:hAnsi="Calibri" w:cs="Calibri"/>
          <w:color w:val="000000"/>
          <w:sz w:val="20"/>
          <w:szCs w:val="20"/>
        </w:rPr>
        <w:t>period of time</w:t>
      </w:r>
      <w:proofErr w:type="gramEnd"/>
      <w:r w:rsidRPr="00453985">
        <w:rPr>
          <w:rFonts w:ascii="Calibri" w:hAnsi="Calibri" w:cs="Calibri"/>
          <w:color w:val="000000"/>
          <w:sz w:val="20"/>
          <w:szCs w:val="20"/>
        </w:rPr>
        <w:t xml:space="preserve">. However, in the case of a potentially spine injured athlete it is recommended that a long spine board or other immobilization device be used for transport. </w:t>
      </w:r>
    </w:p>
    <w:p w14:paraId="19F0D2C0" w14:textId="7EB9ADAB" w:rsidR="00FA75E5" w:rsidRPr="00FA75E5" w:rsidRDefault="00453985" w:rsidP="00453985">
      <w:pPr>
        <w:autoSpaceDE w:val="0"/>
        <w:autoSpaceDN w:val="0"/>
        <w:adjustRightInd w:val="0"/>
        <w:spacing w:after="0" w:line="240" w:lineRule="auto"/>
        <w:rPr>
          <w:rFonts w:ascii="Calibri" w:hAnsi="Calibri" w:cs="Calibri"/>
          <w:bCs/>
          <w:i/>
          <w:color w:val="000000"/>
          <w:sz w:val="28"/>
          <w:szCs w:val="28"/>
        </w:rPr>
      </w:pPr>
      <w:r w:rsidRPr="00453985">
        <w:rPr>
          <w:rFonts w:ascii="Calibri" w:hAnsi="Calibri" w:cs="Calibri"/>
          <w:color w:val="000000"/>
          <w:sz w:val="20"/>
          <w:szCs w:val="20"/>
        </w:rPr>
        <w:t xml:space="preserve">• The ED medical team is encouraged to assess the athlete-patient on arrival to the ED. Following the assessment, the athlete-patient should be transferred off the spine board to the appropriate hospital bed for further care to decrease chances of pressure sore development and other potential detrimental side effects related to a prolonged length of time on the board. </w:t>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FA75E5">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53698A">
        <w:rPr>
          <w:rFonts w:ascii="Calibri" w:hAnsi="Calibri" w:cs="Calibri"/>
          <w:b/>
          <w:bCs/>
          <w:color w:val="000000"/>
          <w:sz w:val="24"/>
          <w:szCs w:val="24"/>
        </w:rPr>
        <w:tab/>
      </w:r>
      <w:r w:rsidR="00FA75E5" w:rsidRPr="00FA75E5">
        <w:rPr>
          <w:rFonts w:ascii="Calibri" w:hAnsi="Calibri" w:cs="Calibri"/>
          <w:bCs/>
          <w:i/>
          <w:color w:val="000000"/>
          <w:sz w:val="28"/>
          <w:szCs w:val="28"/>
        </w:rPr>
        <w:t>44</w:t>
      </w:r>
    </w:p>
    <w:p w14:paraId="1FB77C3A" w14:textId="77777777" w:rsidR="00666EC4"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lastRenderedPageBreak/>
        <w:t>Recommendation 9:</w:t>
      </w:r>
      <w:r w:rsidRPr="00453985">
        <w:rPr>
          <w:rFonts w:ascii="Calibri" w:hAnsi="Calibri" w:cs="Calibri"/>
          <w:b/>
          <w:bCs/>
          <w:color w:val="000000"/>
          <w:sz w:val="20"/>
          <w:szCs w:val="20"/>
        </w:rPr>
        <w:t xml:space="preserve"> </w:t>
      </w:r>
    </w:p>
    <w:p w14:paraId="0169B061" w14:textId="3A18542F" w:rsidR="00666EC4"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Techniques employed to move the spine injured athlete-patient from the field to the transportation vehicle should minimize spinal motion</w:t>
      </w:r>
      <w:r w:rsidRPr="00453985">
        <w:rPr>
          <w:rFonts w:ascii="Calibri" w:hAnsi="Calibri" w:cs="Calibri"/>
          <w:b/>
          <w:bCs/>
          <w:color w:val="000000"/>
          <w:sz w:val="20"/>
          <w:szCs w:val="20"/>
        </w:rPr>
        <w:t xml:space="preserve">. </w:t>
      </w:r>
    </w:p>
    <w:p w14:paraId="4EA02884" w14:textId="77777777" w:rsidR="00666EC4"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453985">
        <w:rPr>
          <w:rFonts w:ascii="Calibri" w:hAnsi="Calibri" w:cs="Calibri"/>
          <w:b/>
          <w:color w:val="000000"/>
          <w:sz w:val="20"/>
          <w:szCs w:val="20"/>
        </w:rPr>
        <w:t>The spine injured athlete-patient should be transferred to the long spine board or vacuum mattress using a technique that limits spinal motion</w:t>
      </w:r>
      <w:r w:rsidRPr="00453985">
        <w:rPr>
          <w:rFonts w:ascii="Calibri" w:hAnsi="Calibri" w:cs="Calibri"/>
          <w:color w:val="000000"/>
          <w:sz w:val="20"/>
          <w:szCs w:val="20"/>
        </w:rPr>
        <w:t>.</w:t>
      </w:r>
    </w:p>
    <w:p w14:paraId="650F52BE" w14:textId="22BCA525"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In the case of a supine positioned athlete, the medical team should use the 8-person lift (previously </w:t>
      </w:r>
      <w:proofErr w:type="gramStart"/>
      <w:r w:rsidRPr="00453985">
        <w:rPr>
          <w:rFonts w:ascii="Calibri" w:hAnsi="Calibri" w:cs="Calibri"/>
          <w:color w:val="000000"/>
          <w:sz w:val="20"/>
          <w:szCs w:val="20"/>
        </w:rPr>
        <w:t xml:space="preserve">described </w:t>
      </w:r>
      <w:r w:rsidR="00666EC4">
        <w:rPr>
          <w:rFonts w:ascii="Calibri" w:hAnsi="Calibri" w:cs="Calibri"/>
          <w:color w:val="000000"/>
          <w:sz w:val="20"/>
          <w:szCs w:val="20"/>
        </w:rPr>
        <w:t xml:space="preserve"> </w:t>
      </w:r>
      <w:r w:rsidRPr="00453985">
        <w:rPr>
          <w:rFonts w:ascii="Calibri" w:hAnsi="Calibri" w:cs="Calibri"/>
          <w:color w:val="000000"/>
          <w:sz w:val="20"/>
          <w:szCs w:val="20"/>
        </w:rPr>
        <w:t>as</w:t>
      </w:r>
      <w:proofErr w:type="gramEnd"/>
      <w:r w:rsidRPr="00453985">
        <w:rPr>
          <w:rFonts w:ascii="Calibri" w:hAnsi="Calibri" w:cs="Calibri"/>
          <w:color w:val="000000"/>
          <w:sz w:val="20"/>
          <w:szCs w:val="20"/>
        </w:rPr>
        <w:t xml:space="preserve"> the six-plus lift) to move the athlete-patient to the long spine board. </w:t>
      </w:r>
    </w:p>
    <w:p w14:paraId="17E6296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proofErr w:type="gramStart"/>
      <w:r w:rsidRPr="00453985">
        <w:rPr>
          <w:rFonts w:ascii="Calibri" w:hAnsi="Calibri" w:cs="Calibri"/>
          <w:color w:val="000000"/>
          <w:sz w:val="20"/>
          <w:szCs w:val="20"/>
        </w:rPr>
        <w:t>The</w:t>
      </w:r>
      <w:proofErr w:type="gramEnd"/>
      <w:r w:rsidRPr="00453985">
        <w:rPr>
          <w:rFonts w:ascii="Calibri" w:hAnsi="Calibri" w:cs="Calibri"/>
          <w:color w:val="000000"/>
          <w:sz w:val="20"/>
          <w:szCs w:val="20"/>
        </w:rPr>
        <w:t xml:space="preserve"> scoop stretcher may be employed to lift the supine athlete-patient from the field. </w:t>
      </w:r>
    </w:p>
    <w:p w14:paraId="73CE265B"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proofErr w:type="gramStart"/>
      <w:r w:rsidRPr="00453985">
        <w:rPr>
          <w:rFonts w:ascii="Calibri" w:hAnsi="Calibri" w:cs="Calibri"/>
          <w:color w:val="000000"/>
          <w:sz w:val="20"/>
          <w:szCs w:val="20"/>
        </w:rPr>
        <w:t>In</w:t>
      </w:r>
      <w:proofErr w:type="gramEnd"/>
      <w:r w:rsidRPr="00453985">
        <w:rPr>
          <w:rFonts w:ascii="Calibri" w:hAnsi="Calibri" w:cs="Calibri"/>
          <w:color w:val="000000"/>
          <w:sz w:val="20"/>
          <w:szCs w:val="20"/>
        </w:rPr>
        <w:t xml:space="preserve"> the case of a prone positioned athlete, the medical team should position the spine board and use a log roll push technique to place the athlete-patient on to the long spine board. </w:t>
      </w:r>
    </w:p>
    <w:p w14:paraId="17F3D31F" w14:textId="77777777" w:rsidR="001A3469" w:rsidRDefault="001A3469" w:rsidP="00453985">
      <w:pPr>
        <w:autoSpaceDE w:val="0"/>
        <w:autoSpaceDN w:val="0"/>
        <w:adjustRightInd w:val="0"/>
        <w:spacing w:after="0" w:line="240" w:lineRule="auto"/>
        <w:rPr>
          <w:rFonts w:ascii="Calibri" w:hAnsi="Calibri" w:cs="Calibri"/>
          <w:b/>
          <w:bCs/>
          <w:color w:val="000000"/>
          <w:sz w:val="24"/>
          <w:szCs w:val="24"/>
        </w:rPr>
      </w:pPr>
    </w:p>
    <w:p w14:paraId="16D88F78" w14:textId="484B9DDC" w:rsidR="00666EC4"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10</w:t>
      </w:r>
      <w:r w:rsidRPr="00453985">
        <w:rPr>
          <w:rFonts w:ascii="Calibri" w:hAnsi="Calibri" w:cs="Calibri"/>
          <w:b/>
          <w:bCs/>
          <w:color w:val="000000"/>
          <w:sz w:val="20"/>
          <w:szCs w:val="20"/>
        </w:rPr>
        <w:t xml:space="preserve">: </w:t>
      </w:r>
    </w:p>
    <w:p w14:paraId="4DDB48BF" w14:textId="0D04A55F"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Cs/>
          <w:i/>
          <w:color w:val="000000"/>
          <w:sz w:val="20"/>
          <w:szCs w:val="20"/>
        </w:rPr>
        <w:t>It is essential that a transportation plan be developed prior to the start of any athletic practice or competition</w:t>
      </w:r>
      <w:r w:rsidRPr="00453985">
        <w:rPr>
          <w:rFonts w:ascii="Calibri" w:hAnsi="Calibri" w:cs="Calibri"/>
          <w:b/>
          <w:bCs/>
          <w:color w:val="000000"/>
          <w:sz w:val="20"/>
          <w:szCs w:val="20"/>
        </w:rPr>
        <w:t xml:space="preserve">. </w:t>
      </w:r>
    </w:p>
    <w:p w14:paraId="0648D886" w14:textId="77777777" w:rsidR="00666EC4" w:rsidRPr="00453985" w:rsidRDefault="00666EC4" w:rsidP="00453985">
      <w:pPr>
        <w:autoSpaceDE w:val="0"/>
        <w:autoSpaceDN w:val="0"/>
        <w:adjustRightInd w:val="0"/>
        <w:spacing w:after="0" w:line="240" w:lineRule="auto"/>
        <w:rPr>
          <w:rFonts w:ascii="Calibri" w:hAnsi="Calibri" w:cs="Calibri"/>
          <w:color w:val="000000"/>
          <w:sz w:val="20"/>
          <w:szCs w:val="20"/>
        </w:rPr>
      </w:pPr>
    </w:p>
    <w:p w14:paraId="33A74A32" w14:textId="77777777" w:rsidR="00666EC4"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11</w:t>
      </w:r>
      <w:r w:rsidRPr="00453985">
        <w:rPr>
          <w:rFonts w:ascii="Calibri" w:hAnsi="Calibri" w:cs="Calibri"/>
          <w:b/>
          <w:bCs/>
          <w:color w:val="000000"/>
          <w:sz w:val="20"/>
          <w:szCs w:val="20"/>
        </w:rPr>
        <w:t xml:space="preserve">: </w:t>
      </w:r>
    </w:p>
    <w:p w14:paraId="70829EFA" w14:textId="33D63EE0" w:rsidR="00453985"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Cs/>
          <w:i/>
          <w:color w:val="000000"/>
          <w:sz w:val="20"/>
          <w:szCs w:val="20"/>
        </w:rPr>
        <w:t>Spine injured athlete-patients should be transported to a hospital that can deliver immediate, definitive care for these types of injuries</w:t>
      </w:r>
      <w:r w:rsidRPr="00453985">
        <w:rPr>
          <w:rFonts w:ascii="Calibri" w:hAnsi="Calibri" w:cs="Calibri"/>
          <w:b/>
          <w:bCs/>
          <w:color w:val="000000"/>
          <w:sz w:val="20"/>
          <w:szCs w:val="20"/>
        </w:rPr>
        <w:t xml:space="preserve">. </w:t>
      </w:r>
    </w:p>
    <w:p w14:paraId="723076B1" w14:textId="77777777" w:rsidR="00666EC4" w:rsidRPr="00453985" w:rsidRDefault="00666EC4" w:rsidP="00453985">
      <w:pPr>
        <w:autoSpaceDE w:val="0"/>
        <w:autoSpaceDN w:val="0"/>
        <w:adjustRightInd w:val="0"/>
        <w:spacing w:after="0" w:line="240" w:lineRule="auto"/>
        <w:rPr>
          <w:rFonts w:ascii="Calibri" w:hAnsi="Calibri" w:cs="Calibri"/>
          <w:color w:val="000000"/>
          <w:sz w:val="20"/>
          <w:szCs w:val="20"/>
        </w:rPr>
      </w:pPr>
    </w:p>
    <w:p w14:paraId="5E19C39F"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choice of the </w:t>
      </w:r>
      <w:r w:rsidRPr="00453985">
        <w:rPr>
          <w:rFonts w:ascii="Calibri" w:hAnsi="Calibri" w:cs="Calibri"/>
          <w:i/>
          <w:iCs/>
          <w:color w:val="000000"/>
          <w:sz w:val="20"/>
          <w:szCs w:val="20"/>
        </w:rPr>
        <w:t xml:space="preserve">most appropriate hospital </w:t>
      </w:r>
      <w:r w:rsidRPr="00453985">
        <w:rPr>
          <w:rFonts w:ascii="Calibri" w:hAnsi="Calibri" w:cs="Calibri"/>
          <w:color w:val="000000"/>
          <w:sz w:val="20"/>
          <w:szCs w:val="20"/>
        </w:rPr>
        <w:t xml:space="preserve">should be determined and written in the EAP. </w:t>
      </w:r>
    </w:p>
    <w:p w14:paraId="1D728CB2"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If definitive care is not readily available, spine injured athlete-patients should be transported to the nearest hospital for stabilization and possible air medical evacuation to the nearest trauma center. Attempts should be made to avoid this extra delay in definitive care as the patient in this scenario might have improved outcomes with expeditious definitive management. </w:t>
      </w:r>
    </w:p>
    <w:p w14:paraId="4E8C4BA6"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Emergency medical teams should keep in mind that every time the spine injured athlete-patient is moved, the chance for additional neurological compromise increases. For this reason, transfer of the athlete-patient in the pre-hospital setting and within the ED should be kept to a minimum and appropriate transfer devices should be used. </w:t>
      </w:r>
    </w:p>
    <w:p w14:paraId="773F07FA"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ED staff must avail themselves of training modules in the event an athlete arrives with equipment in place. </w:t>
      </w:r>
    </w:p>
    <w:p w14:paraId="4821F882"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p>
    <w:p w14:paraId="362A2F83" w14:textId="77777777" w:rsidR="00666EC4"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12</w:t>
      </w:r>
      <w:r w:rsidRPr="00453985">
        <w:rPr>
          <w:rFonts w:ascii="Calibri" w:hAnsi="Calibri" w:cs="Calibri"/>
          <w:b/>
          <w:bCs/>
          <w:color w:val="000000"/>
          <w:sz w:val="20"/>
          <w:szCs w:val="20"/>
        </w:rPr>
        <w:t>:</w:t>
      </w:r>
    </w:p>
    <w:p w14:paraId="5A476246" w14:textId="047F6954" w:rsidR="00453985" w:rsidRDefault="00453985" w:rsidP="0045398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It is essential that prevention of spine injuries in athletics be a priority and requires collaboration between the medical team, coaching staff and athletes. </w:t>
      </w:r>
    </w:p>
    <w:p w14:paraId="26F8640E" w14:textId="77777777" w:rsidR="00666EC4" w:rsidRPr="00453985" w:rsidRDefault="00666EC4" w:rsidP="00453985">
      <w:pPr>
        <w:autoSpaceDE w:val="0"/>
        <w:autoSpaceDN w:val="0"/>
        <w:adjustRightInd w:val="0"/>
        <w:spacing w:after="0" w:line="240" w:lineRule="auto"/>
        <w:rPr>
          <w:rFonts w:ascii="Calibri" w:hAnsi="Calibri" w:cs="Calibri"/>
          <w:i/>
          <w:color w:val="000000"/>
          <w:sz w:val="20"/>
          <w:szCs w:val="20"/>
        </w:rPr>
      </w:pPr>
    </w:p>
    <w:p w14:paraId="072F15D1" w14:textId="77777777" w:rsidR="00666EC4" w:rsidRDefault="00453985" w:rsidP="0045398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13:</w:t>
      </w:r>
      <w:r w:rsidRPr="00453985">
        <w:rPr>
          <w:rFonts w:ascii="Calibri" w:hAnsi="Calibri" w:cs="Calibri"/>
          <w:b/>
          <w:bCs/>
          <w:color w:val="000000"/>
          <w:sz w:val="20"/>
          <w:szCs w:val="20"/>
        </w:rPr>
        <w:t xml:space="preserve"> </w:t>
      </w:r>
    </w:p>
    <w:p w14:paraId="7F920978" w14:textId="3464A880" w:rsidR="00453985" w:rsidRDefault="00453985" w:rsidP="0045398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The medical team must have a strong working knowledge of current research, as well as national and local regulations to ensure up-to-date care is provided to the spine injured athlete-patient. </w:t>
      </w:r>
    </w:p>
    <w:p w14:paraId="14A10B79" w14:textId="77777777" w:rsidR="00666EC4" w:rsidRPr="00453985" w:rsidRDefault="00666EC4" w:rsidP="00453985">
      <w:pPr>
        <w:autoSpaceDE w:val="0"/>
        <w:autoSpaceDN w:val="0"/>
        <w:adjustRightInd w:val="0"/>
        <w:spacing w:after="0" w:line="240" w:lineRule="auto"/>
        <w:rPr>
          <w:rFonts w:ascii="Calibri" w:hAnsi="Calibri" w:cs="Calibri"/>
          <w:i/>
          <w:color w:val="000000"/>
          <w:sz w:val="20"/>
          <w:szCs w:val="20"/>
        </w:rPr>
      </w:pPr>
    </w:p>
    <w:p w14:paraId="105AC8D8" w14:textId="77777777" w:rsidR="00666EC4" w:rsidRDefault="00453985" w:rsidP="00453985">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
          <w:bCs/>
          <w:color w:val="000000"/>
          <w:sz w:val="24"/>
          <w:szCs w:val="24"/>
        </w:rPr>
        <w:t>Recommendation 14:</w:t>
      </w:r>
    </w:p>
    <w:p w14:paraId="20822BF8" w14:textId="4358244E" w:rsidR="00453985" w:rsidRDefault="00453985" w:rsidP="0045398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It is essential that future research continue to investigate the efficacy of devices used to provide spinal motion restriction. </w:t>
      </w:r>
    </w:p>
    <w:p w14:paraId="427C807E" w14:textId="77777777" w:rsidR="00666EC4" w:rsidRPr="00453985" w:rsidRDefault="00666EC4" w:rsidP="00453985">
      <w:pPr>
        <w:autoSpaceDE w:val="0"/>
        <w:autoSpaceDN w:val="0"/>
        <w:adjustRightInd w:val="0"/>
        <w:spacing w:after="0" w:line="240" w:lineRule="auto"/>
        <w:rPr>
          <w:rFonts w:ascii="Calibri" w:hAnsi="Calibri" w:cs="Calibri"/>
          <w:i/>
          <w:color w:val="000000"/>
          <w:sz w:val="20"/>
          <w:szCs w:val="20"/>
        </w:rPr>
      </w:pPr>
    </w:p>
    <w:p w14:paraId="3CDD87CF" w14:textId="77777777" w:rsidR="00453985" w:rsidRPr="00453985" w:rsidRDefault="00453985" w:rsidP="00453985">
      <w:pPr>
        <w:autoSpaceDE w:val="0"/>
        <w:autoSpaceDN w:val="0"/>
        <w:adjustRightInd w:val="0"/>
        <w:spacing w:after="0" w:line="240" w:lineRule="auto"/>
        <w:rPr>
          <w:rFonts w:ascii="Calibri" w:hAnsi="Calibri" w:cs="Calibri"/>
          <w:color w:val="000000"/>
          <w:sz w:val="16"/>
          <w:szCs w:val="16"/>
        </w:rPr>
      </w:pPr>
      <w:r w:rsidRPr="00453985">
        <w:rPr>
          <w:rFonts w:ascii="Calibri" w:hAnsi="Calibri" w:cs="Calibri"/>
          <w:i/>
          <w:iCs/>
          <w:color w:val="000000"/>
          <w:sz w:val="16"/>
          <w:szCs w:val="16"/>
        </w:rPr>
        <w:t xml:space="preserve">The National Athletic Trainers’ Association (NATA) and the Inter-Association Task Force for Appropriate Care of the Spine Injured Athlete advise individuals, schools, athletic training facilities, and institutions to carefully and independently consider each of the recommendations. The information contained in the statement is neither exhaustive nor exclusive to all circumstances or individuals. Variables such as institutional human resource guidelines, state or federal statutes, rules or regulations, as well as regional environmental conditions, may impact the relevance and implementation of these recommendations. The NATA and the Inter-Association Task Force advise their members and others to </w:t>
      </w:r>
      <w:proofErr w:type="gramStart"/>
      <w:r w:rsidRPr="00453985">
        <w:rPr>
          <w:rFonts w:ascii="Calibri" w:hAnsi="Calibri" w:cs="Calibri"/>
          <w:i/>
          <w:iCs/>
          <w:color w:val="000000"/>
          <w:sz w:val="16"/>
          <w:szCs w:val="16"/>
        </w:rPr>
        <w:t>carefully and independently consider</w:t>
      </w:r>
      <w:proofErr w:type="gramEnd"/>
      <w:r w:rsidRPr="00453985">
        <w:rPr>
          <w:rFonts w:ascii="Calibri" w:hAnsi="Calibri" w:cs="Calibri"/>
          <w:i/>
          <w:iCs/>
          <w:color w:val="000000"/>
          <w:sz w:val="16"/>
          <w:szCs w:val="16"/>
        </w:rPr>
        <w:t xml:space="preserve"> each of the recommendations (including the applicability of same to any particular circumstance or individual). The foregoing statement should not be relied upon as an independent basis for care but rather as a resource available to NATA members or others. Moreover, no opinion is expressed herein regarding the quality of care that adheres to or differs from any of NATA’s other statements. The NATA and the Inter-Association Task Force reserve the right to rescind or modify their statements at any time. </w:t>
      </w:r>
    </w:p>
    <w:p w14:paraId="416F17A2" w14:textId="77777777" w:rsidR="00FA75E5" w:rsidRDefault="00FA75E5" w:rsidP="00666EC4">
      <w:pPr>
        <w:autoSpaceDE w:val="0"/>
        <w:autoSpaceDN w:val="0"/>
        <w:adjustRightInd w:val="0"/>
        <w:spacing w:after="0" w:line="240" w:lineRule="auto"/>
        <w:rPr>
          <w:rFonts w:ascii="Calibri" w:hAnsi="Calibri" w:cs="Calibri"/>
          <w:b/>
          <w:bCs/>
          <w:color w:val="000000"/>
          <w:sz w:val="24"/>
          <w:szCs w:val="24"/>
        </w:rPr>
      </w:pPr>
    </w:p>
    <w:p w14:paraId="08D7189F" w14:textId="6B055406" w:rsidR="00FA75E5" w:rsidRPr="00FA75E5" w:rsidRDefault="00FA75E5" w:rsidP="00666EC4">
      <w:pPr>
        <w:autoSpaceDE w:val="0"/>
        <w:autoSpaceDN w:val="0"/>
        <w:adjustRightInd w:val="0"/>
        <w:spacing w:after="0" w:line="240" w:lineRule="auto"/>
        <w:rPr>
          <w:rFonts w:ascii="Calibri" w:hAnsi="Calibri" w:cs="Calibri"/>
          <w:bCs/>
          <w:i/>
          <w:color w:val="000000"/>
          <w:sz w:val="28"/>
          <w:szCs w:val="28"/>
        </w:rPr>
      </w:pP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sidRPr="00FA75E5">
        <w:rPr>
          <w:rFonts w:ascii="Calibri" w:hAnsi="Calibri" w:cs="Calibri"/>
          <w:bCs/>
          <w:i/>
          <w:color w:val="000000"/>
          <w:sz w:val="28"/>
          <w:szCs w:val="28"/>
        </w:rPr>
        <w:t>45</w:t>
      </w:r>
    </w:p>
    <w:p w14:paraId="636E2760" w14:textId="65F3B18F" w:rsidR="00666EC4" w:rsidRDefault="00453985" w:rsidP="00666EC4">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
          <w:bCs/>
          <w:color w:val="000000"/>
          <w:sz w:val="24"/>
          <w:szCs w:val="24"/>
        </w:rPr>
        <w:lastRenderedPageBreak/>
        <w:t xml:space="preserve">Participating Organizations </w:t>
      </w:r>
      <w:proofErr w:type="spellStart"/>
      <w:r w:rsidR="0053698A">
        <w:rPr>
          <w:rFonts w:ascii="Calibri" w:hAnsi="Calibri" w:cs="Calibri"/>
          <w:b/>
          <w:bCs/>
          <w:color w:val="000000"/>
          <w:sz w:val="24"/>
          <w:szCs w:val="24"/>
        </w:rPr>
        <w:t>fsda</w:t>
      </w:r>
      <w:proofErr w:type="spellEnd"/>
      <w:r w:rsidR="0053698A">
        <w:rPr>
          <w:rFonts w:ascii="Calibri" w:hAnsi="Calibri" w:cs="Calibri"/>
          <w:b/>
          <w:bCs/>
          <w:color w:val="000000"/>
          <w:sz w:val="24"/>
          <w:szCs w:val="24"/>
        </w:rPr>
        <w:t>-</w:t>
      </w:r>
    </w:p>
    <w:p w14:paraId="0CE3311C" w14:textId="13E98A2F" w:rsidR="00453985" w:rsidRPr="00453985" w:rsidRDefault="00453985" w:rsidP="00666EC4">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Family Physicians </w:t>
      </w:r>
    </w:p>
    <w:p w14:paraId="02DFB8DF"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Neurology </w:t>
      </w:r>
    </w:p>
    <w:p w14:paraId="5BC3F13E"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w:t>
      </w:r>
      <w:proofErr w:type="spellStart"/>
      <w:r w:rsidRPr="00453985">
        <w:rPr>
          <w:rFonts w:ascii="Calibri" w:hAnsi="Calibri" w:cs="Calibri"/>
          <w:color w:val="000000"/>
          <w:sz w:val="20"/>
          <w:szCs w:val="20"/>
        </w:rPr>
        <w:t>Orthopaedic</w:t>
      </w:r>
      <w:proofErr w:type="spellEnd"/>
      <w:r w:rsidRPr="00453985">
        <w:rPr>
          <w:rFonts w:ascii="Calibri" w:hAnsi="Calibri" w:cs="Calibri"/>
          <w:color w:val="000000"/>
          <w:sz w:val="20"/>
          <w:szCs w:val="20"/>
        </w:rPr>
        <w:t xml:space="preserve"> Surgeons – Committee on the Spine </w:t>
      </w:r>
    </w:p>
    <w:p w14:paraId="070AB424"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Pediatrics – Committee on Sports Medicine and Fitness </w:t>
      </w:r>
    </w:p>
    <w:p w14:paraId="40AD80AD"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College of Emergency Physicians </w:t>
      </w:r>
    </w:p>
    <w:p w14:paraId="5B2E3E25"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College of Sports Medicine </w:t>
      </w:r>
    </w:p>
    <w:p w14:paraId="1812EE5B"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College of Surgeons – Committee on Trauma </w:t>
      </w:r>
    </w:p>
    <w:p w14:paraId="294ED587"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Medical Society for Sports Medicine </w:t>
      </w:r>
    </w:p>
    <w:p w14:paraId="506265EC"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w:t>
      </w:r>
      <w:proofErr w:type="spellStart"/>
      <w:r w:rsidRPr="00453985">
        <w:rPr>
          <w:rFonts w:ascii="Calibri" w:hAnsi="Calibri" w:cs="Calibri"/>
          <w:color w:val="000000"/>
          <w:sz w:val="20"/>
          <w:szCs w:val="20"/>
        </w:rPr>
        <w:t>Orthopaedic</w:t>
      </w:r>
      <w:proofErr w:type="spellEnd"/>
      <w:r w:rsidRPr="00453985">
        <w:rPr>
          <w:rFonts w:ascii="Calibri" w:hAnsi="Calibri" w:cs="Calibri"/>
          <w:color w:val="000000"/>
          <w:sz w:val="20"/>
          <w:szCs w:val="20"/>
        </w:rPr>
        <w:t xml:space="preserve"> Society for Sports Medicine </w:t>
      </w:r>
    </w:p>
    <w:p w14:paraId="69ECEC51"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Canadian Athletic Therapists’ Association </w:t>
      </w:r>
    </w:p>
    <w:p w14:paraId="4132DA9C"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College Athletic Trainers’ Society </w:t>
      </w:r>
    </w:p>
    <w:p w14:paraId="56F95DD3"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EMS Physicians </w:t>
      </w:r>
    </w:p>
    <w:p w14:paraId="3791489C"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EMTs </w:t>
      </w:r>
    </w:p>
    <w:p w14:paraId="5B9B6428"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Intercollegiate Athletics </w:t>
      </w:r>
    </w:p>
    <w:p w14:paraId="735E4A6A"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State EMS Officials </w:t>
      </w:r>
    </w:p>
    <w:p w14:paraId="0359B654"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Athletic Trainers’ Association </w:t>
      </w:r>
    </w:p>
    <w:p w14:paraId="23B464B2"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Collegiate Athletic Association </w:t>
      </w:r>
    </w:p>
    <w:p w14:paraId="5A87D2A2"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Federation of State High School Associations </w:t>
      </w:r>
    </w:p>
    <w:p w14:paraId="27A8861E"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North American Spine Society </w:t>
      </w:r>
    </w:p>
    <w:p w14:paraId="072DEAA5" w14:textId="77777777" w:rsidR="00453985" w:rsidRPr="00453985" w:rsidRDefault="00453985" w:rsidP="0045398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Professional Football Athletic Trainers Society </w:t>
      </w:r>
    </w:p>
    <w:p w14:paraId="4311BA8A" w14:textId="078F62D5" w:rsidR="00453985" w:rsidRDefault="00453985" w:rsidP="00453985">
      <w:pPr>
        <w:rPr>
          <w:sz w:val="48"/>
          <w:szCs w:val="48"/>
        </w:rPr>
      </w:pPr>
      <w:r w:rsidRPr="00453985">
        <w:rPr>
          <w:rFonts w:ascii="Calibri" w:hAnsi="Calibri" w:cs="Calibri"/>
          <w:color w:val="000000"/>
          <w:sz w:val="20"/>
          <w:szCs w:val="20"/>
        </w:rPr>
        <w:t>United States Olympic Committee</w:t>
      </w:r>
    </w:p>
    <w:p w14:paraId="0166EDAB" w14:textId="77777777" w:rsidR="00666EC4" w:rsidRDefault="00666EC4" w:rsidP="0035738B">
      <w:pPr>
        <w:jc w:val="center"/>
        <w:rPr>
          <w:sz w:val="48"/>
          <w:szCs w:val="48"/>
        </w:rPr>
      </w:pPr>
    </w:p>
    <w:p w14:paraId="64B85C43" w14:textId="77777777" w:rsidR="00666EC4" w:rsidRDefault="00666EC4" w:rsidP="0035738B">
      <w:pPr>
        <w:jc w:val="center"/>
        <w:rPr>
          <w:sz w:val="48"/>
          <w:szCs w:val="48"/>
        </w:rPr>
      </w:pPr>
    </w:p>
    <w:p w14:paraId="0FB85774" w14:textId="77777777" w:rsidR="00666EC4" w:rsidRDefault="00666EC4" w:rsidP="0035738B">
      <w:pPr>
        <w:jc w:val="center"/>
        <w:rPr>
          <w:sz w:val="48"/>
          <w:szCs w:val="48"/>
        </w:rPr>
      </w:pPr>
    </w:p>
    <w:p w14:paraId="2DFFA54E" w14:textId="77777777" w:rsidR="00666EC4" w:rsidRDefault="00666EC4" w:rsidP="0035738B">
      <w:pPr>
        <w:jc w:val="center"/>
        <w:rPr>
          <w:sz w:val="48"/>
          <w:szCs w:val="48"/>
        </w:rPr>
      </w:pPr>
    </w:p>
    <w:p w14:paraId="43756299" w14:textId="77777777" w:rsidR="00666EC4" w:rsidRDefault="00666EC4" w:rsidP="0035738B">
      <w:pPr>
        <w:jc w:val="center"/>
        <w:rPr>
          <w:sz w:val="48"/>
          <w:szCs w:val="48"/>
        </w:rPr>
      </w:pPr>
    </w:p>
    <w:p w14:paraId="09546971" w14:textId="77777777" w:rsidR="00666EC4" w:rsidRDefault="00666EC4" w:rsidP="0035738B">
      <w:pPr>
        <w:jc w:val="center"/>
        <w:rPr>
          <w:sz w:val="48"/>
          <w:szCs w:val="48"/>
        </w:rPr>
      </w:pPr>
    </w:p>
    <w:p w14:paraId="065DD012" w14:textId="77777777" w:rsidR="00666EC4" w:rsidRDefault="00666EC4" w:rsidP="0035738B">
      <w:pPr>
        <w:jc w:val="center"/>
        <w:rPr>
          <w:sz w:val="48"/>
          <w:szCs w:val="48"/>
        </w:rPr>
      </w:pPr>
    </w:p>
    <w:p w14:paraId="580408F8" w14:textId="77777777" w:rsidR="00666EC4" w:rsidRDefault="00666EC4" w:rsidP="0035738B">
      <w:pPr>
        <w:jc w:val="center"/>
        <w:rPr>
          <w:sz w:val="48"/>
          <w:szCs w:val="48"/>
        </w:rPr>
      </w:pPr>
    </w:p>
    <w:p w14:paraId="2DD90868" w14:textId="51F336DD" w:rsidR="00666EC4" w:rsidRPr="00FA75E5" w:rsidRDefault="00FA75E5" w:rsidP="00FA75E5">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46</w:t>
      </w:r>
    </w:p>
    <w:bookmarkEnd w:id="0"/>
    <w:p w14:paraId="2C2B19DC" w14:textId="77777777" w:rsidR="002F3365" w:rsidRDefault="002F3365" w:rsidP="002F3365">
      <w:pPr>
        <w:jc w:val="center"/>
        <w:rPr>
          <w:sz w:val="96"/>
          <w:szCs w:val="96"/>
        </w:rPr>
      </w:pPr>
      <w:r w:rsidRPr="005C2AA0">
        <w:rPr>
          <w:sz w:val="96"/>
          <w:szCs w:val="96"/>
        </w:rPr>
        <w:lastRenderedPageBreak/>
        <w:t xml:space="preserve">Bald Eagle Area </w:t>
      </w:r>
    </w:p>
    <w:p w14:paraId="0C8BD0E3" w14:textId="77777777" w:rsidR="002F3365" w:rsidRPr="005C2AA0" w:rsidRDefault="002F3365" w:rsidP="002F3365">
      <w:pPr>
        <w:jc w:val="center"/>
        <w:rPr>
          <w:sz w:val="96"/>
          <w:szCs w:val="96"/>
        </w:rPr>
      </w:pPr>
      <w:r w:rsidRPr="005C2AA0">
        <w:rPr>
          <w:sz w:val="96"/>
          <w:szCs w:val="96"/>
        </w:rPr>
        <w:t>School District</w:t>
      </w:r>
    </w:p>
    <w:p w14:paraId="6AD93E46" w14:textId="77777777" w:rsidR="002F3365" w:rsidRDefault="002F3365" w:rsidP="002F3365">
      <w:pPr>
        <w:jc w:val="center"/>
        <w:rPr>
          <w:sz w:val="96"/>
          <w:szCs w:val="96"/>
        </w:rPr>
      </w:pPr>
    </w:p>
    <w:p w14:paraId="2B36EAE8" w14:textId="77777777" w:rsidR="002F3365" w:rsidRPr="005C2AA0" w:rsidRDefault="002F3365" w:rsidP="002F3365">
      <w:pPr>
        <w:jc w:val="center"/>
        <w:rPr>
          <w:sz w:val="96"/>
          <w:szCs w:val="96"/>
        </w:rPr>
      </w:pPr>
      <w:r w:rsidRPr="005C2AA0">
        <w:rPr>
          <w:sz w:val="96"/>
          <w:szCs w:val="96"/>
        </w:rPr>
        <w:t>Sports Medicine</w:t>
      </w:r>
    </w:p>
    <w:p w14:paraId="74DE9A46" w14:textId="77777777" w:rsidR="002F3365" w:rsidRDefault="002F3365" w:rsidP="002F3365">
      <w:pPr>
        <w:jc w:val="center"/>
        <w:rPr>
          <w:sz w:val="96"/>
          <w:szCs w:val="96"/>
        </w:rPr>
      </w:pPr>
      <w:r w:rsidRPr="005C2AA0">
        <w:rPr>
          <w:sz w:val="96"/>
          <w:szCs w:val="96"/>
        </w:rPr>
        <w:t>Emergency Action Plan</w:t>
      </w:r>
    </w:p>
    <w:p w14:paraId="1AD16106" w14:textId="77777777" w:rsidR="002F3365" w:rsidRDefault="002F3365" w:rsidP="002F3365">
      <w:pPr>
        <w:jc w:val="center"/>
        <w:rPr>
          <w:sz w:val="96"/>
          <w:szCs w:val="96"/>
        </w:rPr>
      </w:pPr>
      <w:r>
        <w:rPr>
          <w:sz w:val="96"/>
          <w:szCs w:val="96"/>
        </w:rPr>
        <w:t>2022-2023</w:t>
      </w:r>
    </w:p>
    <w:p w14:paraId="6D83E4BD" w14:textId="77777777" w:rsidR="002F3365" w:rsidRDefault="002F3365" w:rsidP="002F3365">
      <w:pPr>
        <w:jc w:val="center"/>
        <w:rPr>
          <w:sz w:val="96"/>
          <w:szCs w:val="96"/>
        </w:rPr>
      </w:pPr>
    </w:p>
    <w:p w14:paraId="77EB2463" w14:textId="77777777" w:rsidR="002F3365" w:rsidRDefault="002F3365" w:rsidP="002F3365">
      <w:pPr>
        <w:jc w:val="center"/>
        <w:rPr>
          <w:sz w:val="24"/>
          <w:szCs w:val="24"/>
        </w:rPr>
      </w:pPr>
    </w:p>
    <w:p w14:paraId="12DFE261" w14:textId="77777777" w:rsidR="002F3365" w:rsidRDefault="002F3365" w:rsidP="002F3365">
      <w:pPr>
        <w:jc w:val="center"/>
        <w:rPr>
          <w:sz w:val="24"/>
          <w:szCs w:val="24"/>
        </w:rPr>
      </w:pPr>
    </w:p>
    <w:p w14:paraId="31FC52D2" w14:textId="77777777" w:rsidR="002F3365" w:rsidRDefault="002F3365" w:rsidP="002F3365">
      <w:pPr>
        <w:jc w:val="center"/>
        <w:rPr>
          <w:sz w:val="24"/>
          <w:szCs w:val="24"/>
        </w:rPr>
      </w:pPr>
    </w:p>
    <w:p w14:paraId="380202E1" w14:textId="77777777" w:rsidR="002F3365" w:rsidRDefault="002F3365" w:rsidP="002F3365">
      <w:pPr>
        <w:jc w:val="center"/>
        <w:rPr>
          <w:sz w:val="24"/>
          <w:szCs w:val="24"/>
        </w:rPr>
      </w:pPr>
    </w:p>
    <w:p w14:paraId="40353B3E" w14:textId="77777777" w:rsidR="002F3365" w:rsidRDefault="002F3365" w:rsidP="002F3365">
      <w:pPr>
        <w:jc w:val="center"/>
        <w:rPr>
          <w:sz w:val="24"/>
          <w:szCs w:val="24"/>
        </w:rPr>
      </w:pPr>
    </w:p>
    <w:p w14:paraId="552E9AA1" w14:textId="77777777" w:rsidR="002F3365" w:rsidRDefault="002F3365" w:rsidP="002F3365">
      <w:pPr>
        <w:jc w:val="center"/>
        <w:rPr>
          <w:sz w:val="24"/>
          <w:szCs w:val="24"/>
        </w:rPr>
      </w:pPr>
    </w:p>
    <w:p w14:paraId="77EEFBE9" w14:textId="77777777" w:rsidR="002F3365" w:rsidRDefault="002F3365" w:rsidP="002F3365">
      <w:pPr>
        <w:pStyle w:val="Heading1"/>
        <w:ind w:left="1080"/>
        <w:rPr>
          <w:rFonts w:ascii="Arial" w:hAnsi="Arial" w:cs="Arial"/>
          <w:sz w:val="27"/>
          <w:szCs w:val="27"/>
        </w:rPr>
      </w:pPr>
      <w:r>
        <w:rPr>
          <w:rFonts w:ascii="Arial" w:hAnsi="Arial" w:cs="Arial"/>
          <w:sz w:val="27"/>
          <w:szCs w:val="27"/>
        </w:rPr>
        <w:lastRenderedPageBreak/>
        <w:t xml:space="preserve">          </w:t>
      </w:r>
    </w:p>
    <w:p w14:paraId="2643094A" w14:textId="77777777" w:rsidR="002F3365" w:rsidRDefault="002F3365" w:rsidP="002F3365">
      <w:pPr>
        <w:pStyle w:val="Heading1"/>
        <w:ind w:left="1080"/>
        <w:rPr>
          <w:rFonts w:ascii="Arial" w:hAnsi="Arial" w:cs="Arial"/>
          <w:sz w:val="27"/>
          <w:szCs w:val="27"/>
        </w:rPr>
      </w:pPr>
      <w:r>
        <w:rPr>
          <w:rFonts w:ascii="Arial" w:hAnsi="Arial" w:cs="Arial"/>
          <w:sz w:val="27"/>
          <w:szCs w:val="27"/>
        </w:rPr>
        <w:t>Athletic Injury/Illness Emergency Protocol</w:t>
      </w:r>
    </w:p>
    <w:p w14:paraId="74C8283B" w14:textId="77777777" w:rsidR="002F3365" w:rsidRDefault="002F3365" w:rsidP="002F3365">
      <w:pPr>
        <w:pStyle w:val="NormalWeb"/>
        <w:spacing w:line="360" w:lineRule="auto"/>
        <w:rPr>
          <w:rFonts w:ascii="Arial" w:hAnsi="Arial" w:cs="Arial"/>
          <w:color w:val="000000"/>
          <w:sz w:val="18"/>
          <w:szCs w:val="18"/>
        </w:rPr>
      </w:pPr>
      <w:r>
        <w:rPr>
          <w:rFonts w:ascii="Arial" w:hAnsi="Arial" w:cs="Arial"/>
          <w:color w:val="000000"/>
          <w:sz w:val="18"/>
          <w:szCs w:val="18"/>
        </w:rPr>
        <w:t xml:space="preserve">The following procedures are to be carried out by an appropriately trained certified athletic trainer (LAT, ATC) in the event of injury or illness to a student-athlete. </w:t>
      </w:r>
      <w:proofErr w:type="gramStart"/>
      <w:r>
        <w:rPr>
          <w:rFonts w:ascii="Arial" w:hAnsi="Arial" w:cs="Arial"/>
          <w:color w:val="000000"/>
          <w:sz w:val="18"/>
          <w:szCs w:val="18"/>
        </w:rPr>
        <w:t>In the event that</w:t>
      </w:r>
      <w:proofErr w:type="gramEnd"/>
      <w:r>
        <w:rPr>
          <w:rFonts w:ascii="Arial" w:hAnsi="Arial" w:cs="Arial"/>
          <w:color w:val="000000"/>
          <w:sz w:val="18"/>
          <w:szCs w:val="18"/>
        </w:rPr>
        <w:t xml:space="preserve"> an LAT-ATC is not available on-site at a specific practice or event, the head coach and/or designee shall perform the duties listed below.</w:t>
      </w:r>
    </w:p>
    <w:p w14:paraId="3DBC6328" w14:textId="77777777" w:rsidR="002F3365" w:rsidRDefault="002F3365" w:rsidP="002F3365">
      <w:pPr>
        <w:pStyle w:val="NormalWeb"/>
        <w:spacing w:line="360" w:lineRule="auto"/>
        <w:rPr>
          <w:rFonts w:ascii="Arial" w:hAnsi="Arial" w:cs="Arial"/>
          <w:color w:val="000000"/>
          <w:sz w:val="18"/>
          <w:szCs w:val="18"/>
        </w:rPr>
      </w:pPr>
      <w:r>
        <w:rPr>
          <w:rFonts w:ascii="Arial" w:hAnsi="Arial" w:cs="Arial"/>
          <w:color w:val="000000"/>
          <w:sz w:val="18"/>
          <w:szCs w:val="18"/>
        </w:rPr>
        <w:br/>
      </w:r>
      <w:r>
        <w:rPr>
          <w:rStyle w:val="Strong"/>
          <w:rFonts w:ascii="Arial" w:hAnsi="Arial" w:cs="Arial"/>
          <w:color w:val="000000"/>
          <w:sz w:val="18"/>
          <w:szCs w:val="18"/>
        </w:rPr>
        <w:t xml:space="preserve">I. Contests and practices hosted at the Greensboro Day School or "HOME" sites: </w:t>
      </w:r>
    </w:p>
    <w:p w14:paraId="7F34DBF4" w14:textId="77777777" w:rsidR="002F3365" w:rsidRDefault="002F3365" w:rsidP="002F3365">
      <w:pPr>
        <w:numPr>
          <w:ilvl w:val="0"/>
          <w:numId w:val="106"/>
        </w:numPr>
        <w:spacing w:before="100" w:beforeAutospacing="1" w:after="100" w:afterAutospacing="1" w:line="360" w:lineRule="auto"/>
        <w:rPr>
          <w:rFonts w:ascii="Arial" w:hAnsi="Arial" w:cs="Arial"/>
          <w:color w:val="000000"/>
          <w:sz w:val="18"/>
          <w:szCs w:val="18"/>
        </w:rPr>
      </w:pPr>
      <w:r w:rsidRPr="001B3299">
        <w:rPr>
          <w:rFonts w:ascii="Arial" w:hAnsi="Arial" w:cs="Arial"/>
          <w:b/>
          <w:color w:val="000000"/>
          <w:sz w:val="18"/>
          <w:szCs w:val="18"/>
          <w:u w:val="single"/>
        </w:rPr>
        <w:t>MEDICAL EMERGENCIES</w:t>
      </w:r>
      <w:r>
        <w:rPr>
          <w:rFonts w:ascii="Arial" w:hAnsi="Arial" w:cs="Arial"/>
          <w:color w:val="000000"/>
          <w:sz w:val="18"/>
          <w:szCs w:val="18"/>
        </w:rPr>
        <w:t xml:space="preserve"> (breathing cessation, severe bleeding, concussion with loss of consciousness, suspected neck or spinal injury, fracture, dislocation, eye or face injury, heat related illness, any other injury or illness resulting in poor vital signs such as decreased blood pressure, weak pulse, or signs of shock). </w:t>
      </w:r>
    </w:p>
    <w:p w14:paraId="29E72B75" w14:textId="77777777" w:rsidR="002F3365" w:rsidRPr="00C037A9"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Follow the Emergency Action</w:t>
      </w:r>
      <w:r>
        <w:rPr>
          <w:rFonts w:ascii="Arial" w:hAnsi="Arial" w:cs="Arial"/>
          <w:b/>
          <w:color w:val="000000"/>
          <w:sz w:val="18"/>
          <w:szCs w:val="18"/>
        </w:rPr>
        <w:t xml:space="preserve"> Plan</w:t>
      </w:r>
      <w:r w:rsidRPr="00C037A9">
        <w:rPr>
          <w:rFonts w:ascii="Arial" w:hAnsi="Arial" w:cs="Arial"/>
          <w:b/>
          <w:color w:val="000000"/>
          <w:sz w:val="18"/>
          <w:szCs w:val="18"/>
        </w:rPr>
        <w:t xml:space="preserve"> </w:t>
      </w:r>
      <w:r>
        <w:rPr>
          <w:rFonts w:ascii="Arial" w:hAnsi="Arial" w:cs="Arial"/>
          <w:color w:val="000000"/>
          <w:sz w:val="18"/>
          <w:szCs w:val="18"/>
        </w:rPr>
        <w:t>(first aid principles and provide appropriate care)</w:t>
      </w:r>
      <w:r w:rsidRPr="00C037A9">
        <w:rPr>
          <w:rFonts w:ascii="Arial" w:hAnsi="Arial" w:cs="Arial"/>
          <w:color w:val="000000"/>
          <w:sz w:val="18"/>
          <w:szCs w:val="18"/>
        </w:rPr>
        <w:t xml:space="preserve"> </w:t>
      </w:r>
    </w:p>
    <w:p w14:paraId="247AFF3F" w14:textId="77777777" w:rsidR="002F3365" w:rsidRPr="00C037A9"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Activate the emergency medical system (EMS) by calling 911</w:t>
      </w:r>
    </w:p>
    <w:p w14:paraId="1D9EE244" w14:textId="77777777" w:rsidR="002F3365" w:rsidRDefault="002F3365" w:rsidP="002F3365">
      <w:pPr>
        <w:pStyle w:val="ListParagraph"/>
        <w:spacing w:before="100" w:beforeAutospacing="1" w:after="100" w:afterAutospacing="1" w:line="360" w:lineRule="auto"/>
        <w:ind w:left="1440"/>
        <w:rPr>
          <w:rFonts w:ascii="Arial" w:hAnsi="Arial" w:cs="Arial"/>
          <w:color w:val="000000"/>
          <w:sz w:val="18"/>
          <w:szCs w:val="18"/>
        </w:rPr>
      </w:pPr>
      <w:r w:rsidRPr="00C037A9">
        <w:rPr>
          <w:rFonts w:ascii="Arial" w:hAnsi="Arial" w:cs="Arial"/>
          <w:b/>
          <w:color w:val="000000"/>
          <w:sz w:val="18"/>
          <w:szCs w:val="18"/>
        </w:rPr>
        <w:t xml:space="preserve"> Provide EMS with the following information</w:t>
      </w:r>
      <w:r w:rsidRPr="00C037A9">
        <w:rPr>
          <w:rFonts w:ascii="Arial" w:hAnsi="Arial" w:cs="Arial"/>
          <w:color w:val="000000"/>
          <w:sz w:val="18"/>
          <w:szCs w:val="18"/>
        </w:rPr>
        <w:t xml:space="preserve">: </w:t>
      </w:r>
      <w:r w:rsidRPr="00C037A9">
        <w:rPr>
          <w:rFonts w:ascii="Arial" w:hAnsi="Arial" w:cs="Arial"/>
          <w:color w:val="000000"/>
          <w:sz w:val="18"/>
          <w:szCs w:val="18"/>
        </w:rPr>
        <w:br/>
      </w:r>
      <w:r w:rsidRPr="00C037A9">
        <w:rPr>
          <w:rStyle w:val="Emphasis"/>
          <w:rFonts w:ascii="Arial" w:hAnsi="Arial" w:cs="Arial"/>
          <w:color w:val="000000"/>
          <w:sz w:val="18"/>
          <w:szCs w:val="18"/>
        </w:rPr>
        <w:t xml:space="preserve">- Identify yourself and your role in the emergency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Specify your location and telephone number (if calling by phone)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name(s) of injured/ill athlete(s) </w:t>
      </w:r>
      <w:r w:rsidRPr="00C037A9">
        <w:rPr>
          <w:rFonts w:ascii="Arial" w:hAnsi="Arial" w:cs="Arial"/>
          <w:i/>
          <w:iCs/>
          <w:color w:val="000000"/>
          <w:sz w:val="18"/>
          <w:szCs w:val="18"/>
        </w:rPr>
        <w:br/>
      </w:r>
      <w:r w:rsidRPr="00C037A9">
        <w:rPr>
          <w:rStyle w:val="Emphasis"/>
          <w:rFonts w:ascii="Arial" w:hAnsi="Arial" w:cs="Arial"/>
          <w:color w:val="000000"/>
          <w:sz w:val="18"/>
          <w:szCs w:val="18"/>
        </w:rPr>
        <w:t>- Give condition of injured</w:t>
      </w:r>
      <w:r>
        <w:rPr>
          <w:rStyle w:val="Emphasis"/>
          <w:rFonts w:ascii="Arial" w:hAnsi="Arial" w:cs="Arial"/>
          <w:color w:val="000000"/>
          <w:sz w:val="18"/>
          <w:szCs w:val="18"/>
        </w:rPr>
        <w:t xml:space="preserve">/ Ill </w:t>
      </w:r>
      <w:r w:rsidRPr="00C037A9">
        <w:rPr>
          <w:rStyle w:val="Emphasis"/>
          <w:rFonts w:ascii="Arial" w:hAnsi="Arial" w:cs="Arial"/>
          <w:color w:val="000000"/>
          <w:sz w:val="18"/>
          <w:szCs w:val="18"/>
        </w:rPr>
        <w:t xml:space="preserve">athlete(s)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time of accident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care being provided </w:t>
      </w:r>
      <w:r w:rsidRPr="00C037A9">
        <w:rPr>
          <w:rFonts w:ascii="Arial" w:hAnsi="Arial" w:cs="Arial"/>
          <w:i/>
          <w:iCs/>
          <w:color w:val="000000"/>
          <w:sz w:val="18"/>
          <w:szCs w:val="18"/>
        </w:rPr>
        <w:br/>
      </w:r>
      <w:r w:rsidRPr="00C037A9">
        <w:rPr>
          <w:rStyle w:val="Emphasis"/>
          <w:rFonts w:ascii="Arial" w:hAnsi="Arial" w:cs="Arial"/>
          <w:color w:val="000000"/>
          <w:sz w:val="18"/>
          <w:szCs w:val="18"/>
        </w:rPr>
        <w:t xml:space="preserve">- Give specific directions to the scene of the emergency </w:t>
      </w:r>
      <w:r w:rsidRPr="00C037A9">
        <w:rPr>
          <w:rFonts w:ascii="Arial" w:hAnsi="Arial" w:cs="Arial"/>
          <w:i/>
          <w:iCs/>
          <w:color w:val="000000"/>
          <w:sz w:val="18"/>
          <w:szCs w:val="18"/>
        </w:rPr>
        <w:br/>
      </w:r>
      <w:r w:rsidRPr="00C037A9">
        <w:rPr>
          <w:rStyle w:val="Emphasis"/>
          <w:rFonts w:ascii="Arial" w:hAnsi="Arial" w:cs="Arial"/>
          <w:color w:val="000000"/>
          <w:sz w:val="18"/>
          <w:szCs w:val="18"/>
        </w:rPr>
        <w:t>- Do not hang up until directed to do so by the EMS dispatcher</w:t>
      </w:r>
      <w:r w:rsidRPr="00C037A9">
        <w:rPr>
          <w:rFonts w:ascii="Arial" w:hAnsi="Arial" w:cs="Arial"/>
          <w:color w:val="000000"/>
          <w:sz w:val="18"/>
          <w:szCs w:val="18"/>
        </w:rPr>
        <w:t xml:space="preserve"> </w:t>
      </w:r>
    </w:p>
    <w:p w14:paraId="735AFE07" w14:textId="77777777" w:rsidR="002F3365"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color w:val="000000"/>
          <w:sz w:val="18"/>
          <w:szCs w:val="18"/>
        </w:rPr>
        <w:t xml:space="preserve"> </w:t>
      </w:r>
      <w:r w:rsidRPr="00C037A9">
        <w:rPr>
          <w:rFonts w:ascii="Arial" w:hAnsi="Arial" w:cs="Arial"/>
          <w:b/>
          <w:color w:val="000000"/>
          <w:sz w:val="18"/>
          <w:szCs w:val="18"/>
        </w:rPr>
        <w:t>Monitor vital signs</w:t>
      </w:r>
      <w:r>
        <w:rPr>
          <w:rFonts w:ascii="Arial" w:hAnsi="Arial" w:cs="Arial"/>
          <w:color w:val="000000"/>
          <w:sz w:val="18"/>
          <w:szCs w:val="18"/>
        </w:rPr>
        <w:t xml:space="preserve">. </w:t>
      </w:r>
    </w:p>
    <w:p w14:paraId="04D03CA5" w14:textId="77777777" w:rsidR="002F3365"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 xml:space="preserve"> Calm and reassure the athlete</w:t>
      </w:r>
      <w:r w:rsidRPr="00C037A9">
        <w:rPr>
          <w:rFonts w:ascii="Arial" w:hAnsi="Arial" w:cs="Arial"/>
          <w:color w:val="000000"/>
          <w:sz w:val="18"/>
          <w:szCs w:val="18"/>
        </w:rPr>
        <w:t xml:space="preserve">. </w:t>
      </w:r>
    </w:p>
    <w:p w14:paraId="43B34136" w14:textId="77777777" w:rsidR="002F3365"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Notify an LAT-ATC as soon as possible</w:t>
      </w:r>
      <w:r>
        <w:rPr>
          <w:rFonts w:ascii="Arial" w:hAnsi="Arial" w:cs="Arial"/>
          <w:color w:val="000000"/>
          <w:sz w:val="18"/>
          <w:szCs w:val="18"/>
        </w:rPr>
        <w:t>.</w:t>
      </w:r>
    </w:p>
    <w:p w14:paraId="4ED98218" w14:textId="77777777" w:rsidR="002F3365"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Complete an Injury/Illness Report and Medical Referral Form</w:t>
      </w:r>
      <w:r w:rsidRPr="00C037A9">
        <w:rPr>
          <w:rFonts w:ascii="Arial" w:hAnsi="Arial" w:cs="Arial"/>
          <w:color w:val="000000"/>
          <w:sz w:val="18"/>
          <w:szCs w:val="18"/>
        </w:rPr>
        <w:t xml:space="preserve">. </w:t>
      </w:r>
    </w:p>
    <w:p w14:paraId="0960A585" w14:textId="77777777" w:rsidR="002F3365" w:rsidRPr="00C037A9" w:rsidRDefault="002F3365" w:rsidP="002F3365">
      <w:pPr>
        <w:pStyle w:val="ListParagraph"/>
        <w:numPr>
          <w:ilvl w:val="1"/>
          <w:numId w:val="2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Provide follow-up care as necessary</w:t>
      </w:r>
      <w:r w:rsidRPr="00C037A9">
        <w:rPr>
          <w:rFonts w:ascii="Arial" w:hAnsi="Arial" w:cs="Arial"/>
          <w:color w:val="000000"/>
          <w:sz w:val="18"/>
          <w:szCs w:val="18"/>
        </w:rPr>
        <w:t>.</w:t>
      </w:r>
    </w:p>
    <w:p w14:paraId="5BBA87C7" w14:textId="77777777" w:rsidR="002F3365" w:rsidRDefault="002F3365" w:rsidP="002F3365">
      <w:pPr>
        <w:numPr>
          <w:ilvl w:val="0"/>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NON-EMERGENCIES</w:t>
      </w:r>
      <w:r>
        <w:rPr>
          <w:rFonts w:ascii="Arial" w:hAnsi="Arial" w:cs="Arial"/>
          <w:color w:val="000000"/>
          <w:sz w:val="18"/>
          <w:szCs w:val="18"/>
        </w:rPr>
        <w:t xml:space="preserve"> (sprains, strains, concussion [with no loss of consciousness], illness, abrasions, minor cuts, contusions, etc.). </w:t>
      </w:r>
      <w:r>
        <w:rPr>
          <w:rFonts w:ascii="Arial" w:hAnsi="Arial" w:cs="Arial"/>
          <w:color w:val="000000"/>
          <w:sz w:val="18"/>
          <w:szCs w:val="18"/>
        </w:rPr>
        <w:br/>
      </w:r>
      <w:r w:rsidRPr="00C037A9">
        <w:rPr>
          <w:rFonts w:ascii="Arial" w:hAnsi="Arial" w:cs="Arial"/>
          <w:b/>
          <w:color w:val="000000"/>
          <w:sz w:val="18"/>
          <w:szCs w:val="18"/>
        </w:rPr>
        <w:t>a. Provide appropriate first aid care</w:t>
      </w:r>
      <w:r>
        <w:rPr>
          <w:rFonts w:ascii="Arial" w:hAnsi="Arial" w:cs="Arial"/>
          <w:color w:val="000000"/>
          <w:sz w:val="18"/>
          <w:szCs w:val="18"/>
        </w:rPr>
        <w:t xml:space="preserve">. </w:t>
      </w:r>
      <w:r>
        <w:rPr>
          <w:rFonts w:ascii="Arial" w:hAnsi="Arial" w:cs="Arial"/>
          <w:color w:val="000000"/>
          <w:sz w:val="18"/>
          <w:szCs w:val="18"/>
        </w:rPr>
        <w:br/>
      </w:r>
      <w:r w:rsidRPr="00C037A9">
        <w:rPr>
          <w:rFonts w:ascii="Arial" w:hAnsi="Arial" w:cs="Arial"/>
          <w:b/>
          <w:color w:val="000000"/>
          <w:sz w:val="18"/>
          <w:szCs w:val="18"/>
        </w:rPr>
        <w:t>b. Notify the LAT</w:t>
      </w:r>
      <w:r>
        <w:rPr>
          <w:rFonts w:ascii="Arial" w:hAnsi="Arial" w:cs="Arial"/>
          <w:b/>
          <w:color w:val="000000"/>
          <w:sz w:val="18"/>
          <w:szCs w:val="18"/>
        </w:rPr>
        <w:t xml:space="preserve">, </w:t>
      </w:r>
      <w:r w:rsidRPr="00C037A9">
        <w:rPr>
          <w:rFonts w:ascii="Arial" w:hAnsi="Arial" w:cs="Arial"/>
          <w:b/>
          <w:color w:val="000000"/>
          <w:sz w:val="18"/>
          <w:szCs w:val="18"/>
        </w:rPr>
        <w:t>ATC</w:t>
      </w:r>
      <w:r>
        <w:rPr>
          <w:rFonts w:ascii="Arial" w:hAnsi="Arial" w:cs="Arial"/>
          <w:color w:val="000000"/>
          <w:sz w:val="18"/>
          <w:szCs w:val="18"/>
        </w:rPr>
        <w:t xml:space="preserve">. </w:t>
      </w:r>
      <w:r>
        <w:rPr>
          <w:rFonts w:ascii="Arial" w:hAnsi="Arial" w:cs="Arial"/>
          <w:color w:val="000000"/>
          <w:sz w:val="18"/>
          <w:szCs w:val="18"/>
        </w:rPr>
        <w:br/>
      </w:r>
      <w:r w:rsidRPr="00C037A9">
        <w:rPr>
          <w:rFonts w:ascii="Arial" w:hAnsi="Arial" w:cs="Arial"/>
          <w:b/>
          <w:color w:val="000000"/>
          <w:sz w:val="18"/>
          <w:szCs w:val="18"/>
        </w:rPr>
        <w:t>c. Send the athlete to the appropriate medical care facility</w:t>
      </w:r>
      <w:r>
        <w:rPr>
          <w:rFonts w:ascii="Arial" w:hAnsi="Arial" w:cs="Arial"/>
          <w:color w:val="000000"/>
          <w:sz w:val="18"/>
          <w:szCs w:val="18"/>
        </w:rPr>
        <w:t xml:space="preserve"> (if unable to contact an LAT-ATC and/or unsure of the severity of the injury). </w:t>
      </w:r>
      <w:r>
        <w:rPr>
          <w:rFonts w:ascii="Arial" w:hAnsi="Arial" w:cs="Arial"/>
          <w:color w:val="000000"/>
          <w:sz w:val="18"/>
          <w:szCs w:val="18"/>
        </w:rPr>
        <w:br/>
      </w:r>
      <w:r w:rsidRPr="00C037A9">
        <w:rPr>
          <w:rFonts w:ascii="Arial" w:hAnsi="Arial" w:cs="Arial"/>
          <w:b/>
          <w:color w:val="000000"/>
          <w:sz w:val="18"/>
          <w:szCs w:val="18"/>
        </w:rPr>
        <w:t>d. Complete an Injury/Illness Report Form</w:t>
      </w:r>
      <w:r>
        <w:rPr>
          <w:rFonts w:ascii="Arial" w:hAnsi="Arial" w:cs="Arial"/>
          <w:color w:val="000000"/>
          <w:sz w:val="18"/>
          <w:szCs w:val="18"/>
        </w:rPr>
        <w:t xml:space="preserve"> as necessary. </w:t>
      </w:r>
      <w:r>
        <w:rPr>
          <w:rFonts w:ascii="Arial" w:hAnsi="Arial" w:cs="Arial"/>
          <w:color w:val="000000"/>
          <w:sz w:val="18"/>
          <w:szCs w:val="18"/>
        </w:rPr>
        <w:br/>
      </w:r>
      <w:r w:rsidRPr="00C037A9">
        <w:rPr>
          <w:rFonts w:ascii="Arial" w:hAnsi="Arial" w:cs="Arial"/>
          <w:b/>
          <w:color w:val="000000"/>
          <w:sz w:val="18"/>
          <w:szCs w:val="18"/>
        </w:rPr>
        <w:t>e. Provide follow-up care as necessary</w:t>
      </w:r>
      <w:r>
        <w:rPr>
          <w:rFonts w:ascii="Arial" w:hAnsi="Arial" w:cs="Arial"/>
          <w:color w:val="000000"/>
          <w:sz w:val="18"/>
          <w:szCs w:val="18"/>
        </w:rPr>
        <w:t>.</w:t>
      </w:r>
    </w:p>
    <w:p w14:paraId="1DF7BA6E" w14:textId="77777777" w:rsidR="002F3365" w:rsidRPr="00FA75E5" w:rsidRDefault="002F3365" w:rsidP="002F3365">
      <w:pPr>
        <w:spacing w:before="100" w:beforeAutospacing="1" w:after="100" w:afterAutospacing="1" w:line="360" w:lineRule="auto"/>
        <w:ind w:left="8640"/>
        <w:rPr>
          <w:rFonts w:ascii="Arial" w:hAnsi="Arial" w:cs="Arial"/>
          <w:i/>
          <w:color w:val="000000"/>
          <w:sz w:val="28"/>
          <w:szCs w:val="28"/>
        </w:rPr>
      </w:pPr>
      <w:r w:rsidRPr="00FA75E5">
        <w:rPr>
          <w:rFonts w:ascii="Arial" w:hAnsi="Arial" w:cs="Arial"/>
          <w:i/>
          <w:color w:val="000000"/>
          <w:sz w:val="28"/>
          <w:szCs w:val="28"/>
        </w:rPr>
        <w:t>37</w:t>
      </w:r>
    </w:p>
    <w:p w14:paraId="43B7DF55" w14:textId="77777777" w:rsidR="002F3365" w:rsidRDefault="002F3365" w:rsidP="002F3365">
      <w:pPr>
        <w:numPr>
          <w:ilvl w:val="0"/>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lastRenderedPageBreak/>
        <w:t>In the event an athlete is ill or injured and is transported to a hospital/emergency facility while participating in a school sponsored event off campus, the following guidelines should be followed:</w:t>
      </w:r>
      <w:r>
        <w:rPr>
          <w:rFonts w:ascii="Arial" w:hAnsi="Arial" w:cs="Arial"/>
          <w:color w:val="000000"/>
          <w:sz w:val="18"/>
          <w:szCs w:val="18"/>
        </w:rPr>
        <w:t xml:space="preserve"> </w:t>
      </w:r>
    </w:p>
    <w:p w14:paraId="7FFFA3C1" w14:textId="77777777" w:rsidR="002F3365" w:rsidRPr="00C037A9" w:rsidRDefault="002F3365" w:rsidP="002F3365">
      <w:pPr>
        <w:pStyle w:val="ListParagraph"/>
        <w:numPr>
          <w:ilvl w:val="1"/>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color w:val="000000"/>
          <w:sz w:val="18"/>
          <w:szCs w:val="18"/>
        </w:rPr>
        <w:t xml:space="preserve">Notify the LAT, ATC and Athletic Director of the athlete's name, a brief description of the injury/illness, and the name and telephone number of the hospital/emergency facility where the athlete has been transported. </w:t>
      </w:r>
    </w:p>
    <w:p w14:paraId="0D3A2830" w14:textId="77777777" w:rsidR="002F3365" w:rsidRDefault="002F3365" w:rsidP="002F3365">
      <w:pPr>
        <w:pStyle w:val="ListParagraph"/>
        <w:numPr>
          <w:ilvl w:val="1"/>
          <w:numId w:val="106"/>
        </w:numPr>
        <w:spacing w:before="100" w:beforeAutospacing="1" w:after="100" w:afterAutospacing="1" w:line="360" w:lineRule="auto"/>
        <w:rPr>
          <w:rFonts w:ascii="Arial" w:hAnsi="Arial" w:cs="Arial"/>
          <w:color w:val="000000"/>
          <w:sz w:val="18"/>
          <w:szCs w:val="18"/>
        </w:rPr>
      </w:pPr>
      <w:r>
        <w:rPr>
          <w:rFonts w:ascii="Arial" w:hAnsi="Arial" w:cs="Arial"/>
          <w:color w:val="000000"/>
          <w:sz w:val="18"/>
          <w:szCs w:val="18"/>
        </w:rPr>
        <w:t xml:space="preserve">The LAT, ATC, if onsite, </w:t>
      </w:r>
      <w:r w:rsidRPr="00C037A9">
        <w:rPr>
          <w:rFonts w:ascii="Arial" w:hAnsi="Arial" w:cs="Arial"/>
          <w:color w:val="000000"/>
          <w:sz w:val="18"/>
          <w:szCs w:val="18"/>
        </w:rPr>
        <w:t xml:space="preserve">will </w:t>
      </w:r>
      <w:r>
        <w:rPr>
          <w:rFonts w:ascii="Arial" w:hAnsi="Arial" w:cs="Arial"/>
          <w:color w:val="000000"/>
          <w:sz w:val="18"/>
          <w:szCs w:val="18"/>
        </w:rPr>
        <w:t>contact and receive</w:t>
      </w:r>
      <w:r w:rsidRPr="00C037A9">
        <w:rPr>
          <w:rFonts w:ascii="Arial" w:hAnsi="Arial" w:cs="Arial"/>
          <w:color w:val="000000"/>
          <w:sz w:val="18"/>
          <w:szCs w:val="18"/>
        </w:rPr>
        <w:t xml:space="preserve"> all phone calls from parents or guardians and refer them to the hospital/emergency facility as appropriate. </w:t>
      </w:r>
      <w:r w:rsidRPr="00C037A9">
        <w:rPr>
          <w:rFonts w:ascii="Arial" w:hAnsi="Arial" w:cs="Arial"/>
          <w:color w:val="000000"/>
          <w:sz w:val="18"/>
          <w:szCs w:val="18"/>
        </w:rPr>
        <w:br/>
        <w:t>c. It is the responsibility of the hospital/emergency facility to notify the athlete's parents or guardians with the latest and most accurate information concerning his/her condition.</w:t>
      </w:r>
    </w:p>
    <w:p w14:paraId="0B2483B2" w14:textId="77777777" w:rsidR="002F3365" w:rsidRDefault="002F3365" w:rsidP="002F3365">
      <w:pPr>
        <w:pStyle w:val="ListParagraph"/>
        <w:spacing w:before="100" w:beforeAutospacing="1" w:after="100" w:afterAutospacing="1" w:line="360" w:lineRule="auto"/>
        <w:ind w:left="1440"/>
        <w:rPr>
          <w:rFonts w:ascii="Arial" w:hAnsi="Arial" w:cs="Arial"/>
          <w:color w:val="000000"/>
          <w:sz w:val="18"/>
          <w:szCs w:val="18"/>
        </w:rPr>
      </w:pPr>
    </w:p>
    <w:p w14:paraId="12DCF75E" w14:textId="77777777" w:rsidR="002F3365" w:rsidRDefault="002F3365" w:rsidP="002F3365">
      <w:pPr>
        <w:numPr>
          <w:ilvl w:val="0"/>
          <w:numId w:val="106"/>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rPr>
        <w:t>NOTE: When a team/program practices or hosts contests AT "HOME" SITES which are LOCATED OFF-CAMPUS, the same guidelines as outlined above should be followed</w:t>
      </w:r>
      <w:r>
        <w:rPr>
          <w:rFonts w:ascii="Arial" w:hAnsi="Arial" w:cs="Arial"/>
          <w:color w:val="000000"/>
          <w:sz w:val="18"/>
          <w:szCs w:val="18"/>
        </w:rPr>
        <w:t xml:space="preserve">. It is imperative that the LAT-ATC, or in the absence of the LAT-ATC, the head coach locate the nearest accessible telephone on-site prior to beginning the practice or contest. </w:t>
      </w:r>
    </w:p>
    <w:p w14:paraId="420A915D" w14:textId="77777777" w:rsidR="002F3365" w:rsidRDefault="002F3365" w:rsidP="002F3365">
      <w:pPr>
        <w:spacing w:before="100" w:beforeAutospacing="1" w:after="100" w:afterAutospacing="1" w:line="360" w:lineRule="auto"/>
        <w:ind w:left="720"/>
        <w:rPr>
          <w:rFonts w:ascii="Arial" w:hAnsi="Arial" w:cs="Arial"/>
          <w:color w:val="000000"/>
          <w:sz w:val="18"/>
          <w:szCs w:val="18"/>
        </w:rPr>
      </w:pPr>
      <w:r w:rsidRPr="00C037A9">
        <w:rPr>
          <w:rFonts w:ascii="Arial" w:hAnsi="Arial" w:cs="Arial"/>
          <w:b/>
          <w:color w:val="000000"/>
          <w:sz w:val="18"/>
          <w:szCs w:val="18"/>
          <w:u w:val="single"/>
        </w:rPr>
        <w:t>In the event of a medical emergency, dial 911</w:t>
      </w:r>
      <w:r>
        <w:rPr>
          <w:rFonts w:ascii="Arial" w:hAnsi="Arial" w:cs="Arial"/>
          <w:color w:val="000000"/>
          <w:sz w:val="18"/>
          <w:szCs w:val="18"/>
        </w:rPr>
        <w:t xml:space="preserve"> (or appropriate emergency telephone number) to summon EMS personnel and follow the Medical Emergency guidelines listed above. If injury appears to be non-emergent, </w:t>
      </w:r>
      <w:proofErr w:type="gramStart"/>
      <w:r>
        <w:rPr>
          <w:rFonts w:ascii="Arial" w:hAnsi="Arial" w:cs="Arial"/>
          <w:color w:val="000000"/>
          <w:sz w:val="18"/>
          <w:szCs w:val="18"/>
        </w:rPr>
        <w:t>make arrangements</w:t>
      </w:r>
      <w:proofErr w:type="gramEnd"/>
      <w:r>
        <w:rPr>
          <w:rFonts w:ascii="Arial" w:hAnsi="Arial" w:cs="Arial"/>
          <w:color w:val="000000"/>
          <w:sz w:val="18"/>
          <w:szCs w:val="18"/>
        </w:rPr>
        <w:t xml:space="preserve"> to have the athlete transported back to the athletic training room for further assessment and treatment as soon as possible but provide necessary first aid immediately on-site.</w:t>
      </w:r>
    </w:p>
    <w:p w14:paraId="2A7769D0" w14:textId="77777777" w:rsidR="002F3365" w:rsidRPr="00356F7C" w:rsidRDefault="002F3365" w:rsidP="002F3365">
      <w:pPr>
        <w:pStyle w:val="ListParagraph"/>
        <w:numPr>
          <w:ilvl w:val="0"/>
          <w:numId w:val="27"/>
        </w:numPr>
        <w:spacing w:before="100" w:beforeAutospacing="1" w:after="100" w:afterAutospacing="1" w:line="360" w:lineRule="auto"/>
        <w:rPr>
          <w:rFonts w:ascii="Arial" w:hAnsi="Arial" w:cs="Arial"/>
          <w:color w:val="000000"/>
          <w:sz w:val="18"/>
          <w:szCs w:val="18"/>
        </w:rPr>
      </w:pPr>
      <w:r w:rsidRPr="00356F7C">
        <w:rPr>
          <w:rStyle w:val="Strong"/>
          <w:rFonts w:ascii="Arial" w:hAnsi="Arial" w:cs="Arial"/>
          <w:color w:val="000000"/>
          <w:sz w:val="18"/>
          <w:szCs w:val="18"/>
        </w:rPr>
        <w:t xml:space="preserve"> </w:t>
      </w:r>
      <w:r w:rsidRPr="00356F7C">
        <w:rPr>
          <w:rStyle w:val="Strong"/>
          <w:rFonts w:ascii="Arial" w:hAnsi="Arial" w:cs="Arial"/>
          <w:color w:val="000000"/>
          <w:sz w:val="24"/>
          <w:szCs w:val="24"/>
        </w:rPr>
        <w:t>For contests and practice occurring AWAY</w:t>
      </w:r>
      <w:r w:rsidRPr="00356F7C">
        <w:rPr>
          <w:rStyle w:val="Strong"/>
          <w:rFonts w:ascii="Arial" w:hAnsi="Arial" w:cs="Arial"/>
          <w:color w:val="000000"/>
          <w:sz w:val="18"/>
          <w:szCs w:val="18"/>
        </w:rPr>
        <w:t xml:space="preserve">: </w:t>
      </w:r>
    </w:p>
    <w:p w14:paraId="42231FE9" w14:textId="77777777" w:rsidR="002F3365" w:rsidRDefault="002F3365" w:rsidP="002F3365">
      <w:pPr>
        <w:numPr>
          <w:ilvl w:val="0"/>
          <w:numId w:val="107"/>
        </w:numPr>
        <w:spacing w:before="100" w:beforeAutospacing="1" w:after="100" w:afterAutospacing="1" w:line="360" w:lineRule="auto"/>
        <w:rPr>
          <w:rFonts w:ascii="Arial" w:hAnsi="Arial" w:cs="Arial"/>
          <w:color w:val="000000"/>
          <w:sz w:val="18"/>
          <w:szCs w:val="18"/>
        </w:rPr>
      </w:pPr>
      <w:r w:rsidRPr="00C037A9">
        <w:rPr>
          <w:rFonts w:ascii="Arial" w:hAnsi="Arial" w:cs="Arial"/>
          <w:b/>
          <w:color w:val="000000"/>
          <w:sz w:val="18"/>
          <w:szCs w:val="18"/>
          <w:u w:val="single"/>
        </w:rPr>
        <w:t>MEDICAL EMERGENCIES</w:t>
      </w:r>
      <w:r>
        <w:rPr>
          <w:rFonts w:ascii="Arial" w:hAnsi="Arial" w:cs="Arial"/>
          <w:color w:val="000000"/>
          <w:sz w:val="18"/>
          <w:szCs w:val="18"/>
        </w:rPr>
        <w:t xml:space="preserve"> </w:t>
      </w:r>
    </w:p>
    <w:p w14:paraId="588C1532" w14:textId="77777777" w:rsidR="002F3365" w:rsidRDefault="002F3365" w:rsidP="002F3365">
      <w:pPr>
        <w:pStyle w:val="ListParagraph"/>
        <w:numPr>
          <w:ilvl w:val="1"/>
          <w:numId w:val="106"/>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 xml:space="preserve"> Follow the Emergency Action Principles (first aid principles) a</w:t>
      </w:r>
      <w:r>
        <w:rPr>
          <w:rFonts w:ascii="Arial" w:hAnsi="Arial" w:cs="Arial"/>
          <w:color w:val="000000"/>
          <w:sz w:val="18"/>
          <w:szCs w:val="18"/>
        </w:rPr>
        <w:t xml:space="preserve">nd provide appropriate care. </w:t>
      </w:r>
    </w:p>
    <w:p w14:paraId="1115FA0E" w14:textId="77777777" w:rsidR="002F3365" w:rsidRDefault="002F3365" w:rsidP="002F3365">
      <w:pPr>
        <w:pStyle w:val="ListParagraph"/>
        <w:numPr>
          <w:ilvl w:val="1"/>
          <w:numId w:val="106"/>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 xml:space="preserve"> Ask for the host LAT, ATC and follow the host institut</w:t>
      </w:r>
      <w:r>
        <w:rPr>
          <w:rFonts w:ascii="Arial" w:hAnsi="Arial" w:cs="Arial"/>
          <w:color w:val="000000"/>
          <w:sz w:val="18"/>
          <w:szCs w:val="18"/>
        </w:rPr>
        <w:t xml:space="preserve">ion's emergency action plan. </w:t>
      </w:r>
    </w:p>
    <w:p w14:paraId="1326AB3A" w14:textId="77777777" w:rsidR="002F3365" w:rsidRDefault="002F3365" w:rsidP="002F3365">
      <w:pPr>
        <w:pStyle w:val="ListParagraph"/>
        <w:numPr>
          <w:ilvl w:val="1"/>
          <w:numId w:val="106"/>
        </w:numPr>
        <w:spacing w:before="100" w:beforeAutospacing="1" w:after="100" w:afterAutospacing="1" w:line="360" w:lineRule="auto"/>
        <w:ind w:left="1080"/>
        <w:rPr>
          <w:rFonts w:ascii="Arial" w:hAnsi="Arial" w:cs="Arial"/>
          <w:color w:val="000000"/>
          <w:sz w:val="18"/>
          <w:szCs w:val="18"/>
        </w:rPr>
      </w:pPr>
      <w:r w:rsidRPr="00894A79">
        <w:rPr>
          <w:rFonts w:ascii="Arial" w:hAnsi="Arial" w:cs="Arial"/>
          <w:color w:val="000000"/>
          <w:sz w:val="18"/>
          <w:szCs w:val="18"/>
        </w:rPr>
        <w:t xml:space="preserve"> If athlete must be transported to an emergency facility, find out what facility they will be going to and then </w:t>
      </w:r>
      <w:proofErr w:type="gramStart"/>
      <w:r w:rsidRPr="00894A79">
        <w:rPr>
          <w:rFonts w:ascii="Arial" w:hAnsi="Arial" w:cs="Arial"/>
          <w:color w:val="000000"/>
          <w:sz w:val="18"/>
          <w:szCs w:val="18"/>
        </w:rPr>
        <w:t>make arrangements</w:t>
      </w:r>
      <w:proofErr w:type="gramEnd"/>
      <w:r w:rsidRPr="00894A79">
        <w:rPr>
          <w:rFonts w:ascii="Arial" w:hAnsi="Arial" w:cs="Arial"/>
          <w:color w:val="000000"/>
          <w:sz w:val="18"/>
          <w:szCs w:val="18"/>
        </w:rPr>
        <w:t xml:space="preserve"> with the head coach to ensure pick up the athlete after the contest ends. If an assistant coach or if parent/guardian is available, they could follow or be transported with the athlete to the emergency facility.</w:t>
      </w:r>
    </w:p>
    <w:p w14:paraId="4D839621" w14:textId="77777777" w:rsidR="002F3365" w:rsidRDefault="002F3365" w:rsidP="002F3365">
      <w:pPr>
        <w:pStyle w:val="ListParagraph"/>
        <w:numPr>
          <w:ilvl w:val="1"/>
          <w:numId w:val="106"/>
        </w:numPr>
        <w:spacing w:before="100" w:beforeAutospacing="1" w:after="100" w:afterAutospacing="1" w:line="360" w:lineRule="auto"/>
        <w:ind w:left="1080"/>
        <w:rPr>
          <w:rFonts w:ascii="Arial" w:hAnsi="Arial" w:cs="Arial"/>
          <w:color w:val="000000"/>
          <w:sz w:val="18"/>
          <w:szCs w:val="18"/>
        </w:rPr>
      </w:pPr>
      <w:r w:rsidRPr="00894A79">
        <w:rPr>
          <w:rFonts w:ascii="Arial" w:hAnsi="Arial" w:cs="Arial"/>
          <w:color w:val="000000"/>
          <w:sz w:val="18"/>
          <w:szCs w:val="18"/>
        </w:rPr>
        <w:t>Notify an LAT,</w:t>
      </w:r>
      <w:r>
        <w:rPr>
          <w:rFonts w:ascii="Arial" w:hAnsi="Arial" w:cs="Arial"/>
          <w:color w:val="000000"/>
          <w:sz w:val="18"/>
          <w:szCs w:val="18"/>
        </w:rPr>
        <w:t xml:space="preserve"> </w:t>
      </w:r>
      <w:r w:rsidRPr="00894A79">
        <w:rPr>
          <w:rFonts w:ascii="Arial" w:hAnsi="Arial" w:cs="Arial"/>
          <w:color w:val="000000"/>
          <w:sz w:val="18"/>
          <w:szCs w:val="18"/>
        </w:rPr>
        <w:t xml:space="preserve">ATC from the school district as soon as possible. </w:t>
      </w:r>
    </w:p>
    <w:p w14:paraId="4C234375" w14:textId="77777777" w:rsidR="002F3365" w:rsidRPr="00894A79" w:rsidRDefault="002F3365" w:rsidP="002F3365">
      <w:pPr>
        <w:pStyle w:val="ListParagraph"/>
        <w:numPr>
          <w:ilvl w:val="1"/>
          <w:numId w:val="106"/>
        </w:numPr>
        <w:spacing w:before="100" w:beforeAutospacing="1" w:after="100" w:afterAutospacing="1" w:line="360" w:lineRule="auto"/>
        <w:ind w:left="1080"/>
        <w:rPr>
          <w:rFonts w:ascii="Arial" w:hAnsi="Arial" w:cs="Arial"/>
          <w:color w:val="000000"/>
          <w:sz w:val="18"/>
          <w:szCs w:val="18"/>
        </w:rPr>
      </w:pPr>
      <w:r w:rsidRPr="00894A79">
        <w:rPr>
          <w:rFonts w:ascii="Arial" w:hAnsi="Arial" w:cs="Arial"/>
          <w:color w:val="000000"/>
          <w:sz w:val="18"/>
          <w:szCs w:val="18"/>
        </w:rPr>
        <w:t>Complete an Injury/Illness Report Form as necessary.</w:t>
      </w:r>
    </w:p>
    <w:p w14:paraId="7FDFC6AD" w14:textId="77777777" w:rsidR="002F3365" w:rsidRDefault="002F3365" w:rsidP="002F3365">
      <w:pPr>
        <w:numPr>
          <w:ilvl w:val="0"/>
          <w:numId w:val="107"/>
        </w:numPr>
        <w:spacing w:before="100" w:beforeAutospacing="1" w:after="100" w:afterAutospacing="1" w:line="360" w:lineRule="auto"/>
        <w:rPr>
          <w:rFonts w:ascii="Arial" w:hAnsi="Arial" w:cs="Arial"/>
          <w:color w:val="000000"/>
          <w:sz w:val="18"/>
          <w:szCs w:val="18"/>
        </w:rPr>
      </w:pPr>
      <w:r w:rsidRPr="00894A79">
        <w:rPr>
          <w:rFonts w:ascii="Arial" w:hAnsi="Arial" w:cs="Arial"/>
          <w:b/>
          <w:color w:val="000000"/>
          <w:sz w:val="18"/>
          <w:szCs w:val="18"/>
          <w:u w:val="single"/>
        </w:rPr>
        <w:t>NON-EMERGENCIES</w:t>
      </w:r>
      <w:r>
        <w:rPr>
          <w:rFonts w:ascii="Arial" w:hAnsi="Arial" w:cs="Arial"/>
          <w:color w:val="000000"/>
          <w:sz w:val="18"/>
          <w:szCs w:val="18"/>
        </w:rPr>
        <w:t xml:space="preserve"> (able to return to the high school without immediate medical care) </w:t>
      </w:r>
    </w:p>
    <w:p w14:paraId="46D5DF9F" w14:textId="77777777" w:rsidR="002F3365" w:rsidRDefault="002F3365" w:rsidP="002F3365">
      <w:pPr>
        <w:pStyle w:val="ListParagraph"/>
        <w:numPr>
          <w:ilvl w:val="1"/>
          <w:numId w:val="107"/>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Provide appropriate f</w:t>
      </w:r>
      <w:r>
        <w:rPr>
          <w:rFonts w:ascii="Arial" w:hAnsi="Arial" w:cs="Arial"/>
          <w:color w:val="000000"/>
          <w:sz w:val="18"/>
          <w:szCs w:val="18"/>
        </w:rPr>
        <w:t xml:space="preserve">irst aid care. </w:t>
      </w:r>
    </w:p>
    <w:p w14:paraId="15F0AB82" w14:textId="77777777" w:rsidR="002F3365" w:rsidRDefault="002F3365" w:rsidP="002F3365">
      <w:pPr>
        <w:pStyle w:val="ListParagraph"/>
        <w:numPr>
          <w:ilvl w:val="1"/>
          <w:numId w:val="107"/>
        </w:numPr>
        <w:spacing w:before="100" w:beforeAutospacing="1" w:after="100" w:afterAutospacing="1" w:line="360" w:lineRule="auto"/>
        <w:rPr>
          <w:rFonts w:ascii="Arial" w:hAnsi="Arial" w:cs="Arial"/>
          <w:color w:val="000000"/>
          <w:sz w:val="18"/>
          <w:szCs w:val="18"/>
        </w:rPr>
      </w:pPr>
      <w:r w:rsidRPr="00894A79">
        <w:rPr>
          <w:rFonts w:ascii="Arial" w:hAnsi="Arial" w:cs="Arial"/>
          <w:color w:val="000000"/>
          <w:sz w:val="18"/>
          <w:szCs w:val="18"/>
        </w:rPr>
        <w:t xml:space="preserve"> Return to the athletic training room, if LAT, ATC is available at that time, and follow non-emergency management protocols established for home events. </w:t>
      </w:r>
    </w:p>
    <w:p w14:paraId="4CF05E69" w14:textId="77777777" w:rsidR="002F3365" w:rsidRPr="00356F7C" w:rsidRDefault="002F3365" w:rsidP="002F3365">
      <w:pPr>
        <w:pStyle w:val="ListParagraph"/>
        <w:numPr>
          <w:ilvl w:val="1"/>
          <w:numId w:val="107"/>
        </w:numPr>
        <w:spacing w:before="100" w:beforeAutospacing="1" w:after="100" w:afterAutospacing="1" w:line="360" w:lineRule="auto"/>
        <w:rPr>
          <w:rFonts w:ascii="Arial" w:hAnsi="Arial" w:cs="Arial"/>
          <w:i/>
          <w:color w:val="000000"/>
          <w:sz w:val="28"/>
          <w:szCs w:val="28"/>
        </w:rPr>
      </w:pPr>
      <w:r w:rsidRPr="00356F7C">
        <w:rPr>
          <w:rFonts w:ascii="Arial" w:hAnsi="Arial" w:cs="Arial"/>
          <w:color w:val="000000"/>
          <w:sz w:val="18"/>
          <w:szCs w:val="18"/>
        </w:rPr>
        <w:t>Notify an LAT, ATC upon returning so that arrangements can be made to evaluate the student-athlete that day or the following day</w:t>
      </w:r>
      <w:r>
        <w:rPr>
          <w:rFonts w:ascii="Arial" w:hAnsi="Arial" w:cs="Arial"/>
          <w:color w:val="000000"/>
          <w:sz w:val="18"/>
          <w:szCs w:val="18"/>
        </w:rPr>
        <w:t xml:space="preserve"> and then</w:t>
      </w:r>
      <w:r w:rsidRPr="00356F7C">
        <w:rPr>
          <w:rFonts w:ascii="Arial" w:hAnsi="Arial" w:cs="Arial"/>
          <w:color w:val="000000"/>
          <w:sz w:val="18"/>
          <w:szCs w:val="18"/>
        </w:rPr>
        <w:t xml:space="preserve"> </w:t>
      </w:r>
      <w:r>
        <w:rPr>
          <w:rFonts w:ascii="Arial" w:hAnsi="Arial" w:cs="Arial"/>
          <w:color w:val="000000"/>
          <w:sz w:val="18"/>
          <w:szCs w:val="18"/>
        </w:rPr>
        <w:t>c</w:t>
      </w:r>
      <w:r w:rsidRPr="00356F7C">
        <w:rPr>
          <w:rFonts w:ascii="Arial" w:hAnsi="Arial" w:cs="Arial"/>
          <w:color w:val="000000"/>
          <w:sz w:val="18"/>
          <w:szCs w:val="18"/>
        </w:rPr>
        <w:t>omplete Injury/Illness Report.</w:t>
      </w:r>
      <w:r w:rsidRPr="00356F7C">
        <w:rPr>
          <w:rFonts w:ascii="Arial" w:hAnsi="Arial" w:cs="Arial"/>
          <w:color w:val="000000"/>
          <w:sz w:val="18"/>
          <w:szCs w:val="18"/>
        </w:rPr>
        <w:tab/>
      </w:r>
      <w:r w:rsidRPr="00356F7C">
        <w:rPr>
          <w:rFonts w:ascii="Arial" w:hAnsi="Arial" w:cs="Arial"/>
          <w:color w:val="000000"/>
          <w:sz w:val="18"/>
          <w:szCs w:val="18"/>
        </w:rPr>
        <w:tab/>
      </w:r>
      <w:r w:rsidRPr="00356F7C">
        <w:rPr>
          <w:rFonts w:ascii="Arial" w:hAnsi="Arial" w:cs="Arial"/>
          <w:color w:val="000000"/>
          <w:sz w:val="18"/>
          <w:szCs w:val="18"/>
        </w:rPr>
        <w:tab/>
      </w:r>
      <w:r w:rsidRPr="00356F7C">
        <w:rPr>
          <w:rFonts w:ascii="Arial" w:hAnsi="Arial" w:cs="Arial"/>
          <w:color w:val="000000"/>
          <w:sz w:val="18"/>
          <w:szCs w:val="18"/>
        </w:rPr>
        <w:tab/>
      </w:r>
      <w:r w:rsidRPr="00356F7C">
        <w:rPr>
          <w:rFonts w:ascii="Arial" w:hAnsi="Arial" w:cs="Arial"/>
          <w:color w:val="000000"/>
          <w:sz w:val="18"/>
          <w:szCs w:val="18"/>
        </w:rPr>
        <w:tab/>
      </w:r>
      <w:r w:rsidRPr="00356F7C">
        <w:rPr>
          <w:rFonts w:ascii="Arial" w:hAnsi="Arial" w:cs="Arial"/>
          <w:color w:val="000000"/>
          <w:sz w:val="18"/>
          <w:szCs w:val="18"/>
        </w:rPr>
        <w:tab/>
      </w:r>
      <w:r w:rsidRPr="00356F7C">
        <w:rPr>
          <w:rFonts w:ascii="Arial" w:hAnsi="Arial" w:cs="Arial"/>
          <w:color w:val="000000"/>
          <w:sz w:val="18"/>
          <w:szCs w:val="18"/>
        </w:rPr>
        <w:tab/>
      </w:r>
      <w:r>
        <w:rPr>
          <w:rFonts w:ascii="Arial" w:hAnsi="Arial" w:cs="Arial"/>
          <w:color w:val="000000"/>
          <w:sz w:val="18"/>
          <w:szCs w:val="18"/>
        </w:rPr>
        <w:t xml:space="preserve">                                                                                      </w:t>
      </w:r>
      <w:r w:rsidRPr="00356F7C">
        <w:rPr>
          <w:rFonts w:ascii="Arial" w:hAnsi="Arial" w:cs="Arial"/>
          <w:i/>
          <w:color w:val="000000"/>
          <w:sz w:val="28"/>
          <w:szCs w:val="28"/>
        </w:rPr>
        <w:t>38</w:t>
      </w:r>
    </w:p>
    <w:p w14:paraId="3C62C739" w14:textId="77777777" w:rsidR="002F3365" w:rsidRDefault="002F3365" w:rsidP="002F3365">
      <w:pPr>
        <w:pStyle w:val="NormalWeb"/>
        <w:spacing w:line="360" w:lineRule="auto"/>
        <w:rPr>
          <w:rFonts w:ascii="Arial" w:hAnsi="Arial" w:cs="Arial"/>
          <w:color w:val="000000"/>
          <w:sz w:val="18"/>
          <w:szCs w:val="18"/>
        </w:rPr>
      </w:pPr>
      <w:r>
        <w:rPr>
          <w:rStyle w:val="Strong"/>
          <w:rFonts w:ascii="Arial" w:hAnsi="Arial" w:cs="Arial"/>
          <w:color w:val="000000"/>
          <w:sz w:val="18"/>
          <w:szCs w:val="18"/>
        </w:rPr>
        <w:lastRenderedPageBreak/>
        <w:t>III. MISCELLANEOUS</w:t>
      </w:r>
    </w:p>
    <w:p w14:paraId="3481B0D2" w14:textId="77777777" w:rsidR="002F3365" w:rsidRDefault="002F3365" w:rsidP="002F3365">
      <w:pPr>
        <w:numPr>
          <w:ilvl w:val="0"/>
          <w:numId w:val="108"/>
        </w:numPr>
        <w:spacing w:before="100" w:beforeAutospacing="1" w:after="100" w:afterAutospacing="1" w:line="360" w:lineRule="auto"/>
        <w:rPr>
          <w:rFonts w:ascii="Arial" w:hAnsi="Arial" w:cs="Arial"/>
          <w:color w:val="000000"/>
          <w:sz w:val="18"/>
          <w:szCs w:val="18"/>
        </w:rPr>
      </w:pPr>
      <w:r>
        <w:rPr>
          <w:rFonts w:ascii="Arial" w:hAnsi="Arial" w:cs="Arial"/>
          <w:color w:val="000000"/>
          <w:sz w:val="18"/>
          <w:szCs w:val="18"/>
        </w:rPr>
        <w:t>In the event of hospitalization or surgery, hospital personnel or the LAT, ATC would notify the student- athletes' parent(s) or guardian(s) as necessary and appropriate. Medical confidentiality will and must be maintained in all cases.</w:t>
      </w:r>
    </w:p>
    <w:p w14:paraId="6E693D55" w14:textId="77777777" w:rsidR="002F3365" w:rsidRDefault="002F3365" w:rsidP="002F3365">
      <w:pPr>
        <w:numPr>
          <w:ilvl w:val="0"/>
          <w:numId w:val="108"/>
        </w:numPr>
        <w:spacing w:before="100" w:beforeAutospacing="1" w:after="100" w:afterAutospacing="1" w:line="360" w:lineRule="auto"/>
        <w:rPr>
          <w:rFonts w:ascii="Arial" w:hAnsi="Arial" w:cs="Arial"/>
          <w:color w:val="000000"/>
          <w:sz w:val="18"/>
          <w:szCs w:val="18"/>
        </w:rPr>
      </w:pPr>
      <w:r>
        <w:rPr>
          <w:rFonts w:ascii="Arial" w:hAnsi="Arial" w:cs="Arial"/>
          <w:color w:val="000000"/>
          <w:sz w:val="18"/>
          <w:szCs w:val="18"/>
        </w:rPr>
        <w:t>Athletes should not report to the school district Nurse without first attempting to consult the assigned LAT-ATC.</w:t>
      </w:r>
    </w:p>
    <w:p w14:paraId="5662C5F0" w14:textId="77777777" w:rsidR="002F3365" w:rsidRDefault="002F3365" w:rsidP="002F3365">
      <w:pPr>
        <w:rPr>
          <w:b/>
          <w:sz w:val="28"/>
          <w:szCs w:val="28"/>
          <w:u w:val="single"/>
        </w:rPr>
      </w:pPr>
      <w:r>
        <w:rPr>
          <w:rFonts w:ascii="Arial" w:hAnsi="Arial" w:cs="Arial"/>
          <w:color w:val="000000"/>
          <w:sz w:val="18"/>
          <w:szCs w:val="18"/>
        </w:rPr>
        <w:t>Athletes who have been referred to other health care provider will not be allowed to return to participation until the attending health care provider has given appropriate clearance and the District LAT, ATC’s have appropriate documentation on file, as outlined in the Return to Participation and Injury Policies.</w:t>
      </w:r>
    </w:p>
    <w:p w14:paraId="26505CEF" w14:textId="77777777" w:rsidR="002F3365" w:rsidRDefault="002F3365" w:rsidP="002F3365">
      <w:pPr>
        <w:rPr>
          <w:b/>
          <w:sz w:val="28"/>
          <w:szCs w:val="28"/>
          <w:u w:val="single"/>
        </w:rPr>
      </w:pPr>
    </w:p>
    <w:p w14:paraId="740A0102" w14:textId="77777777" w:rsidR="002F3365" w:rsidRPr="00FA75E5" w:rsidRDefault="002F3365" w:rsidP="002F3365">
      <w:pPr>
        <w:pStyle w:val="ListParagraph"/>
        <w:numPr>
          <w:ilvl w:val="1"/>
          <w:numId w:val="45"/>
        </w:numPr>
        <w:rPr>
          <w:b/>
          <w:sz w:val="28"/>
          <w:szCs w:val="28"/>
        </w:rPr>
      </w:pPr>
      <w:r w:rsidRPr="00FA75E5">
        <w:rPr>
          <w:b/>
          <w:sz w:val="28"/>
          <w:szCs w:val="28"/>
        </w:rPr>
        <w:t xml:space="preserve">NATA Position Statement Review:  </w:t>
      </w:r>
    </w:p>
    <w:p w14:paraId="3ED58ECE" w14:textId="77777777" w:rsidR="002F3365" w:rsidRPr="00AC2A6D" w:rsidRDefault="002F3365" w:rsidP="002F3365">
      <w:pPr>
        <w:rPr>
          <w:b/>
          <w:sz w:val="28"/>
          <w:szCs w:val="28"/>
        </w:rPr>
      </w:pPr>
      <w:r w:rsidRPr="00AC2A6D">
        <w:rPr>
          <w:b/>
          <w:sz w:val="28"/>
          <w:szCs w:val="28"/>
        </w:rPr>
        <w:t>Acute Management of the Cervical Spine-Injured Athlete</w:t>
      </w:r>
    </w:p>
    <w:p w14:paraId="21D45007" w14:textId="77777777" w:rsidR="002F3365" w:rsidRPr="00B8118D" w:rsidRDefault="002F3365" w:rsidP="002F3365">
      <w:pPr>
        <w:pStyle w:val="ListParagraph"/>
        <w:numPr>
          <w:ilvl w:val="1"/>
          <w:numId w:val="127"/>
        </w:numPr>
        <w:spacing w:after="200" w:line="276" w:lineRule="auto"/>
        <w:rPr>
          <w:sz w:val="20"/>
          <w:szCs w:val="20"/>
        </w:rPr>
      </w:pPr>
      <w:r w:rsidRPr="00B8118D">
        <w:rPr>
          <w:sz w:val="20"/>
          <w:szCs w:val="20"/>
        </w:rPr>
        <w:t xml:space="preserve">Create as little motion of the cervical spine as possible </w:t>
      </w:r>
    </w:p>
    <w:p w14:paraId="690ED230" w14:textId="77777777" w:rsidR="002F3365" w:rsidRPr="00B8118D" w:rsidRDefault="002F3365" w:rsidP="002F3365">
      <w:pPr>
        <w:pStyle w:val="ListParagraph"/>
        <w:numPr>
          <w:ilvl w:val="1"/>
          <w:numId w:val="127"/>
        </w:numPr>
        <w:spacing w:after="200" w:line="276" w:lineRule="auto"/>
        <w:rPr>
          <w:sz w:val="20"/>
          <w:szCs w:val="20"/>
        </w:rPr>
      </w:pPr>
      <w:r w:rsidRPr="00B8118D">
        <w:rPr>
          <w:sz w:val="20"/>
          <w:szCs w:val="20"/>
        </w:rPr>
        <w:t>Do not move unless rescue breathing is needed or airway is compromised</w:t>
      </w:r>
    </w:p>
    <w:p w14:paraId="78A27DBC" w14:textId="77777777" w:rsidR="002F3365" w:rsidRPr="00B8118D" w:rsidRDefault="002F3365" w:rsidP="002F3365">
      <w:pPr>
        <w:pStyle w:val="ListParagraph"/>
        <w:numPr>
          <w:ilvl w:val="1"/>
          <w:numId w:val="127"/>
        </w:numPr>
        <w:spacing w:after="200" w:line="276" w:lineRule="auto"/>
        <w:rPr>
          <w:sz w:val="20"/>
          <w:szCs w:val="20"/>
        </w:rPr>
      </w:pPr>
      <w:r w:rsidRPr="00B8118D">
        <w:rPr>
          <w:sz w:val="20"/>
          <w:szCs w:val="20"/>
        </w:rPr>
        <w:t>Perform EAP as fast as appropriate to facilitate transportation to hospital</w:t>
      </w:r>
    </w:p>
    <w:p w14:paraId="0CBE90A2" w14:textId="77777777" w:rsidR="002F3365" w:rsidRPr="00B8118D" w:rsidRDefault="002F3365" w:rsidP="002F3365">
      <w:pPr>
        <w:pStyle w:val="ListParagraph"/>
        <w:numPr>
          <w:ilvl w:val="1"/>
          <w:numId w:val="127"/>
        </w:numPr>
        <w:spacing w:after="200" w:line="276" w:lineRule="auto"/>
        <w:rPr>
          <w:sz w:val="20"/>
          <w:szCs w:val="20"/>
        </w:rPr>
      </w:pPr>
      <w:r w:rsidRPr="00B8118D">
        <w:rPr>
          <w:sz w:val="20"/>
          <w:szCs w:val="20"/>
        </w:rPr>
        <w:t>Maintain or Create Neutral Alignment</w:t>
      </w:r>
    </w:p>
    <w:p w14:paraId="05BF49BB" w14:textId="77777777" w:rsidR="002F3365" w:rsidRPr="00B8118D" w:rsidRDefault="002F3365" w:rsidP="002F3365">
      <w:pPr>
        <w:rPr>
          <w:b/>
          <w:sz w:val="20"/>
          <w:szCs w:val="20"/>
        </w:rPr>
      </w:pPr>
      <w:r w:rsidRPr="00B8118D">
        <w:rPr>
          <w:b/>
          <w:sz w:val="20"/>
          <w:szCs w:val="20"/>
        </w:rPr>
        <w:t xml:space="preserve">What requires spine management protocol when </w:t>
      </w:r>
      <w:proofErr w:type="gramStart"/>
      <w:r w:rsidRPr="00B8118D">
        <w:rPr>
          <w:b/>
          <w:sz w:val="20"/>
          <w:szCs w:val="20"/>
        </w:rPr>
        <w:t>assessed:</w:t>
      </w:r>
      <w:proofErr w:type="gramEnd"/>
    </w:p>
    <w:p w14:paraId="167C4B3A" w14:textId="77777777" w:rsidR="002F3365" w:rsidRPr="00B8118D" w:rsidRDefault="002F3365" w:rsidP="002F3365">
      <w:pPr>
        <w:pStyle w:val="ListParagraph"/>
        <w:numPr>
          <w:ilvl w:val="1"/>
          <w:numId w:val="128"/>
        </w:numPr>
        <w:spacing w:after="200" w:line="276" w:lineRule="auto"/>
        <w:rPr>
          <w:sz w:val="20"/>
          <w:szCs w:val="20"/>
        </w:rPr>
      </w:pPr>
      <w:r w:rsidRPr="00B8118D">
        <w:rPr>
          <w:sz w:val="20"/>
          <w:szCs w:val="20"/>
        </w:rPr>
        <w:t>Unconscious or altered consciousness</w:t>
      </w:r>
    </w:p>
    <w:p w14:paraId="395E9DB4" w14:textId="77777777" w:rsidR="002F3365" w:rsidRPr="00B8118D" w:rsidRDefault="002F3365" w:rsidP="002F3365">
      <w:pPr>
        <w:pStyle w:val="ListParagraph"/>
        <w:numPr>
          <w:ilvl w:val="1"/>
          <w:numId w:val="128"/>
        </w:numPr>
        <w:spacing w:after="200" w:line="276" w:lineRule="auto"/>
        <w:rPr>
          <w:sz w:val="20"/>
          <w:szCs w:val="20"/>
        </w:rPr>
      </w:pPr>
      <w:r w:rsidRPr="00B8118D">
        <w:rPr>
          <w:sz w:val="20"/>
          <w:szCs w:val="20"/>
        </w:rPr>
        <w:t>Bilateral neurologic findings or complaints</w:t>
      </w:r>
    </w:p>
    <w:p w14:paraId="7DD4CD9D" w14:textId="77777777" w:rsidR="002F3365" w:rsidRPr="00B8118D" w:rsidRDefault="002F3365" w:rsidP="002F3365">
      <w:pPr>
        <w:pStyle w:val="ListParagraph"/>
        <w:numPr>
          <w:ilvl w:val="1"/>
          <w:numId w:val="128"/>
        </w:numPr>
        <w:spacing w:after="200" w:line="276" w:lineRule="auto"/>
        <w:rPr>
          <w:sz w:val="20"/>
          <w:szCs w:val="20"/>
        </w:rPr>
      </w:pPr>
      <w:r w:rsidRPr="00B8118D">
        <w:rPr>
          <w:sz w:val="20"/>
          <w:szCs w:val="20"/>
        </w:rPr>
        <w:t>Midline spine pain with or without palpation</w:t>
      </w:r>
    </w:p>
    <w:p w14:paraId="67E10E52" w14:textId="77777777" w:rsidR="002F3365" w:rsidRPr="00B8118D" w:rsidRDefault="002F3365" w:rsidP="002F3365">
      <w:pPr>
        <w:pStyle w:val="ListParagraph"/>
        <w:numPr>
          <w:ilvl w:val="1"/>
          <w:numId w:val="128"/>
        </w:numPr>
        <w:spacing w:after="200" w:line="276" w:lineRule="auto"/>
        <w:rPr>
          <w:sz w:val="20"/>
          <w:szCs w:val="20"/>
        </w:rPr>
      </w:pPr>
      <w:r w:rsidRPr="00B8118D">
        <w:rPr>
          <w:sz w:val="20"/>
          <w:szCs w:val="20"/>
        </w:rPr>
        <w:t>Obvious deformity</w:t>
      </w:r>
    </w:p>
    <w:p w14:paraId="3FEF5D98" w14:textId="77777777" w:rsidR="002F3365" w:rsidRPr="00B8118D" w:rsidRDefault="002F3365" w:rsidP="002F3365">
      <w:pPr>
        <w:rPr>
          <w:sz w:val="20"/>
          <w:szCs w:val="20"/>
        </w:rPr>
      </w:pPr>
      <w:r w:rsidRPr="00B8118D">
        <w:rPr>
          <w:b/>
          <w:sz w:val="20"/>
          <w:szCs w:val="20"/>
        </w:rPr>
        <w:t>Stabilization:</w:t>
      </w:r>
    </w:p>
    <w:p w14:paraId="5CE66915" w14:textId="77777777" w:rsidR="002F3365" w:rsidRPr="00B8118D" w:rsidRDefault="002F3365" w:rsidP="002F3365">
      <w:pPr>
        <w:pStyle w:val="ListParagraph"/>
        <w:numPr>
          <w:ilvl w:val="1"/>
          <w:numId w:val="129"/>
        </w:numPr>
        <w:spacing w:after="200" w:line="276" w:lineRule="auto"/>
        <w:rPr>
          <w:sz w:val="20"/>
          <w:szCs w:val="20"/>
        </w:rPr>
      </w:pPr>
      <w:r w:rsidRPr="00B8118D">
        <w:rPr>
          <w:sz w:val="20"/>
          <w:szCs w:val="20"/>
        </w:rPr>
        <w:t>Ensure cervical spine is in neutral</w:t>
      </w:r>
    </w:p>
    <w:p w14:paraId="0E5A34CE" w14:textId="77777777" w:rsidR="002F3365" w:rsidRPr="00B8118D" w:rsidRDefault="002F3365" w:rsidP="002F3365">
      <w:pPr>
        <w:pStyle w:val="ListParagraph"/>
        <w:numPr>
          <w:ilvl w:val="1"/>
          <w:numId w:val="129"/>
        </w:numPr>
        <w:spacing w:after="200" w:line="276" w:lineRule="auto"/>
        <w:rPr>
          <w:b/>
          <w:sz w:val="20"/>
          <w:szCs w:val="20"/>
          <w:u w:val="single"/>
        </w:rPr>
      </w:pPr>
      <w:r w:rsidRPr="00B8118D">
        <w:rPr>
          <w:sz w:val="20"/>
          <w:szCs w:val="20"/>
        </w:rPr>
        <w:t xml:space="preserve">Immediately apply manual cervical stabilization </w:t>
      </w:r>
      <w:r w:rsidRPr="00B8118D">
        <w:rPr>
          <w:b/>
          <w:sz w:val="20"/>
          <w:szCs w:val="20"/>
        </w:rPr>
        <w:t>NOT TRACTION</w:t>
      </w:r>
    </w:p>
    <w:p w14:paraId="35A88513" w14:textId="77777777" w:rsidR="002F3365" w:rsidRPr="00B8118D" w:rsidRDefault="002F3365" w:rsidP="002F3365">
      <w:pPr>
        <w:pStyle w:val="ListParagraph"/>
        <w:numPr>
          <w:ilvl w:val="1"/>
          <w:numId w:val="129"/>
        </w:numPr>
        <w:spacing w:after="200" w:line="276" w:lineRule="auto"/>
        <w:rPr>
          <w:sz w:val="20"/>
          <w:szCs w:val="20"/>
        </w:rPr>
      </w:pPr>
      <w:r w:rsidRPr="00B8118D">
        <w:rPr>
          <w:sz w:val="20"/>
          <w:szCs w:val="20"/>
        </w:rPr>
        <w:t>Re-align to minimize secondary injury and for optimal airway management</w:t>
      </w:r>
    </w:p>
    <w:p w14:paraId="1D05F342" w14:textId="77777777" w:rsidR="002F3365" w:rsidRPr="00B8118D" w:rsidRDefault="002F3365" w:rsidP="002F3365">
      <w:pPr>
        <w:rPr>
          <w:b/>
          <w:sz w:val="20"/>
          <w:szCs w:val="20"/>
        </w:rPr>
      </w:pPr>
      <w:r w:rsidRPr="00B8118D">
        <w:rPr>
          <w:sz w:val="20"/>
          <w:szCs w:val="20"/>
        </w:rPr>
        <w:tab/>
      </w:r>
      <w:r w:rsidRPr="00B8118D">
        <w:rPr>
          <w:sz w:val="20"/>
          <w:szCs w:val="20"/>
        </w:rPr>
        <w:tab/>
      </w:r>
      <w:r w:rsidRPr="00B8118D">
        <w:rPr>
          <w:b/>
          <w:sz w:val="20"/>
          <w:szCs w:val="20"/>
        </w:rPr>
        <w:t xml:space="preserve">Unless: </w:t>
      </w:r>
    </w:p>
    <w:p w14:paraId="0851FE27" w14:textId="77777777" w:rsidR="002F3365" w:rsidRPr="00B8118D" w:rsidRDefault="002F3365" w:rsidP="002F3365">
      <w:pPr>
        <w:pStyle w:val="ListParagraph"/>
        <w:numPr>
          <w:ilvl w:val="3"/>
          <w:numId w:val="130"/>
        </w:numPr>
        <w:spacing w:after="200" w:line="276" w:lineRule="auto"/>
        <w:rPr>
          <w:sz w:val="20"/>
          <w:szCs w:val="20"/>
        </w:rPr>
      </w:pPr>
      <w:r w:rsidRPr="00B8118D">
        <w:rPr>
          <w:sz w:val="20"/>
          <w:szCs w:val="20"/>
        </w:rPr>
        <w:t>Increases pain</w:t>
      </w:r>
    </w:p>
    <w:p w14:paraId="4C8FC31B" w14:textId="77777777" w:rsidR="002F3365" w:rsidRPr="00B8118D" w:rsidRDefault="002F3365" w:rsidP="002F3365">
      <w:pPr>
        <w:pStyle w:val="ListParagraph"/>
        <w:numPr>
          <w:ilvl w:val="3"/>
          <w:numId w:val="130"/>
        </w:numPr>
        <w:spacing w:after="200" w:line="276" w:lineRule="auto"/>
        <w:rPr>
          <w:sz w:val="20"/>
          <w:szCs w:val="20"/>
        </w:rPr>
      </w:pPr>
      <w:r w:rsidRPr="00B8118D">
        <w:rPr>
          <w:sz w:val="20"/>
          <w:szCs w:val="20"/>
        </w:rPr>
        <w:t>Causes neurological symptoms</w:t>
      </w:r>
    </w:p>
    <w:p w14:paraId="423CD1B4" w14:textId="77777777" w:rsidR="002F3365" w:rsidRPr="00B8118D" w:rsidRDefault="002F3365" w:rsidP="002F3365">
      <w:pPr>
        <w:pStyle w:val="ListParagraph"/>
        <w:numPr>
          <w:ilvl w:val="3"/>
          <w:numId w:val="130"/>
        </w:numPr>
        <w:spacing w:after="200" w:line="276" w:lineRule="auto"/>
        <w:rPr>
          <w:sz w:val="20"/>
          <w:szCs w:val="20"/>
        </w:rPr>
      </w:pPr>
      <w:r w:rsidRPr="00B8118D">
        <w:rPr>
          <w:sz w:val="20"/>
          <w:szCs w:val="20"/>
        </w:rPr>
        <w:t>Causes/Resisted by muscle spasms</w:t>
      </w:r>
    </w:p>
    <w:p w14:paraId="3245B9A3" w14:textId="77777777" w:rsidR="002F3365" w:rsidRPr="00B8118D" w:rsidRDefault="002F3365" w:rsidP="002F3365">
      <w:pPr>
        <w:pStyle w:val="ListParagraph"/>
        <w:numPr>
          <w:ilvl w:val="3"/>
          <w:numId w:val="130"/>
        </w:numPr>
        <w:spacing w:after="200" w:line="276" w:lineRule="auto"/>
        <w:rPr>
          <w:sz w:val="20"/>
          <w:szCs w:val="20"/>
        </w:rPr>
      </w:pPr>
      <w:r w:rsidRPr="00B8118D">
        <w:rPr>
          <w:sz w:val="20"/>
          <w:szCs w:val="20"/>
        </w:rPr>
        <w:t>Compromises the airway</w:t>
      </w:r>
    </w:p>
    <w:p w14:paraId="37EF747D" w14:textId="77777777" w:rsidR="002F3365" w:rsidRPr="00B8118D" w:rsidRDefault="002F3365" w:rsidP="002F3365">
      <w:pPr>
        <w:pStyle w:val="ListParagraph"/>
        <w:numPr>
          <w:ilvl w:val="3"/>
          <w:numId w:val="130"/>
        </w:numPr>
        <w:spacing w:after="200" w:line="276" w:lineRule="auto"/>
        <w:rPr>
          <w:sz w:val="20"/>
          <w:szCs w:val="20"/>
        </w:rPr>
      </w:pPr>
      <w:r w:rsidRPr="00B8118D">
        <w:rPr>
          <w:sz w:val="20"/>
          <w:szCs w:val="20"/>
        </w:rPr>
        <w:t>It is physically difficult</w:t>
      </w:r>
    </w:p>
    <w:p w14:paraId="7854A3D1" w14:textId="77777777" w:rsidR="002F3365" w:rsidRPr="00B8118D" w:rsidRDefault="002F3365" w:rsidP="002F3365">
      <w:pPr>
        <w:pStyle w:val="ListParagraph"/>
        <w:numPr>
          <w:ilvl w:val="3"/>
          <w:numId w:val="130"/>
        </w:numPr>
        <w:spacing w:after="200" w:line="276" w:lineRule="auto"/>
        <w:rPr>
          <w:sz w:val="20"/>
          <w:szCs w:val="20"/>
        </w:rPr>
      </w:pPr>
      <w:r w:rsidRPr="00B8118D">
        <w:rPr>
          <w:sz w:val="20"/>
          <w:szCs w:val="20"/>
        </w:rPr>
        <w:t>You get resistance or patient apprehension</w:t>
      </w:r>
    </w:p>
    <w:p w14:paraId="621D82E8" w14:textId="77777777" w:rsidR="002F3365" w:rsidRDefault="002F3365" w:rsidP="002F3365">
      <w:pPr>
        <w:rPr>
          <w:b/>
          <w:sz w:val="20"/>
          <w:szCs w:val="20"/>
        </w:rPr>
      </w:pPr>
    </w:p>
    <w:p w14:paraId="2133F365" w14:textId="77777777" w:rsidR="002F3365" w:rsidRPr="00FA75E5" w:rsidRDefault="002F3365" w:rsidP="002F3365">
      <w:pPr>
        <w:ind w:left="8640"/>
        <w:rPr>
          <w:i/>
          <w:sz w:val="28"/>
          <w:szCs w:val="28"/>
        </w:rPr>
      </w:pPr>
      <w:r w:rsidRPr="00FA75E5">
        <w:rPr>
          <w:i/>
          <w:sz w:val="28"/>
          <w:szCs w:val="28"/>
        </w:rPr>
        <w:t>39</w:t>
      </w:r>
    </w:p>
    <w:p w14:paraId="610D3FDB" w14:textId="77777777" w:rsidR="002F3365" w:rsidRPr="00B8118D" w:rsidRDefault="002F3365" w:rsidP="002F3365">
      <w:pPr>
        <w:rPr>
          <w:b/>
          <w:sz w:val="20"/>
          <w:szCs w:val="20"/>
        </w:rPr>
      </w:pPr>
      <w:r w:rsidRPr="00B8118D">
        <w:rPr>
          <w:b/>
          <w:sz w:val="20"/>
          <w:szCs w:val="20"/>
        </w:rPr>
        <w:lastRenderedPageBreak/>
        <w:t>Airway access:</w:t>
      </w:r>
    </w:p>
    <w:p w14:paraId="5457B06A" w14:textId="77777777" w:rsidR="002F3365" w:rsidRPr="00B8118D" w:rsidRDefault="002F3365" w:rsidP="002F3365">
      <w:pPr>
        <w:pStyle w:val="ListParagraph"/>
        <w:numPr>
          <w:ilvl w:val="1"/>
          <w:numId w:val="131"/>
        </w:numPr>
        <w:spacing w:after="200" w:line="276" w:lineRule="auto"/>
        <w:rPr>
          <w:sz w:val="20"/>
          <w:szCs w:val="20"/>
        </w:rPr>
      </w:pPr>
      <w:r w:rsidRPr="00B8118D">
        <w:rPr>
          <w:sz w:val="20"/>
          <w:szCs w:val="20"/>
        </w:rPr>
        <w:t>Remove all Barriers (facemasks, etc.) As soon as decision to transport is made.</w:t>
      </w:r>
    </w:p>
    <w:p w14:paraId="4317B603" w14:textId="77777777" w:rsidR="002F3365" w:rsidRPr="00B8118D" w:rsidRDefault="002F3365" w:rsidP="002F3365">
      <w:pPr>
        <w:pStyle w:val="ListParagraph"/>
        <w:numPr>
          <w:ilvl w:val="1"/>
          <w:numId w:val="131"/>
        </w:numPr>
        <w:spacing w:after="200" w:line="276" w:lineRule="auto"/>
        <w:rPr>
          <w:sz w:val="20"/>
          <w:szCs w:val="20"/>
        </w:rPr>
      </w:pPr>
      <w:r w:rsidRPr="00B8118D">
        <w:rPr>
          <w:sz w:val="20"/>
          <w:szCs w:val="20"/>
        </w:rPr>
        <w:t>Done by the most experienced person</w:t>
      </w:r>
    </w:p>
    <w:p w14:paraId="7FAE7351" w14:textId="77777777" w:rsidR="002F3365" w:rsidRPr="00B8118D" w:rsidRDefault="002F3365" w:rsidP="002F3365">
      <w:pPr>
        <w:pStyle w:val="ListParagraph"/>
        <w:numPr>
          <w:ilvl w:val="1"/>
          <w:numId w:val="131"/>
        </w:numPr>
        <w:spacing w:after="200" w:line="276" w:lineRule="auto"/>
        <w:rPr>
          <w:sz w:val="20"/>
          <w:szCs w:val="20"/>
        </w:rPr>
      </w:pPr>
      <w:r w:rsidRPr="00B8118D">
        <w:rPr>
          <w:sz w:val="20"/>
          <w:szCs w:val="20"/>
        </w:rPr>
        <w:t>With as little motion to c-spine as possible</w:t>
      </w:r>
    </w:p>
    <w:p w14:paraId="628AEFA6" w14:textId="77777777" w:rsidR="002F3365" w:rsidRPr="00B8118D" w:rsidRDefault="002F3365" w:rsidP="002F3365">
      <w:pPr>
        <w:pStyle w:val="ListParagraph"/>
        <w:numPr>
          <w:ilvl w:val="1"/>
          <w:numId w:val="131"/>
        </w:numPr>
        <w:spacing w:after="200" w:line="276" w:lineRule="auto"/>
        <w:rPr>
          <w:sz w:val="20"/>
          <w:szCs w:val="20"/>
        </w:rPr>
      </w:pPr>
      <w:r w:rsidRPr="00B8118D">
        <w:rPr>
          <w:sz w:val="20"/>
          <w:szCs w:val="20"/>
        </w:rPr>
        <w:t>Use “jaw thrust” technique if giving rescue breaths</w:t>
      </w:r>
    </w:p>
    <w:p w14:paraId="07188BA6" w14:textId="77777777" w:rsidR="002F3365" w:rsidRPr="00B8118D" w:rsidRDefault="002F3365" w:rsidP="002F3365">
      <w:pPr>
        <w:rPr>
          <w:b/>
          <w:sz w:val="20"/>
          <w:szCs w:val="20"/>
        </w:rPr>
      </w:pPr>
      <w:r w:rsidRPr="00B8118D">
        <w:rPr>
          <w:b/>
          <w:sz w:val="20"/>
          <w:szCs w:val="20"/>
        </w:rPr>
        <w:t>Other points of emphasis</w:t>
      </w:r>
      <w:r>
        <w:rPr>
          <w:b/>
          <w:sz w:val="20"/>
          <w:szCs w:val="20"/>
        </w:rPr>
        <w:t>:</w:t>
      </w:r>
    </w:p>
    <w:p w14:paraId="53B218B3" w14:textId="77777777" w:rsidR="002F3365" w:rsidRPr="00B8118D" w:rsidRDefault="002F3365" w:rsidP="002F3365">
      <w:pPr>
        <w:pStyle w:val="ListParagraph"/>
        <w:numPr>
          <w:ilvl w:val="1"/>
          <w:numId w:val="132"/>
        </w:numPr>
        <w:spacing w:after="200" w:line="276" w:lineRule="auto"/>
        <w:rPr>
          <w:sz w:val="20"/>
          <w:szCs w:val="20"/>
        </w:rPr>
      </w:pPr>
      <w:r w:rsidRPr="00B8118D">
        <w:rPr>
          <w:sz w:val="20"/>
          <w:szCs w:val="20"/>
        </w:rPr>
        <w:t>Convert from manual stabilization to cervical collar ASAP before moving or spine-boarding</w:t>
      </w:r>
    </w:p>
    <w:p w14:paraId="726A6A1C" w14:textId="77777777" w:rsidR="002F3365" w:rsidRPr="00B8118D" w:rsidRDefault="002F3365" w:rsidP="002F3365">
      <w:pPr>
        <w:pStyle w:val="ListParagraph"/>
        <w:numPr>
          <w:ilvl w:val="1"/>
          <w:numId w:val="132"/>
        </w:numPr>
        <w:spacing w:after="200" w:line="276" w:lineRule="auto"/>
        <w:rPr>
          <w:sz w:val="20"/>
          <w:szCs w:val="20"/>
        </w:rPr>
      </w:pPr>
      <w:r w:rsidRPr="00B8118D">
        <w:rPr>
          <w:sz w:val="20"/>
          <w:szCs w:val="20"/>
        </w:rPr>
        <w:t>Use a long spine board that extends past feet if able</w:t>
      </w:r>
    </w:p>
    <w:p w14:paraId="7775A144" w14:textId="77777777" w:rsidR="002F3365" w:rsidRPr="00B8118D" w:rsidRDefault="002F3365" w:rsidP="002F3365">
      <w:pPr>
        <w:pStyle w:val="ListParagraph"/>
        <w:numPr>
          <w:ilvl w:val="1"/>
          <w:numId w:val="132"/>
        </w:numPr>
        <w:spacing w:after="200" w:line="276" w:lineRule="auto"/>
        <w:rPr>
          <w:sz w:val="20"/>
          <w:szCs w:val="20"/>
        </w:rPr>
      </w:pPr>
      <w:r w:rsidRPr="00B8118D">
        <w:rPr>
          <w:sz w:val="20"/>
          <w:szCs w:val="20"/>
        </w:rPr>
        <w:t>When athlete is supine, Lift and Slide technique is better than log roll (depending on help)</w:t>
      </w:r>
    </w:p>
    <w:p w14:paraId="76B89986" w14:textId="77777777" w:rsidR="002F3365" w:rsidRPr="00B8118D" w:rsidRDefault="002F3365" w:rsidP="002F3365">
      <w:pPr>
        <w:pStyle w:val="ListParagraph"/>
        <w:numPr>
          <w:ilvl w:val="1"/>
          <w:numId w:val="132"/>
        </w:numPr>
        <w:spacing w:after="200" w:line="276" w:lineRule="auto"/>
        <w:rPr>
          <w:sz w:val="20"/>
          <w:szCs w:val="20"/>
        </w:rPr>
      </w:pPr>
      <w:r w:rsidRPr="00B8118D">
        <w:rPr>
          <w:sz w:val="20"/>
          <w:szCs w:val="20"/>
        </w:rPr>
        <w:t xml:space="preserve">When athlete is prone, must use log roll </w:t>
      </w:r>
      <w:r>
        <w:rPr>
          <w:sz w:val="20"/>
          <w:szCs w:val="20"/>
        </w:rPr>
        <w:t xml:space="preserve">technique </w:t>
      </w:r>
      <w:r w:rsidRPr="00B8118D">
        <w:rPr>
          <w:sz w:val="20"/>
          <w:szCs w:val="20"/>
        </w:rPr>
        <w:t>to get on the spine board</w:t>
      </w:r>
    </w:p>
    <w:p w14:paraId="22E69235" w14:textId="77777777" w:rsidR="002F3365" w:rsidRPr="00B8118D" w:rsidRDefault="002F3365" w:rsidP="002F3365">
      <w:pPr>
        <w:pStyle w:val="ListParagraph"/>
        <w:numPr>
          <w:ilvl w:val="1"/>
          <w:numId w:val="132"/>
        </w:numPr>
        <w:spacing w:after="200" w:line="276" w:lineRule="auto"/>
        <w:rPr>
          <w:sz w:val="20"/>
          <w:szCs w:val="20"/>
        </w:rPr>
      </w:pPr>
      <w:r w:rsidRPr="00B8118D">
        <w:rPr>
          <w:sz w:val="20"/>
          <w:szCs w:val="20"/>
        </w:rPr>
        <w:t>Leave Helmets on unless not properly fitted or it prevents neutral alignment</w:t>
      </w:r>
    </w:p>
    <w:p w14:paraId="0283BDB8" w14:textId="77777777" w:rsidR="002F3365" w:rsidRPr="00B8118D" w:rsidRDefault="002F3365" w:rsidP="002F3365">
      <w:pPr>
        <w:pStyle w:val="ListParagraph"/>
        <w:numPr>
          <w:ilvl w:val="1"/>
          <w:numId w:val="132"/>
        </w:numPr>
        <w:spacing w:after="200" w:line="276" w:lineRule="auto"/>
        <w:rPr>
          <w:sz w:val="20"/>
          <w:szCs w:val="20"/>
        </w:rPr>
      </w:pPr>
      <w:r w:rsidRPr="00B8118D">
        <w:rPr>
          <w:sz w:val="20"/>
          <w:szCs w:val="20"/>
        </w:rPr>
        <w:t>Helmets and shoulder pads are a unit, not separate in this case (FB + Hockey)</w:t>
      </w:r>
    </w:p>
    <w:p w14:paraId="1311F3BE" w14:textId="77777777" w:rsidR="002F3365" w:rsidRDefault="002F3365" w:rsidP="002F3365">
      <w:pPr>
        <w:pStyle w:val="ListParagraph"/>
        <w:numPr>
          <w:ilvl w:val="1"/>
          <w:numId w:val="132"/>
        </w:numPr>
        <w:spacing w:after="200" w:line="276" w:lineRule="auto"/>
        <w:rPr>
          <w:sz w:val="20"/>
          <w:szCs w:val="20"/>
        </w:rPr>
      </w:pPr>
      <w:r w:rsidRPr="00B8118D">
        <w:rPr>
          <w:sz w:val="20"/>
          <w:szCs w:val="20"/>
        </w:rPr>
        <w:t>If helmet is knocked off or in other sports use towels (objects) to create neutral spine</w:t>
      </w:r>
    </w:p>
    <w:p w14:paraId="32C086D6" w14:textId="77777777" w:rsidR="002F3365" w:rsidRPr="00453985" w:rsidRDefault="002F3365" w:rsidP="002F3365">
      <w:pPr>
        <w:spacing w:after="200" w:line="276" w:lineRule="auto"/>
        <w:rPr>
          <w:sz w:val="20"/>
          <w:szCs w:val="20"/>
        </w:rPr>
      </w:pPr>
    </w:p>
    <w:p w14:paraId="1F017CD0" w14:textId="77777777" w:rsidR="002F3365" w:rsidRDefault="002F3365" w:rsidP="002F3365">
      <w:pPr>
        <w:rPr>
          <w:sz w:val="48"/>
          <w:szCs w:val="48"/>
        </w:rPr>
      </w:pPr>
    </w:p>
    <w:p w14:paraId="171DEC77" w14:textId="77777777" w:rsidR="002F3365" w:rsidRDefault="002F3365" w:rsidP="002F3365">
      <w:pPr>
        <w:jc w:val="center"/>
        <w:rPr>
          <w:sz w:val="48"/>
          <w:szCs w:val="48"/>
        </w:rPr>
      </w:pPr>
    </w:p>
    <w:p w14:paraId="72054DD8" w14:textId="77777777" w:rsidR="002F3365" w:rsidRDefault="002F3365" w:rsidP="002F3365">
      <w:pPr>
        <w:jc w:val="center"/>
        <w:rPr>
          <w:sz w:val="48"/>
          <w:szCs w:val="48"/>
        </w:rPr>
      </w:pPr>
    </w:p>
    <w:p w14:paraId="508855A6" w14:textId="77777777" w:rsidR="002F3365" w:rsidRDefault="002F3365" w:rsidP="002F3365">
      <w:pPr>
        <w:jc w:val="center"/>
        <w:rPr>
          <w:sz w:val="48"/>
          <w:szCs w:val="48"/>
        </w:rPr>
      </w:pPr>
    </w:p>
    <w:p w14:paraId="194A96A7" w14:textId="77777777" w:rsidR="002F3365" w:rsidRDefault="002F3365" w:rsidP="002F3365">
      <w:pPr>
        <w:jc w:val="center"/>
        <w:rPr>
          <w:sz w:val="48"/>
          <w:szCs w:val="48"/>
        </w:rPr>
      </w:pPr>
    </w:p>
    <w:p w14:paraId="5D8233DF" w14:textId="77777777" w:rsidR="002F3365" w:rsidRDefault="002F3365" w:rsidP="002F3365">
      <w:pPr>
        <w:jc w:val="center"/>
        <w:rPr>
          <w:sz w:val="48"/>
          <w:szCs w:val="48"/>
        </w:rPr>
      </w:pPr>
    </w:p>
    <w:p w14:paraId="670CDC7C" w14:textId="77777777" w:rsidR="002F3365" w:rsidRDefault="002F3365" w:rsidP="002F3365">
      <w:pPr>
        <w:jc w:val="center"/>
        <w:rPr>
          <w:sz w:val="48"/>
          <w:szCs w:val="48"/>
        </w:rPr>
      </w:pPr>
    </w:p>
    <w:p w14:paraId="73735F27" w14:textId="77777777" w:rsidR="002F3365" w:rsidRDefault="002F3365" w:rsidP="002F3365">
      <w:pPr>
        <w:jc w:val="center"/>
        <w:rPr>
          <w:sz w:val="48"/>
          <w:szCs w:val="48"/>
        </w:rPr>
      </w:pPr>
    </w:p>
    <w:p w14:paraId="2C1660C4" w14:textId="77777777" w:rsidR="002F3365" w:rsidRDefault="002F3365" w:rsidP="002F3365">
      <w:pPr>
        <w:jc w:val="center"/>
        <w:rPr>
          <w:sz w:val="48"/>
          <w:szCs w:val="48"/>
        </w:rPr>
      </w:pPr>
    </w:p>
    <w:p w14:paraId="718B13F2" w14:textId="77777777" w:rsidR="002F3365" w:rsidRPr="00FA75E5" w:rsidRDefault="002F3365" w:rsidP="002F3365">
      <w:pPr>
        <w:rPr>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A75E5">
        <w:rPr>
          <w:i/>
          <w:sz w:val="28"/>
          <w:szCs w:val="28"/>
        </w:rPr>
        <w:t>40</w:t>
      </w:r>
    </w:p>
    <w:p w14:paraId="7F891575" w14:textId="77777777" w:rsidR="002F3365" w:rsidRPr="00453985" w:rsidRDefault="002F3365" w:rsidP="002F3365">
      <w:pPr>
        <w:autoSpaceDE w:val="0"/>
        <w:autoSpaceDN w:val="0"/>
        <w:adjustRightInd w:val="0"/>
        <w:spacing w:after="0" w:line="240" w:lineRule="auto"/>
        <w:rPr>
          <w:rFonts w:ascii="Cambria" w:hAnsi="Cambria" w:cs="Cambria"/>
          <w:color w:val="000000"/>
          <w:sz w:val="24"/>
          <w:szCs w:val="24"/>
        </w:rPr>
      </w:pPr>
    </w:p>
    <w:p w14:paraId="49093518" w14:textId="77777777" w:rsidR="002F3365" w:rsidRPr="00453985" w:rsidRDefault="002F3365" w:rsidP="002F3365">
      <w:pPr>
        <w:autoSpaceDE w:val="0"/>
        <w:autoSpaceDN w:val="0"/>
        <w:adjustRightInd w:val="0"/>
        <w:spacing w:after="0" w:line="240" w:lineRule="auto"/>
        <w:rPr>
          <w:rFonts w:ascii="Cambria" w:hAnsi="Cambria" w:cs="Cambria"/>
          <w:color w:val="000000"/>
          <w:sz w:val="24"/>
          <w:szCs w:val="24"/>
        </w:rPr>
      </w:pPr>
      <w:r w:rsidRPr="00453985">
        <w:rPr>
          <w:rFonts w:ascii="Cambria" w:hAnsi="Cambria" w:cs="Cambria"/>
          <w:color w:val="000000"/>
          <w:sz w:val="24"/>
          <w:szCs w:val="24"/>
        </w:rPr>
        <w:lastRenderedPageBreak/>
        <w:t xml:space="preserve"> </w:t>
      </w:r>
    </w:p>
    <w:p w14:paraId="0146C2D9" w14:textId="77777777" w:rsidR="002F3365" w:rsidRPr="00FA75E5" w:rsidRDefault="002F3365" w:rsidP="002F3365">
      <w:pPr>
        <w:pStyle w:val="ListParagraph"/>
        <w:numPr>
          <w:ilvl w:val="1"/>
          <w:numId w:val="45"/>
        </w:numPr>
        <w:autoSpaceDE w:val="0"/>
        <w:autoSpaceDN w:val="0"/>
        <w:adjustRightInd w:val="0"/>
        <w:spacing w:after="0" w:line="240" w:lineRule="auto"/>
        <w:rPr>
          <w:rFonts w:ascii="Cambria" w:hAnsi="Cambria" w:cs="Cambria"/>
          <w:color w:val="000000"/>
          <w:sz w:val="36"/>
          <w:szCs w:val="36"/>
        </w:rPr>
      </w:pPr>
      <w:r w:rsidRPr="00FA75E5">
        <w:rPr>
          <w:rFonts w:ascii="Cambria" w:hAnsi="Cambria" w:cs="Cambria"/>
          <w:b/>
          <w:bCs/>
          <w:color w:val="000000"/>
          <w:sz w:val="28"/>
          <w:szCs w:val="28"/>
        </w:rPr>
        <w:t>What’s New in Pennsylvania EMS Spinal Care</w:t>
      </w:r>
      <w:r w:rsidRPr="00FA75E5">
        <w:rPr>
          <w:rFonts w:ascii="Cambria" w:hAnsi="Cambria" w:cs="Cambria"/>
          <w:b/>
          <w:bCs/>
          <w:color w:val="000000"/>
          <w:sz w:val="36"/>
          <w:szCs w:val="36"/>
        </w:rPr>
        <w:t xml:space="preserve">? </w:t>
      </w:r>
    </w:p>
    <w:p w14:paraId="12ADAC3E" w14:textId="77777777" w:rsidR="002F3365" w:rsidRPr="00FA75E5" w:rsidRDefault="002F3365" w:rsidP="002F3365">
      <w:pPr>
        <w:pStyle w:val="ListParagraph"/>
        <w:autoSpaceDE w:val="0"/>
        <w:autoSpaceDN w:val="0"/>
        <w:adjustRightInd w:val="0"/>
        <w:spacing w:after="0" w:line="240" w:lineRule="auto"/>
        <w:ind w:left="1440"/>
        <w:rPr>
          <w:rFonts w:ascii="Cambria" w:hAnsi="Cambria" w:cs="Cambria"/>
          <w:color w:val="000000"/>
          <w:sz w:val="36"/>
          <w:szCs w:val="36"/>
        </w:rPr>
      </w:pPr>
    </w:p>
    <w:p w14:paraId="2BB57CD9" w14:textId="77777777" w:rsidR="002F3365" w:rsidRPr="00453985" w:rsidRDefault="002F3365" w:rsidP="002F3365">
      <w:pPr>
        <w:autoSpaceDE w:val="0"/>
        <w:autoSpaceDN w:val="0"/>
        <w:adjustRightInd w:val="0"/>
        <w:spacing w:after="0" w:line="240" w:lineRule="auto"/>
        <w:rPr>
          <w:rFonts w:ascii="Cambria" w:hAnsi="Cambria"/>
          <w:sz w:val="24"/>
          <w:szCs w:val="24"/>
        </w:rPr>
      </w:pPr>
      <w:r w:rsidRPr="00453985">
        <w:rPr>
          <w:rFonts w:ascii="Cambria" w:hAnsi="Cambria" w:cs="Cambria"/>
          <w:b/>
          <w:bCs/>
          <w:color w:val="000000"/>
          <w:sz w:val="28"/>
          <w:szCs w:val="28"/>
        </w:rPr>
        <w:t xml:space="preserve">Fast Facts for Athletic Trainers </w:t>
      </w:r>
      <w:r w:rsidRPr="00453985">
        <w:rPr>
          <w:rFonts w:ascii="Cambria" w:hAnsi="Cambria" w:cs="Cambria"/>
          <w:b/>
          <w:bCs/>
          <w:color w:val="000000"/>
          <w:sz w:val="23"/>
          <w:szCs w:val="23"/>
        </w:rPr>
        <w:t xml:space="preserve">July 2015 </w:t>
      </w:r>
    </w:p>
    <w:p w14:paraId="6C836A42" w14:textId="77777777" w:rsidR="002F3365" w:rsidRPr="00453985" w:rsidRDefault="002F3365" w:rsidP="002F3365">
      <w:pPr>
        <w:autoSpaceDE w:val="0"/>
        <w:autoSpaceDN w:val="0"/>
        <w:adjustRightInd w:val="0"/>
        <w:spacing w:after="0" w:line="240" w:lineRule="auto"/>
        <w:rPr>
          <w:rFonts w:ascii="Cambria" w:hAnsi="Cambria"/>
          <w:sz w:val="24"/>
          <w:szCs w:val="24"/>
        </w:rPr>
      </w:pPr>
      <w:r w:rsidRPr="00453985">
        <w:rPr>
          <w:rFonts w:ascii="Cambria" w:hAnsi="Cambria"/>
          <w:sz w:val="24"/>
          <w:szCs w:val="24"/>
        </w:rPr>
        <w:t xml:space="preserve"> </w:t>
      </w:r>
    </w:p>
    <w:p w14:paraId="08904ADF" w14:textId="77777777" w:rsidR="002F3365" w:rsidRDefault="002F3365" w:rsidP="002F336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Prehospital spinal immobilization has long been held as the standard of care for victims of blunt or penetrating trauma who have experienced a mechanism of injury (MOI) forceful enough to possibly damage the spinal column/cord. </w:t>
      </w:r>
      <w:proofErr w:type="gramStart"/>
      <w:r w:rsidRPr="00453985">
        <w:rPr>
          <w:rFonts w:ascii="Calibri" w:hAnsi="Calibri" w:cs="Calibri"/>
          <w:sz w:val="18"/>
          <w:szCs w:val="18"/>
        </w:rPr>
        <w:t>The majority of</w:t>
      </w:r>
      <w:proofErr w:type="gramEnd"/>
      <w:r w:rsidRPr="00453985">
        <w:rPr>
          <w:rFonts w:ascii="Calibri" w:hAnsi="Calibri" w:cs="Calibri"/>
          <w:sz w:val="18"/>
          <w:szCs w:val="18"/>
        </w:rPr>
        <w:t xml:space="preserve"> textbooks stress that any significant MOI, regardless of signs and symptoms of spine injury, requires full-body immobilization, which is typically defined as a cervical collar being applied and the patient being secured to a backboard with head stabilizers in place. This approach to patient immobilization has been accepted and implemented as the standard of care for decades with little scientific evidence justifying the practice. </w:t>
      </w:r>
    </w:p>
    <w:p w14:paraId="229503A3" w14:textId="77777777" w:rsidR="002F3365" w:rsidRPr="00453985" w:rsidRDefault="002F3365" w:rsidP="002F3365">
      <w:pPr>
        <w:autoSpaceDE w:val="0"/>
        <w:autoSpaceDN w:val="0"/>
        <w:adjustRightInd w:val="0"/>
        <w:spacing w:after="0" w:line="240" w:lineRule="auto"/>
        <w:rPr>
          <w:rFonts w:ascii="Calibri" w:hAnsi="Calibri" w:cs="Calibri"/>
          <w:sz w:val="18"/>
          <w:szCs w:val="18"/>
        </w:rPr>
      </w:pPr>
    </w:p>
    <w:p w14:paraId="49B947A6" w14:textId="77777777" w:rsidR="002F3365" w:rsidRPr="00453985" w:rsidRDefault="002F3365" w:rsidP="002F336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In 2012 the National Association of EMS Physicians and American College of Surgeons Committee on Trauma published a joint position statement that, </w:t>
      </w:r>
      <w:r w:rsidRPr="00453985">
        <w:rPr>
          <w:rFonts w:ascii="Cambria" w:hAnsi="Cambria" w:cs="Cambria"/>
          <w:b/>
          <w:bCs/>
          <w:i/>
          <w:iCs/>
          <w:sz w:val="18"/>
          <w:szCs w:val="18"/>
        </w:rPr>
        <w:t xml:space="preserve">“...the benefit of long backboards is largely unproven; …utilization of backboards should be judicious so that the potential benefits outweigh the risks.” </w:t>
      </w:r>
      <w:r w:rsidRPr="00453985">
        <w:rPr>
          <w:rFonts w:ascii="Calibri" w:hAnsi="Calibri" w:cs="Calibri"/>
          <w:sz w:val="18"/>
          <w:szCs w:val="18"/>
        </w:rPr>
        <w:t xml:space="preserve">In response to this evidence-based recommendation, Statewide Basic Life Support Protocol #261 on spinal care has been revised. Pennsylvania certified EMS providers may begin to use this protocol following an educational update that must be completed on or before July 1, 2015. </w:t>
      </w:r>
    </w:p>
    <w:p w14:paraId="63FE976D" w14:textId="77777777" w:rsidR="002F3365" w:rsidRPr="00453985" w:rsidRDefault="002F3365" w:rsidP="002F3365">
      <w:pPr>
        <w:autoSpaceDE w:val="0"/>
        <w:autoSpaceDN w:val="0"/>
        <w:adjustRightInd w:val="0"/>
        <w:spacing w:after="0" w:line="240" w:lineRule="auto"/>
        <w:rPr>
          <w:rFonts w:ascii="Cambria" w:hAnsi="Cambria"/>
          <w:sz w:val="24"/>
          <w:szCs w:val="24"/>
        </w:rPr>
      </w:pPr>
      <w:r w:rsidRPr="00453985">
        <w:rPr>
          <w:rFonts w:ascii="Cambria" w:hAnsi="Cambria"/>
          <w:sz w:val="24"/>
          <w:szCs w:val="24"/>
        </w:rPr>
        <w:t xml:space="preserve"> </w:t>
      </w:r>
    </w:p>
    <w:p w14:paraId="39040E8F" w14:textId="77777777" w:rsidR="002F3365" w:rsidRPr="00453985" w:rsidRDefault="002F3365" w:rsidP="002F336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How has the spinal care protocol changed in 2015? </w:t>
      </w:r>
    </w:p>
    <w:p w14:paraId="6BAF553E" w14:textId="77777777" w:rsidR="002F3365" w:rsidRPr="00453985" w:rsidRDefault="002F3365" w:rsidP="002F336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Prehospital spinal care will continue to be assessment-based and will focus, when indicated, on “restricting spinal motion” instead of the prior philosophy of “spinal immobilization.” </w:t>
      </w:r>
    </w:p>
    <w:p w14:paraId="40662ECC" w14:textId="77777777" w:rsidR="002F3365" w:rsidRPr="00453985" w:rsidRDefault="002F3365" w:rsidP="002F336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How will spinal motion be restricted? </w:t>
      </w:r>
    </w:p>
    <w:p w14:paraId="2B1E2AF1" w14:textId="77777777" w:rsidR="002F3365" w:rsidRPr="00453985" w:rsidRDefault="002F3365" w:rsidP="002F336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A rigid cervical collar will be </w:t>
      </w:r>
      <w:proofErr w:type="gramStart"/>
      <w:r w:rsidRPr="00453985">
        <w:rPr>
          <w:rFonts w:ascii="Calibri" w:hAnsi="Calibri" w:cs="Calibri"/>
          <w:sz w:val="18"/>
          <w:szCs w:val="18"/>
        </w:rPr>
        <w:t>applied</w:t>
      </w:r>
      <w:proofErr w:type="gramEnd"/>
      <w:r w:rsidRPr="00453985">
        <w:rPr>
          <w:rFonts w:ascii="Calibri" w:hAnsi="Calibri" w:cs="Calibri"/>
          <w:sz w:val="18"/>
          <w:szCs w:val="18"/>
        </w:rPr>
        <w:t xml:space="preserve"> and patient will be instructed to maintain their neck in a neutral position during transport. A cervical immobilization device (CID) may also be used to restrict lateral neck rotation. </w:t>
      </w:r>
    </w:p>
    <w:p w14:paraId="3F62296E" w14:textId="77777777" w:rsidR="002F3365" w:rsidRPr="00453985" w:rsidRDefault="002F3365" w:rsidP="002F336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What role of the long backboard under the new protocol? </w:t>
      </w:r>
    </w:p>
    <w:p w14:paraId="33DC3E8C" w14:textId="77777777" w:rsidR="002F3365" w:rsidRPr="00453985" w:rsidRDefault="002F3365" w:rsidP="002F336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In certain </w:t>
      </w:r>
      <w:proofErr w:type="gramStart"/>
      <w:r w:rsidRPr="00453985">
        <w:rPr>
          <w:rFonts w:ascii="Calibri" w:hAnsi="Calibri" w:cs="Calibri"/>
          <w:sz w:val="18"/>
          <w:szCs w:val="18"/>
        </w:rPr>
        <w:t>situations</w:t>
      </w:r>
      <w:proofErr w:type="gramEnd"/>
      <w:r w:rsidRPr="00453985">
        <w:rPr>
          <w:rFonts w:ascii="Calibri" w:hAnsi="Calibri" w:cs="Calibri"/>
          <w:sz w:val="18"/>
          <w:szCs w:val="18"/>
        </w:rPr>
        <w:t xml:space="preserve"> the long backboard will still be used as an extrication device, but plays no significant role in restricting spinal motion. If a backboard is utilized during extrication, the EMS crew may, at its discretion, remove the board prior to initiating transport. </w:t>
      </w:r>
    </w:p>
    <w:p w14:paraId="235855AE" w14:textId="77777777" w:rsidR="002F3365" w:rsidRPr="00453985" w:rsidRDefault="002F3365" w:rsidP="002F336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Why has the role of the long backboard diminished? </w:t>
      </w:r>
    </w:p>
    <w:p w14:paraId="0EDBBF5E" w14:textId="77777777" w:rsidR="002F3365" w:rsidRPr="00453985" w:rsidRDefault="002F3365" w:rsidP="002F336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Research suggests that unnecessary, prolonged immobilization on a long backboard may cause pain, agitation, respiratory compromise and place some patients at increased risk for pressure-related skin breakdown. Use of a long backboard is contraindicated for penetrating trauma to the head, neck, chest, abdomen or back, as well as any patient suffering from non-traumatic back/neck pain. </w:t>
      </w:r>
    </w:p>
    <w:p w14:paraId="1F4933BF" w14:textId="77777777" w:rsidR="002F3365" w:rsidRPr="00453985" w:rsidRDefault="002F3365" w:rsidP="002F3365">
      <w:pPr>
        <w:autoSpaceDE w:val="0"/>
        <w:autoSpaceDN w:val="0"/>
        <w:adjustRightInd w:val="0"/>
        <w:spacing w:after="70" w:line="240" w:lineRule="auto"/>
        <w:rPr>
          <w:rFonts w:ascii="Calibri" w:hAnsi="Calibri" w:cs="Calibri"/>
          <w:sz w:val="20"/>
          <w:szCs w:val="20"/>
        </w:rPr>
      </w:pPr>
      <w:r w:rsidRPr="00453985">
        <w:rPr>
          <w:rFonts w:ascii="Calibri" w:hAnsi="Calibri" w:cs="Calibri"/>
          <w:b/>
          <w:bCs/>
          <w:sz w:val="20"/>
          <w:szCs w:val="20"/>
        </w:rPr>
        <w:t xml:space="preserve">Q: What should I expect during patient transfer of care to the EMS crew? </w:t>
      </w:r>
    </w:p>
    <w:p w14:paraId="5652DB83" w14:textId="77777777" w:rsidR="002F3365" w:rsidRPr="00453985" w:rsidRDefault="002F3365" w:rsidP="002F3365">
      <w:pPr>
        <w:autoSpaceDE w:val="0"/>
        <w:autoSpaceDN w:val="0"/>
        <w:adjustRightInd w:val="0"/>
        <w:spacing w:after="70" w:line="240" w:lineRule="auto"/>
        <w:rPr>
          <w:rFonts w:ascii="Calibri" w:hAnsi="Calibri" w:cs="Calibri"/>
          <w:sz w:val="18"/>
          <w:szCs w:val="18"/>
        </w:rPr>
      </w:pPr>
      <w:r w:rsidRPr="00453985">
        <w:rPr>
          <w:rFonts w:ascii="Calibri" w:hAnsi="Calibri" w:cs="Calibri"/>
          <w:sz w:val="18"/>
          <w:szCs w:val="18"/>
        </w:rPr>
        <w:t xml:space="preserve">A: In most cases, the EMS crew will not place the patient onto a long backboard and probably will opt to use a cervical collar only. As this varies from the most recent recommendation from the National Athletic Trainers Association, we recommend meeting with the EMS agency that will be attending to your sporting events to establish a plan and ensure open communications prior to sporting events. Note: For patients who are combative and/or uncooperative, spinal motion restriction should be withheld regardless of exam or mechanism of injury to prevent injury to the patient or to the medical team. </w:t>
      </w:r>
    </w:p>
    <w:p w14:paraId="43BC021D" w14:textId="77777777" w:rsidR="002F3365" w:rsidRPr="00453985" w:rsidRDefault="002F3365" w:rsidP="002F3365">
      <w:pPr>
        <w:autoSpaceDE w:val="0"/>
        <w:autoSpaceDN w:val="0"/>
        <w:adjustRightInd w:val="0"/>
        <w:spacing w:after="0" w:line="240" w:lineRule="auto"/>
        <w:rPr>
          <w:rFonts w:ascii="Calibri" w:hAnsi="Calibri" w:cs="Calibri"/>
          <w:sz w:val="20"/>
          <w:szCs w:val="20"/>
        </w:rPr>
      </w:pPr>
      <w:r w:rsidRPr="00453985">
        <w:rPr>
          <w:rFonts w:ascii="Calibri" w:hAnsi="Calibri" w:cs="Calibri"/>
          <w:b/>
          <w:bCs/>
          <w:sz w:val="20"/>
          <w:szCs w:val="20"/>
        </w:rPr>
        <w:t xml:space="preserve">Q: How does this protocol affect pads and other personal protective equipment? </w:t>
      </w:r>
    </w:p>
    <w:p w14:paraId="1EA9DDFE" w14:textId="77777777" w:rsidR="002F3365" w:rsidRPr="00453985" w:rsidRDefault="002F3365" w:rsidP="002F3365">
      <w:pPr>
        <w:autoSpaceDE w:val="0"/>
        <w:autoSpaceDN w:val="0"/>
        <w:adjustRightInd w:val="0"/>
        <w:spacing w:after="0" w:line="240" w:lineRule="auto"/>
        <w:rPr>
          <w:rFonts w:ascii="Calibri" w:hAnsi="Calibri" w:cs="Calibri"/>
          <w:sz w:val="20"/>
          <w:szCs w:val="20"/>
        </w:rPr>
      </w:pPr>
    </w:p>
    <w:p w14:paraId="75B60960" w14:textId="77777777" w:rsidR="002F3365" w:rsidRPr="00453985" w:rsidRDefault="002F3365" w:rsidP="002F336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A: The 2015 NATA update states that it is “essential and now recommended [that] protective equipment be removed prior to transport to the hospital.” Therefore, we recommend the removal of equipment by trained personnel. In most circumstances, the Athletic Trainer should provide direction for, and assist with, the removal of protective equipment. </w:t>
      </w:r>
    </w:p>
    <w:p w14:paraId="6392993D" w14:textId="77777777" w:rsidR="002F3365" w:rsidRPr="00453985" w:rsidRDefault="002F3365" w:rsidP="002F3365">
      <w:pPr>
        <w:autoSpaceDE w:val="0"/>
        <w:autoSpaceDN w:val="0"/>
        <w:adjustRightInd w:val="0"/>
        <w:spacing w:after="0" w:line="240" w:lineRule="auto"/>
        <w:rPr>
          <w:rFonts w:ascii="Calibri" w:hAnsi="Calibri" w:cs="Calibri"/>
          <w:sz w:val="20"/>
          <w:szCs w:val="20"/>
        </w:rPr>
      </w:pPr>
      <w:r w:rsidRPr="00453985">
        <w:rPr>
          <w:rFonts w:ascii="Calibri" w:hAnsi="Calibri" w:cs="Calibri"/>
          <w:b/>
          <w:bCs/>
          <w:sz w:val="20"/>
          <w:szCs w:val="20"/>
        </w:rPr>
        <w:t xml:space="preserve">Q: What is the best way to prepare for sporting events to avoid conflicts in patient care? </w:t>
      </w:r>
    </w:p>
    <w:p w14:paraId="0A0DB29F" w14:textId="77777777" w:rsidR="002F3365" w:rsidRPr="00FA75E5" w:rsidRDefault="002F3365" w:rsidP="002F3365">
      <w:pPr>
        <w:autoSpaceDE w:val="0"/>
        <w:autoSpaceDN w:val="0"/>
        <w:adjustRightInd w:val="0"/>
        <w:spacing w:after="0" w:line="240" w:lineRule="auto"/>
        <w:rPr>
          <w:rFonts w:ascii="Calibri" w:hAnsi="Calibri" w:cs="Calibri"/>
          <w:i/>
          <w:sz w:val="28"/>
          <w:szCs w:val="28"/>
        </w:rPr>
      </w:pPr>
      <w:r w:rsidRPr="00453985">
        <w:rPr>
          <w:rFonts w:ascii="Calibri" w:hAnsi="Calibri" w:cs="Calibri"/>
          <w:sz w:val="18"/>
          <w:szCs w:val="18"/>
        </w:rPr>
        <w:t>A: We recommend meeting with the EMS agency that will be attending to events/emergencies prior to the start of the pre-season practices starting in August. We also recommend reviewing the established Emergency Action Plan (or developing one if there is not one in place). Additionally, agreeing on actions that should be taken for the spine-injured athlete (</w:t>
      </w:r>
      <w:proofErr w:type="gramStart"/>
      <w:r w:rsidRPr="00453985">
        <w:rPr>
          <w:rFonts w:ascii="Calibri" w:hAnsi="Calibri" w:cs="Calibri"/>
          <w:sz w:val="18"/>
          <w:szCs w:val="18"/>
        </w:rPr>
        <w:t>i.e.</w:t>
      </w:r>
      <w:proofErr w:type="gramEnd"/>
      <w:r w:rsidRPr="00453985">
        <w:rPr>
          <w:rFonts w:ascii="Calibri" w:hAnsi="Calibri" w:cs="Calibri"/>
          <w:sz w:val="18"/>
          <w:szCs w:val="18"/>
        </w:rPr>
        <w:t xml:space="preserve"> if a backboard will or will not be utilized) should be determined prior to the start of the season. Training on how to remove protective equipment properly should also be considered. </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sidRPr="00FA75E5">
        <w:rPr>
          <w:rFonts w:ascii="Calibri" w:hAnsi="Calibri" w:cs="Calibri"/>
          <w:i/>
          <w:sz w:val="28"/>
          <w:szCs w:val="28"/>
        </w:rPr>
        <w:t>41</w:t>
      </w:r>
    </w:p>
    <w:p w14:paraId="4A8A4219" w14:textId="77777777" w:rsidR="002F3365" w:rsidRPr="00453985" w:rsidRDefault="002F3365" w:rsidP="002F3365">
      <w:pPr>
        <w:autoSpaceDE w:val="0"/>
        <w:autoSpaceDN w:val="0"/>
        <w:adjustRightInd w:val="0"/>
        <w:spacing w:after="0" w:line="240" w:lineRule="auto"/>
        <w:rPr>
          <w:rFonts w:ascii="Calibri" w:hAnsi="Calibri" w:cs="Calibri"/>
          <w:sz w:val="20"/>
          <w:szCs w:val="20"/>
        </w:rPr>
      </w:pPr>
      <w:r w:rsidRPr="00453985">
        <w:rPr>
          <w:rFonts w:ascii="Calibri" w:hAnsi="Calibri" w:cs="Calibri"/>
          <w:b/>
          <w:bCs/>
          <w:sz w:val="20"/>
          <w:szCs w:val="20"/>
        </w:rPr>
        <w:lastRenderedPageBreak/>
        <w:t xml:space="preserve">Q: Where can I receive additional information regarding the new spinal care protocol? </w:t>
      </w:r>
    </w:p>
    <w:p w14:paraId="351685BC" w14:textId="77777777" w:rsidR="002F3365" w:rsidRPr="00453985" w:rsidRDefault="002F3365" w:rsidP="002F3365">
      <w:pPr>
        <w:autoSpaceDE w:val="0"/>
        <w:autoSpaceDN w:val="0"/>
        <w:adjustRightInd w:val="0"/>
        <w:spacing w:after="0" w:line="240" w:lineRule="auto"/>
        <w:rPr>
          <w:rFonts w:ascii="Calibri" w:hAnsi="Calibri" w:cs="Calibri"/>
          <w:sz w:val="18"/>
          <w:szCs w:val="18"/>
        </w:rPr>
      </w:pPr>
      <w:r w:rsidRPr="00453985">
        <w:rPr>
          <w:rFonts w:ascii="Calibri" w:hAnsi="Calibri" w:cs="Calibri"/>
          <w:sz w:val="18"/>
          <w:szCs w:val="18"/>
        </w:rPr>
        <w:t xml:space="preserve">A: A summary of the revised spinal care protocol has been included in this publication. The statewide basic life support treatment protocols are available through the Pennsylvania Department of Health website at www.health.pa.gov, the Pennsylvania Emergency Health Services Council website at www.pehsc.org or your regional EMS council. We also recommend reviewing the 2015 updates to the 1998 NATA document entitled “Appropriate Care of the Spine Injured Athlete”, as well as the Official Statement regarding EMS changes to pre-hospital care of the spine-injured athlete. </w:t>
      </w:r>
    </w:p>
    <w:p w14:paraId="3C15502B" w14:textId="77777777" w:rsidR="002F3365" w:rsidRPr="00453985" w:rsidRDefault="002F3365" w:rsidP="002F3365">
      <w:pPr>
        <w:autoSpaceDE w:val="0"/>
        <w:autoSpaceDN w:val="0"/>
        <w:adjustRightInd w:val="0"/>
        <w:spacing w:after="0" w:line="240" w:lineRule="auto"/>
        <w:rPr>
          <w:rFonts w:ascii="Cambria" w:hAnsi="Cambria"/>
          <w:sz w:val="24"/>
          <w:szCs w:val="24"/>
        </w:rPr>
      </w:pPr>
    </w:p>
    <w:p w14:paraId="18B1576B" w14:textId="77777777" w:rsidR="002F3365" w:rsidRPr="00453985" w:rsidRDefault="002F3365" w:rsidP="002F3365">
      <w:pPr>
        <w:autoSpaceDE w:val="0"/>
        <w:autoSpaceDN w:val="0"/>
        <w:adjustRightInd w:val="0"/>
        <w:spacing w:after="0" w:line="240" w:lineRule="auto"/>
        <w:rPr>
          <w:rFonts w:ascii="Cambria" w:hAnsi="Cambria"/>
          <w:sz w:val="24"/>
          <w:szCs w:val="24"/>
        </w:rPr>
      </w:pPr>
      <w:r w:rsidRPr="00453985">
        <w:rPr>
          <w:rFonts w:ascii="Cambria" w:hAnsi="Cambria"/>
          <w:sz w:val="24"/>
          <w:szCs w:val="24"/>
        </w:rPr>
        <w:t xml:space="preserve"> </w:t>
      </w:r>
    </w:p>
    <w:p w14:paraId="66735685" w14:textId="77777777" w:rsidR="002F3365" w:rsidRPr="00453985" w:rsidRDefault="002F3365" w:rsidP="002F3365">
      <w:pPr>
        <w:autoSpaceDE w:val="0"/>
        <w:autoSpaceDN w:val="0"/>
        <w:adjustRightInd w:val="0"/>
        <w:spacing w:after="0" w:line="240" w:lineRule="auto"/>
        <w:rPr>
          <w:rFonts w:ascii="Calibri" w:hAnsi="Calibri" w:cs="Calibri"/>
          <w:color w:val="000000"/>
          <w:sz w:val="24"/>
          <w:szCs w:val="24"/>
        </w:rPr>
      </w:pPr>
    </w:p>
    <w:p w14:paraId="71CB246C" w14:textId="77777777" w:rsidR="002F3365" w:rsidRDefault="002F3365" w:rsidP="002F3365">
      <w:pPr>
        <w:jc w:val="center"/>
        <w:rPr>
          <w:rFonts w:ascii="Calibri" w:hAnsi="Calibri" w:cs="Calibri"/>
          <w:b/>
          <w:bCs/>
          <w:color w:val="000000"/>
          <w:sz w:val="32"/>
          <w:szCs w:val="32"/>
        </w:rPr>
      </w:pPr>
      <w:r w:rsidRPr="00453985">
        <w:rPr>
          <w:rFonts w:ascii="Calibri" w:hAnsi="Calibri" w:cs="Calibri"/>
          <w:b/>
          <w:bCs/>
          <w:color w:val="000000"/>
          <w:sz w:val="32"/>
          <w:szCs w:val="32"/>
        </w:rPr>
        <w:t>Pennsylvania Statewide BLS Protocol #261: Spinal Care</w:t>
      </w:r>
    </w:p>
    <w:p w14:paraId="194149F5" w14:textId="77777777" w:rsidR="002F3365" w:rsidRPr="00666EC4" w:rsidRDefault="002F3365" w:rsidP="002F3365">
      <w:pPr>
        <w:autoSpaceDE w:val="0"/>
        <w:autoSpaceDN w:val="0"/>
        <w:adjustRightInd w:val="0"/>
        <w:spacing w:after="0" w:line="240" w:lineRule="auto"/>
        <w:rPr>
          <w:rFonts w:ascii="Calibri" w:hAnsi="Calibri" w:cs="Calibri"/>
          <w:color w:val="000000"/>
          <w:sz w:val="24"/>
          <w:szCs w:val="24"/>
        </w:rPr>
      </w:pPr>
    </w:p>
    <w:p w14:paraId="78BF0641" w14:textId="77777777" w:rsidR="002F3365" w:rsidRPr="00666EC4" w:rsidRDefault="002F3365" w:rsidP="002F3365">
      <w:pPr>
        <w:autoSpaceDE w:val="0"/>
        <w:autoSpaceDN w:val="0"/>
        <w:adjustRightInd w:val="0"/>
        <w:spacing w:after="0" w:line="240" w:lineRule="auto"/>
        <w:rPr>
          <w:rFonts w:ascii="Calibri" w:hAnsi="Calibri" w:cs="Calibri"/>
          <w:color w:val="000000"/>
          <w:sz w:val="18"/>
          <w:szCs w:val="18"/>
        </w:rPr>
      </w:pPr>
      <w:r w:rsidRPr="00666EC4">
        <w:rPr>
          <w:rFonts w:ascii="Calibri" w:hAnsi="Calibri" w:cs="Calibri"/>
          <w:b/>
          <w:bCs/>
          <w:color w:val="000000"/>
          <w:sz w:val="18"/>
          <w:szCs w:val="18"/>
        </w:rPr>
        <w:t xml:space="preserve">References: </w:t>
      </w:r>
    </w:p>
    <w:p w14:paraId="535FEC0A" w14:textId="77777777" w:rsidR="002F3365" w:rsidRPr="00666EC4" w:rsidRDefault="002F3365" w:rsidP="002F3365">
      <w:pPr>
        <w:autoSpaceDE w:val="0"/>
        <w:autoSpaceDN w:val="0"/>
        <w:adjustRightInd w:val="0"/>
        <w:spacing w:after="70" w:line="240" w:lineRule="auto"/>
        <w:rPr>
          <w:rFonts w:ascii="Calibri" w:hAnsi="Calibri" w:cs="Calibri"/>
          <w:color w:val="000000"/>
          <w:sz w:val="18"/>
          <w:szCs w:val="18"/>
        </w:rPr>
      </w:pPr>
      <w:r w:rsidRPr="00666EC4">
        <w:rPr>
          <w:rFonts w:ascii="Calibri" w:hAnsi="Calibri" w:cs="Calibri"/>
          <w:color w:val="000000"/>
          <w:sz w:val="18"/>
          <w:szCs w:val="18"/>
        </w:rPr>
        <w:t xml:space="preserve">1. Hoffman JR, Wolfson AB, Todd K, Mower WR. (1998). "Selective cervical spine radiography in blunt trauma: methodology of the National Emergency X-Radiography Utilization Study (NEXUS)." Ann </w:t>
      </w:r>
      <w:proofErr w:type="spellStart"/>
      <w:r w:rsidRPr="00666EC4">
        <w:rPr>
          <w:rFonts w:ascii="Calibri" w:hAnsi="Calibri" w:cs="Calibri"/>
          <w:color w:val="000000"/>
          <w:sz w:val="18"/>
          <w:szCs w:val="18"/>
        </w:rPr>
        <w:t>Emerg</w:t>
      </w:r>
      <w:proofErr w:type="spellEnd"/>
      <w:r w:rsidRPr="00666EC4">
        <w:rPr>
          <w:rFonts w:ascii="Calibri" w:hAnsi="Calibri" w:cs="Calibri"/>
          <w:color w:val="000000"/>
          <w:sz w:val="18"/>
          <w:szCs w:val="18"/>
        </w:rPr>
        <w:t xml:space="preserve"> Med. 32 (4): 461–9. doi:10.1016/s0196-0644(98)70176-3. PMID 9774931 </w:t>
      </w:r>
    </w:p>
    <w:p w14:paraId="21EF225D" w14:textId="77777777" w:rsidR="002F3365" w:rsidRPr="00666EC4" w:rsidRDefault="002F3365" w:rsidP="002F3365">
      <w:pPr>
        <w:autoSpaceDE w:val="0"/>
        <w:autoSpaceDN w:val="0"/>
        <w:adjustRightInd w:val="0"/>
        <w:spacing w:after="70" w:line="240" w:lineRule="auto"/>
        <w:rPr>
          <w:rFonts w:ascii="Calibri" w:hAnsi="Calibri" w:cs="Calibri"/>
          <w:color w:val="000000"/>
          <w:sz w:val="18"/>
          <w:szCs w:val="18"/>
        </w:rPr>
      </w:pPr>
      <w:r w:rsidRPr="00666EC4">
        <w:rPr>
          <w:rFonts w:ascii="Calibri" w:hAnsi="Calibri" w:cs="Calibri"/>
          <w:color w:val="000000"/>
          <w:sz w:val="18"/>
          <w:szCs w:val="18"/>
        </w:rPr>
        <w:t xml:space="preserve">2. “EMS Spinal Precautions and the Use of the Long Backboard” http://www.naemsp.org/pages/position-statements.aspx </w:t>
      </w:r>
    </w:p>
    <w:p w14:paraId="6E05FE62" w14:textId="77777777" w:rsidR="002F3365" w:rsidRPr="00666EC4" w:rsidRDefault="002F3365" w:rsidP="002F3365">
      <w:pPr>
        <w:autoSpaceDE w:val="0"/>
        <w:autoSpaceDN w:val="0"/>
        <w:adjustRightInd w:val="0"/>
        <w:spacing w:after="70" w:line="240" w:lineRule="auto"/>
        <w:rPr>
          <w:rFonts w:ascii="Calibri" w:hAnsi="Calibri" w:cs="Calibri"/>
          <w:color w:val="000000"/>
          <w:sz w:val="18"/>
          <w:szCs w:val="18"/>
        </w:rPr>
      </w:pPr>
      <w:r w:rsidRPr="00666EC4">
        <w:rPr>
          <w:rFonts w:ascii="Calibri" w:hAnsi="Calibri" w:cs="Calibri"/>
          <w:color w:val="000000"/>
          <w:sz w:val="18"/>
          <w:szCs w:val="18"/>
        </w:rPr>
        <w:t xml:space="preserve">3. “EMS Spinal Precautions and the Use of the Long Backboard—Resource Document to the Position Statement of the National Association of EMS Physicians and the American College of Surgeons Committee on Trauma. http://www.naemsp.org/pages/position-statements.aspx </w:t>
      </w:r>
    </w:p>
    <w:p w14:paraId="76FCE312" w14:textId="77777777" w:rsidR="002F3365" w:rsidRPr="00666EC4" w:rsidRDefault="002F3365" w:rsidP="002F3365">
      <w:pPr>
        <w:autoSpaceDE w:val="0"/>
        <w:autoSpaceDN w:val="0"/>
        <w:adjustRightInd w:val="0"/>
        <w:spacing w:after="0" w:line="240" w:lineRule="auto"/>
        <w:rPr>
          <w:rFonts w:ascii="Calibri" w:hAnsi="Calibri" w:cs="Calibri"/>
          <w:color w:val="000000"/>
          <w:sz w:val="18"/>
          <w:szCs w:val="18"/>
        </w:rPr>
      </w:pPr>
      <w:r w:rsidRPr="00666EC4">
        <w:rPr>
          <w:rFonts w:ascii="Calibri" w:hAnsi="Calibri" w:cs="Calibri"/>
          <w:color w:val="000000"/>
          <w:sz w:val="18"/>
          <w:szCs w:val="18"/>
        </w:rPr>
        <w:t xml:space="preserve">4. NATA Document citation </w:t>
      </w:r>
    </w:p>
    <w:p w14:paraId="5EA011EA" w14:textId="77777777" w:rsidR="002F3365" w:rsidRDefault="002F3365" w:rsidP="002F3365">
      <w:pPr>
        <w:rPr>
          <w:rFonts w:ascii="Calibri" w:hAnsi="Calibri" w:cs="Calibri"/>
          <w:b/>
          <w:bCs/>
          <w:color w:val="000000"/>
          <w:sz w:val="32"/>
          <w:szCs w:val="32"/>
        </w:rPr>
      </w:pPr>
    </w:p>
    <w:p w14:paraId="3DDC18E5" w14:textId="77777777" w:rsidR="002F3365" w:rsidRPr="00FA75E5" w:rsidRDefault="002F3365" w:rsidP="002F3365">
      <w:pPr>
        <w:pStyle w:val="ListParagraph"/>
        <w:numPr>
          <w:ilvl w:val="1"/>
          <w:numId w:val="45"/>
        </w:numPr>
        <w:rPr>
          <w:rFonts w:ascii="Calibri" w:hAnsi="Calibri" w:cs="Calibri"/>
          <w:color w:val="000000"/>
          <w:sz w:val="28"/>
          <w:szCs w:val="28"/>
        </w:rPr>
      </w:pPr>
      <w:r w:rsidRPr="00FA75E5">
        <w:rPr>
          <w:rFonts w:ascii="Calibri" w:hAnsi="Calibri" w:cs="Calibri"/>
          <w:b/>
          <w:bCs/>
          <w:color w:val="000000"/>
          <w:sz w:val="32"/>
          <w:szCs w:val="32"/>
        </w:rPr>
        <w:t xml:space="preserve">NATA Official Statement for Appropriate Care for </w:t>
      </w:r>
      <w:proofErr w:type="spellStart"/>
      <w:r w:rsidRPr="00FA75E5">
        <w:rPr>
          <w:rFonts w:ascii="Calibri" w:hAnsi="Calibri" w:cs="Calibri"/>
          <w:b/>
          <w:bCs/>
          <w:color w:val="000000"/>
          <w:sz w:val="32"/>
          <w:szCs w:val="32"/>
        </w:rPr>
        <w:t>th</w:t>
      </w:r>
      <w:proofErr w:type="spellEnd"/>
      <w:r w:rsidRPr="00FA75E5">
        <w:rPr>
          <w:rFonts w:ascii="Calibri" w:hAnsi="Calibri" w:cs="Calibri"/>
          <w:b/>
          <w:bCs/>
          <w:color w:val="000000"/>
          <w:sz w:val="32"/>
          <w:szCs w:val="32"/>
        </w:rPr>
        <w:t xml:space="preserve"> Spine injured Athlete</w:t>
      </w:r>
      <w:r w:rsidRPr="00FA75E5">
        <w:rPr>
          <w:rFonts w:ascii="Calibri" w:hAnsi="Calibri" w:cs="Calibri"/>
          <w:b/>
          <w:bCs/>
          <w:color w:val="000000"/>
          <w:sz w:val="28"/>
          <w:szCs w:val="28"/>
        </w:rPr>
        <w:t xml:space="preserve"> </w:t>
      </w:r>
    </w:p>
    <w:p w14:paraId="3FB3EFB2" w14:textId="77777777" w:rsidR="002F3365" w:rsidRPr="00453985" w:rsidRDefault="002F3365" w:rsidP="002F3365">
      <w:pPr>
        <w:autoSpaceDE w:val="0"/>
        <w:autoSpaceDN w:val="0"/>
        <w:adjustRightInd w:val="0"/>
        <w:spacing w:after="0" w:line="240" w:lineRule="auto"/>
        <w:rPr>
          <w:rFonts w:ascii="Calibri" w:hAnsi="Calibri" w:cs="Calibri"/>
          <w:color w:val="000000"/>
          <w:sz w:val="28"/>
          <w:szCs w:val="28"/>
        </w:rPr>
      </w:pPr>
      <w:r w:rsidRPr="00453985">
        <w:rPr>
          <w:rFonts w:ascii="Calibri" w:hAnsi="Calibri" w:cs="Calibri"/>
          <w:b/>
          <w:bCs/>
          <w:color w:val="000000"/>
          <w:sz w:val="28"/>
          <w:szCs w:val="28"/>
        </w:rPr>
        <w:t xml:space="preserve">Updated from 1998 document </w:t>
      </w:r>
    </w:p>
    <w:p w14:paraId="74FF45B8"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
          <w:bCs/>
          <w:color w:val="000000"/>
          <w:sz w:val="20"/>
          <w:szCs w:val="20"/>
        </w:rPr>
        <w:t xml:space="preserve">Background: </w:t>
      </w:r>
      <w:r w:rsidRPr="00453985">
        <w:rPr>
          <w:rFonts w:ascii="Calibri" w:hAnsi="Calibri" w:cs="Calibri"/>
          <w:color w:val="000000"/>
          <w:sz w:val="20"/>
          <w:szCs w:val="20"/>
        </w:rPr>
        <w:t xml:space="preserve">In 1998 the National Athletic Trainers’ Association served as the host organization for an inter-association task force to develop guidelines for the care of the spine injured athlete. This 2015 document is an executive summary update of that 1998 document providing revised recommendations and key insights for the management of the cervical spine injured athlete. Recently, members of the original task force and additional spine trauma researchers discussed many changes in the current literature regarding pre-hospital treatment protocols for the cervical spine injured athlete-patient. These changes were the impetus for the development of the second inter-association task force. </w:t>
      </w:r>
    </w:p>
    <w:p w14:paraId="00229DAE"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p>
    <w:p w14:paraId="4B07DD2C"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
          <w:bCs/>
          <w:color w:val="000000"/>
          <w:sz w:val="24"/>
          <w:szCs w:val="24"/>
        </w:rPr>
        <w:t>Key Points</w:t>
      </w:r>
      <w:r w:rsidRPr="00453985">
        <w:rPr>
          <w:rFonts w:ascii="Calibri" w:hAnsi="Calibri" w:cs="Calibri"/>
          <w:b/>
          <w:bCs/>
          <w:color w:val="000000"/>
          <w:sz w:val="20"/>
          <w:szCs w:val="20"/>
        </w:rPr>
        <w:t xml:space="preserve">: </w:t>
      </w:r>
    </w:p>
    <w:p w14:paraId="07BCCD56"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Traumatic spinal cord injury (SCI) is a devastating condition that merits concerted focus due to its high rates of morbidity and mortality. </w:t>
      </w:r>
    </w:p>
    <w:p w14:paraId="711E10C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Approximately 12,500 new cases of SCI are reported in the United States each year. Nine percent of these cases are due to participation in sports and recreational activities. </w:t>
      </w:r>
    </w:p>
    <w:p w14:paraId="297615B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athlete-patient with a suspected SCI presents challenges for medical providers that are not common with the general population. The best example for this comes with athletes in equipment-intensive sports such as football, ice hockey and lacrosse where the equipment worn for protective purposes creates a treatment barrier for basic or advanced life support skills requiring access to the airway and chest. </w:t>
      </w:r>
    </w:p>
    <w:p w14:paraId="322B86D0"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sports medicine team must work together as an efficient unit </w:t>
      </w:r>
      <w:proofErr w:type="gramStart"/>
      <w:r w:rsidRPr="00453985">
        <w:rPr>
          <w:rFonts w:ascii="Calibri" w:hAnsi="Calibri" w:cs="Calibri"/>
          <w:color w:val="000000"/>
          <w:sz w:val="20"/>
          <w:szCs w:val="20"/>
        </w:rPr>
        <w:t>in order to</w:t>
      </w:r>
      <w:proofErr w:type="gramEnd"/>
      <w:r w:rsidRPr="00453985">
        <w:rPr>
          <w:rFonts w:ascii="Calibri" w:hAnsi="Calibri" w:cs="Calibri"/>
          <w:color w:val="000000"/>
          <w:sz w:val="20"/>
          <w:szCs w:val="20"/>
        </w:rPr>
        <w:t xml:space="preserve"> accomplish its goals. In </w:t>
      </w:r>
      <w:proofErr w:type="gramStart"/>
      <w:r w:rsidRPr="00453985">
        <w:rPr>
          <w:rFonts w:ascii="Calibri" w:hAnsi="Calibri" w:cs="Calibri"/>
          <w:color w:val="000000"/>
          <w:sz w:val="20"/>
          <w:szCs w:val="20"/>
        </w:rPr>
        <w:t>an emergency situation</w:t>
      </w:r>
      <w:proofErr w:type="gramEnd"/>
      <w:r w:rsidRPr="00453985">
        <w:rPr>
          <w:rFonts w:ascii="Calibri" w:hAnsi="Calibri" w:cs="Calibri"/>
          <w:color w:val="000000"/>
          <w:sz w:val="20"/>
          <w:szCs w:val="20"/>
        </w:rPr>
        <w:t xml:space="preserve">, the team concept becomes even more critical, because miscommunication may lead to errors with potentially catastrophic repercussions. </w:t>
      </w:r>
    </w:p>
    <w:p w14:paraId="4ADFAD08" w14:textId="50EF96BC" w:rsidR="002F3365" w:rsidRPr="00453985" w:rsidRDefault="0053698A" w:rsidP="002F336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p>
    <w:p w14:paraId="01FDF316" w14:textId="77777777" w:rsidR="002F3365" w:rsidRPr="00FA75E5" w:rsidRDefault="002F3365" w:rsidP="002F3365">
      <w:pPr>
        <w:autoSpaceDE w:val="0"/>
        <w:autoSpaceDN w:val="0"/>
        <w:adjustRightInd w:val="0"/>
        <w:spacing w:after="0" w:line="240" w:lineRule="auto"/>
        <w:rPr>
          <w:rFonts w:ascii="Calibri" w:hAnsi="Calibri" w:cs="Calibri"/>
          <w:bCs/>
          <w:i/>
          <w:color w:val="000000"/>
          <w:sz w:val="28"/>
          <w:szCs w:val="28"/>
        </w:rPr>
      </w:pP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r>
      <w:r>
        <w:rPr>
          <w:rFonts w:ascii="Calibri" w:hAnsi="Calibri" w:cs="Calibri"/>
          <w:bCs/>
          <w:i/>
          <w:color w:val="000000"/>
          <w:sz w:val="28"/>
          <w:szCs w:val="28"/>
        </w:rPr>
        <w:tab/>
        <w:t>42</w:t>
      </w:r>
    </w:p>
    <w:p w14:paraId="06634B0B" w14:textId="77777777" w:rsidR="002F3365" w:rsidRPr="00453985" w:rsidRDefault="002F3365" w:rsidP="002F3365">
      <w:pPr>
        <w:autoSpaceDE w:val="0"/>
        <w:autoSpaceDN w:val="0"/>
        <w:adjustRightInd w:val="0"/>
        <w:spacing w:after="0" w:line="240" w:lineRule="auto"/>
        <w:rPr>
          <w:rFonts w:ascii="Calibri" w:hAnsi="Calibri" w:cs="Calibri"/>
          <w:b/>
          <w:bCs/>
          <w:color w:val="000000"/>
          <w:sz w:val="24"/>
          <w:szCs w:val="24"/>
          <w:u w:val="single"/>
        </w:rPr>
      </w:pPr>
      <w:r w:rsidRPr="00453985">
        <w:rPr>
          <w:rFonts w:ascii="Calibri" w:hAnsi="Calibri" w:cs="Calibri"/>
          <w:b/>
          <w:bCs/>
          <w:color w:val="000000"/>
          <w:sz w:val="24"/>
          <w:szCs w:val="24"/>
          <w:u w:val="single"/>
        </w:rPr>
        <w:lastRenderedPageBreak/>
        <w:t>Recommendation 1:</w:t>
      </w:r>
    </w:p>
    <w:p w14:paraId="2A429361"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
          <w:bCs/>
          <w:color w:val="000000"/>
          <w:sz w:val="20"/>
          <w:szCs w:val="20"/>
        </w:rPr>
        <w:t xml:space="preserve">It is essential that each athletic program have an Emergency Action Plan (EAP) developed in conjunction with local EMS. </w:t>
      </w:r>
    </w:p>
    <w:p w14:paraId="571CCB6A"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Preparation is </w:t>
      </w:r>
      <w:r w:rsidRPr="00453985">
        <w:rPr>
          <w:rFonts w:ascii="Calibri" w:hAnsi="Calibri" w:cs="Calibri"/>
          <w:i/>
          <w:iCs/>
          <w:color w:val="000000"/>
          <w:sz w:val="20"/>
          <w:szCs w:val="20"/>
        </w:rPr>
        <w:t xml:space="preserve">essential </w:t>
      </w:r>
      <w:r w:rsidRPr="00453985">
        <w:rPr>
          <w:rFonts w:ascii="Calibri" w:hAnsi="Calibri" w:cs="Calibri"/>
          <w:color w:val="000000"/>
          <w:sz w:val="20"/>
          <w:szCs w:val="20"/>
        </w:rPr>
        <w:t xml:space="preserve">and should include education and training, maintenance of emergency equipment and supplies, appropriate use of personnel and formation and implementation of an EAP. </w:t>
      </w:r>
    </w:p>
    <w:p w14:paraId="06B494A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Ideally, an athletic trainer should be on site during all sporting events. If medical personnel are not present, sports administrators should develop procedures for implementing the EAP and ensuring that all coaches are trained as first responders to ensure appropriate care prior to the arrival of trained medical personnel. </w:t>
      </w:r>
    </w:p>
    <w:p w14:paraId="58B6FB6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7ED724C9"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2</w:t>
      </w:r>
      <w:r w:rsidRPr="00453985">
        <w:rPr>
          <w:rFonts w:ascii="Calibri" w:hAnsi="Calibri" w:cs="Calibri"/>
          <w:b/>
          <w:bCs/>
          <w:color w:val="000000"/>
          <w:sz w:val="20"/>
          <w:szCs w:val="20"/>
        </w:rPr>
        <w:t xml:space="preserve">: </w:t>
      </w:r>
    </w:p>
    <w:p w14:paraId="1EAB1DB8"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i/>
          <w:color w:val="000000"/>
          <w:sz w:val="20"/>
          <w:szCs w:val="20"/>
          <w:u w:val="single"/>
        </w:rPr>
        <w:t xml:space="preserve">It is essential that sports medicine teams conduct a “Time Out” </w:t>
      </w:r>
      <w:r w:rsidRPr="00453985">
        <w:rPr>
          <w:rFonts w:ascii="Calibri" w:hAnsi="Calibri" w:cs="Calibri"/>
          <w:b/>
          <w:bCs/>
          <w:i/>
          <w:iCs/>
          <w:color w:val="000000"/>
          <w:sz w:val="20"/>
          <w:szCs w:val="20"/>
          <w:u w:val="single"/>
        </w:rPr>
        <w:t xml:space="preserve">before </w:t>
      </w:r>
      <w:r w:rsidRPr="00453985">
        <w:rPr>
          <w:rFonts w:ascii="Calibri" w:hAnsi="Calibri" w:cs="Calibri"/>
          <w:b/>
          <w:bCs/>
          <w:i/>
          <w:color w:val="000000"/>
          <w:sz w:val="20"/>
          <w:szCs w:val="20"/>
          <w:u w:val="single"/>
        </w:rPr>
        <w:t>athletic events to ensure EAPs are reviewed and to plan the options with the personnel and equipment available for that event</w:t>
      </w:r>
      <w:r w:rsidRPr="00453985">
        <w:rPr>
          <w:rFonts w:ascii="Calibri" w:hAnsi="Calibri" w:cs="Calibri"/>
          <w:b/>
          <w:bCs/>
          <w:color w:val="000000"/>
          <w:sz w:val="20"/>
          <w:szCs w:val="20"/>
        </w:rPr>
        <w:t xml:space="preserve">. </w:t>
      </w:r>
    </w:p>
    <w:p w14:paraId="259FE87F"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02A72303"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3</w:t>
      </w:r>
      <w:r w:rsidRPr="00453985">
        <w:rPr>
          <w:rFonts w:ascii="Calibri" w:hAnsi="Calibri" w:cs="Calibri"/>
          <w:b/>
          <w:bCs/>
          <w:color w:val="000000"/>
          <w:sz w:val="20"/>
          <w:szCs w:val="20"/>
        </w:rPr>
        <w:t xml:space="preserve">: </w:t>
      </w:r>
    </w:p>
    <w:p w14:paraId="60F6D98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Proper assessment and management of the spine injured athlete-patient will result in activation of the EAP in accordance with the level or severity of the injury</w:t>
      </w:r>
      <w:r w:rsidRPr="00453985">
        <w:rPr>
          <w:rFonts w:ascii="Calibri" w:hAnsi="Calibri" w:cs="Calibri"/>
          <w:b/>
          <w:bCs/>
          <w:color w:val="000000"/>
          <w:sz w:val="20"/>
          <w:szCs w:val="20"/>
        </w:rPr>
        <w:t xml:space="preserve">. </w:t>
      </w:r>
    </w:p>
    <w:p w14:paraId="79039C55"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p>
    <w:p w14:paraId="1A9151A2"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4</w:t>
      </w:r>
      <w:r w:rsidRPr="00453985">
        <w:rPr>
          <w:rFonts w:ascii="Calibri" w:hAnsi="Calibri" w:cs="Calibri"/>
          <w:b/>
          <w:bCs/>
          <w:color w:val="000000"/>
          <w:sz w:val="20"/>
          <w:szCs w:val="20"/>
        </w:rPr>
        <w:t>:</w:t>
      </w:r>
    </w:p>
    <w:p w14:paraId="53F564EE"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 xml:space="preserve">Protective athletic equipment should be removed </w:t>
      </w:r>
      <w:r w:rsidRPr="00453985">
        <w:rPr>
          <w:rFonts w:ascii="Calibri" w:hAnsi="Calibri" w:cs="Calibri"/>
          <w:bCs/>
          <w:i/>
          <w:iCs/>
          <w:color w:val="000000"/>
          <w:sz w:val="20"/>
          <w:szCs w:val="20"/>
        </w:rPr>
        <w:t xml:space="preserve">prior </w:t>
      </w:r>
      <w:r w:rsidRPr="00453985">
        <w:rPr>
          <w:rFonts w:ascii="Calibri" w:hAnsi="Calibri" w:cs="Calibri"/>
          <w:bCs/>
          <w:i/>
          <w:color w:val="000000"/>
          <w:sz w:val="20"/>
          <w:szCs w:val="20"/>
        </w:rPr>
        <w:t>to transport to an emergency facility for an athlete-patient with suspected cervical spine instability</w:t>
      </w:r>
      <w:r w:rsidRPr="00453985">
        <w:rPr>
          <w:rFonts w:ascii="Calibri" w:hAnsi="Calibri" w:cs="Calibri"/>
          <w:b/>
          <w:bCs/>
          <w:color w:val="000000"/>
          <w:sz w:val="20"/>
          <w:szCs w:val="20"/>
        </w:rPr>
        <w:t xml:space="preserve">. </w:t>
      </w:r>
    </w:p>
    <w:p w14:paraId="082DD754"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p>
    <w:p w14:paraId="61AA7553"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5</w:t>
      </w:r>
      <w:r w:rsidRPr="00453985">
        <w:rPr>
          <w:rFonts w:ascii="Calibri" w:hAnsi="Calibri" w:cs="Calibri"/>
          <w:b/>
          <w:bCs/>
          <w:color w:val="000000"/>
          <w:sz w:val="20"/>
          <w:szCs w:val="20"/>
        </w:rPr>
        <w:t xml:space="preserve">: </w:t>
      </w:r>
    </w:p>
    <w:p w14:paraId="6363D9C0" w14:textId="77777777" w:rsidR="002F3365" w:rsidRDefault="002F3365" w:rsidP="002F336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Equipment removal should be performed by at least three rescuers trained and experienced with equipment removal at the earliest possible time. If fewer than three people are present, the equipment should be removed at the earliest possible time after enough trained individuals arrive on the scene. </w:t>
      </w:r>
    </w:p>
    <w:p w14:paraId="08A58A79" w14:textId="77777777" w:rsidR="002F3365" w:rsidRPr="00453985" w:rsidRDefault="002F3365" w:rsidP="002F3365">
      <w:pPr>
        <w:autoSpaceDE w:val="0"/>
        <w:autoSpaceDN w:val="0"/>
        <w:adjustRightInd w:val="0"/>
        <w:spacing w:after="0" w:line="240" w:lineRule="auto"/>
        <w:rPr>
          <w:rFonts w:ascii="Calibri" w:hAnsi="Calibri" w:cs="Calibri"/>
          <w:i/>
          <w:color w:val="000000"/>
          <w:sz w:val="20"/>
          <w:szCs w:val="20"/>
        </w:rPr>
      </w:pPr>
    </w:p>
    <w:p w14:paraId="51BDF0C3" w14:textId="77777777" w:rsidR="002F3365" w:rsidRDefault="002F3365" w:rsidP="002F3365">
      <w:pPr>
        <w:autoSpaceDE w:val="0"/>
        <w:autoSpaceDN w:val="0"/>
        <w:adjustRightInd w:val="0"/>
        <w:spacing w:after="0" w:line="240" w:lineRule="auto"/>
        <w:jc w:val="center"/>
        <w:rPr>
          <w:rFonts w:ascii="Calibri" w:hAnsi="Calibri" w:cs="Calibri"/>
          <w:color w:val="000000"/>
          <w:sz w:val="20"/>
          <w:szCs w:val="20"/>
        </w:rPr>
      </w:pPr>
      <w:r w:rsidRPr="00453985">
        <w:rPr>
          <w:rFonts w:ascii="Calibri" w:hAnsi="Calibri" w:cs="Calibri"/>
          <w:b/>
          <w:bCs/>
          <w:i/>
          <w:iCs/>
          <w:color w:val="000000"/>
          <w:sz w:val="24"/>
          <w:szCs w:val="24"/>
        </w:rPr>
        <w:t>Rationale for Equipment Removal</w:t>
      </w:r>
      <w:r w:rsidRPr="00453985">
        <w:rPr>
          <w:rFonts w:ascii="Calibri" w:hAnsi="Calibri" w:cs="Calibri"/>
          <w:b/>
          <w:bCs/>
          <w:i/>
          <w:iCs/>
          <w:color w:val="000000"/>
          <w:sz w:val="20"/>
          <w:szCs w:val="20"/>
        </w:rPr>
        <w:t xml:space="preserve"> </w:t>
      </w:r>
    </w:p>
    <w:p w14:paraId="7ECA5A81" w14:textId="77777777" w:rsidR="002F336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Recent changes in some emergency medical services (EMS) protocols have impacted management of spine injuries in the field and during preparation for and transportation to hospital emergency departments. In the past, it was recommended that protective equipment (e.g., helmets and shoulder pads in football, </w:t>
      </w:r>
      <w:proofErr w:type="gramStart"/>
      <w:r w:rsidRPr="00453985">
        <w:rPr>
          <w:rFonts w:ascii="Calibri" w:hAnsi="Calibri" w:cs="Calibri"/>
          <w:color w:val="000000"/>
          <w:sz w:val="20"/>
          <w:szCs w:val="20"/>
        </w:rPr>
        <w:t>hockey</w:t>
      </w:r>
      <w:proofErr w:type="gramEnd"/>
      <w:r w:rsidRPr="00453985">
        <w:rPr>
          <w:rFonts w:ascii="Calibri" w:hAnsi="Calibri" w:cs="Calibri"/>
          <w:color w:val="000000"/>
          <w:sz w:val="20"/>
          <w:szCs w:val="20"/>
        </w:rPr>
        <w:t xml:space="preserve"> and lacrosse) be left in place for transport and removed upon arrival in the hospital Emergency Department.</w:t>
      </w:r>
    </w:p>
    <w:p w14:paraId="33FEF5C2"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5726E6B9" w14:textId="77777777" w:rsidR="002F336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It is essential and now recommended that, when appropriate, in </w:t>
      </w:r>
      <w:proofErr w:type="gramStart"/>
      <w:r w:rsidRPr="00453985">
        <w:rPr>
          <w:rFonts w:ascii="Calibri" w:hAnsi="Calibri" w:cs="Calibri"/>
          <w:color w:val="000000"/>
          <w:sz w:val="20"/>
          <w:szCs w:val="20"/>
        </w:rPr>
        <w:t>an emergency situation</w:t>
      </w:r>
      <w:proofErr w:type="gramEnd"/>
      <w:r w:rsidRPr="00453985">
        <w:rPr>
          <w:rFonts w:ascii="Calibri" w:hAnsi="Calibri" w:cs="Calibri"/>
          <w:color w:val="000000"/>
          <w:sz w:val="20"/>
          <w:szCs w:val="20"/>
        </w:rPr>
        <w:t xml:space="preserve"> with equipment-intensive sports (e.g., helmets and shoulder pads in football, hockey and lacrosse), the protective equipment be removed prior to transport to the hospital. Rescuers should be able to recognize when </w:t>
      </w:r>
      <w:proofErr w:type="gramStart"/>
      <w:r w:rsidRPr="00453985">
        <w:rPr>
          <w:rFonts w:ascii="Calibri" w:hAnsi="Calibri" w:cs="Calibri"/>
          <w:color w:val="000000"/>
          <w:sz w:val="20"/>
          <w:szCs w:val="20"/>
        </w:rPr>
        <w:t>is it</w:t>
      </w:r>
      <w:proofErr w:type="gramEnd"/>
      <w:r w:rsidRPr="00453985">
        <w:rPr>
          <w:rFonts w:ascii="Calibri" w:hAnsi="Calibri" w:cs="Calibri"/>
          <w:color w:val="000000"/>
          <w:sz w:val="20"/>
          <w:szCs w:val="20"/>
        </w:rPr>
        <w:t xml:space="preserve"> NOT appropriate to remove equipment on field of play and have a plan to best manage the patient. </w:t>
      </w:r>
    </w:p>
    <w:p w14:paraId="0A6E197B" w14:textId="77777777" w:rsidR="002F3365" w:rsidRDefault="002F3365" w:rsidP="002F3365">
      <w:pPr>
        <w:autoSpaceDE w:val="0"/>
        <w:autoSpaceDN w:val="0"/>
        <w:adjustRightInd w:val="0"/>
        <w:spacing w:after="0" w:line="240" w:lineRule="auto"/>
        <w:rPr>
          <w:rFonts w:ascii="Calibri" w:hAnsi="Calibri" w:cs="Calibri"/>
          <w:color w:val="000000"/>
          <w:sz w:val="20"/>
          <w:szCs w:val="20"/>
        </w:rPr>
      </w:pPr>
    </w:p>
    <w:p w14:paraId="3CD44818" w14:textId="77777777" w:rsidR="002F3365" w:rsidRPr="00453985" w:rsidRDefault="002F3365" w:rsidP="002F3365">
      <w:pPr>
        <w:autoSpaceDE w:val="0"/>
        <w:autoSpaceDN w:val="0"/>
        <w:adjustRightInd w:val="0"/>
        <w:spacing w:after="0" w:line="240" w:lineRule="auto"/>
        <w:rPr>
          <w:rFonts w:ascii="Calibri" w:hAnsi="Calibri" w:cs="Calibri"/>
          <w:b/>
          <w:color w:val="000000"/>
          <w:sz w:val="24"/>
          <w:szCs w:val="24"/>
        </w:rPr>
      </w:pPr>
      <w:r w:rsidRPr="00453985">
        <w:rPr>
          <w:rFonts w:ascii="Calibri" w:hAnsi="Calibri" w:cs="Calibri"/>
          <w:b/>
          <w:color w:val="000000"/>
          <w:sz w:val="24"/>
          <w:szCs w:val="24"/>
        </w:rPr>
        <w:t xml:space="preserve">The rationale for consideration of equipment removal on the field is rooted in, but not limited to, the following concepts: </w:t>
      </w:r>
    </w:p>
    <w:p w14:paraId="36DE9457" w14:textId="7363DA94" w:rsidR="002F3365" w:rsidRDefault="002F3365" w:rsidP="002F3365">
      <w:pPr>
        <w:autoSpaceDE w:val="0"/>
        <w:autoSpaceDN w:val="0"/>
        <w:adjustRightInd w:val="0"/>
        <w:spacing w:after="0" w:line="240" w:lineRule="auto"/>
        <w:rPr>
          <w:rFonts w:ascii="Calibri" w:hAnsi="Calibri" w:cs="Calibri"/>
          <w:b/>
          <w:bCs/>
          <w:i/>
          <w:iCs/>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 xml:space="preserve">Advances in equipment technology </w:t>
      </w:r>
    </w:p>
    <w:p w14:paraId="13ED9C5C"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1D94253B" w14:textId="77777777" w:rsidR="002F3365" w:rsidRDefault="002F3365" w:rsidP="002F3365">
      <w:pPr>
        <w:autoSpaceDE w:val="0"/>
        <w:autoSpaceDN w:val="0"/>
        <w:adjustRightInd w:val="0"/>
        <w:spacing w:after="0" w:line="240" w:lineRule="auto"/>
        <w:rPr>
          <w:rFonts w:ascii="Calibri" w:hAnsi="Calibri" w:cs="Calibri"/>
          <w:b/>
          <w:bCs/>
          <w:i/>
          <w:iCs/>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Equipment removal should be performed by those with the highest level of training.</w:t>
      </w:r>
    </w:p>
    <w:p w14:paraId="5764F790" w14:textId="77777777" w:rsidR="002F336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In most cases, athletic trainers have been exposed to more equipment removal training than many other members of the medical team. As a result, individuals on the field may have a greater knowledge of equipment removal procedures than the hospital emergency department staff. </w:t>
      </w:r>
    </w:p>
    <w:p w14:paraId="577A32D1"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05FC5E29" w14:textId="77777777" w:rsidR="002F3365" w:rsidRDefault="002F3365" w:rsidP="002F3365">
      <w:pPr>
        <w:autoSpaceDE w:val="0"/>
        <w:autoSpaceDN w:val="0"/>
        <w:adjustRightInd w:val="0"/>
        <w:spacing w:after="0" w:line="240" w:lineRule="auto"/>
        <w:rPr>
          <w:rFonts w:ascii="Calibri" w:hAnsi="Calibri" w:cs="Calibri"/>
          <w:b/>
          <w:bCs/>
          <w:i/>
          <w:iCs/>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 xml:space="preserve">Expedited access to the athlete-patient for enhanced provider care </w:t>
      </w:r>
    </w:p>
    <w:p w14:paraId="3DB5036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644FEB8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453985">
        <w:rPr>
          <w:rFonts w:ascii="Calibri" w:hAnsi="Calibri" w:cs="Calibri"/>
          <w:b/>
          <w:bCs/>
          <w:i/>
          <w:iCs/>
          <w:color w:val="000000"/>
          <w:sz w:val="20"/>
          <w:szCs w:val="20"/>
        </w:rPr>
        <w:t xml:space="preserve">Chest access is prioritized </w:t>
      </w:r>
    </w:p>
    <w:p w14:paraId="690B1F23"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6AB6690A" w14:textId="77777777" w:rsidR="002F3365" w:rsidRPr="00FA75E5" w:rsidRDefault="002F3365" w:rsidP="002F3365">
      <w:pPr>
        <w:autoSpaceDE w:val="0"/>
        <w:autoSpaceDN w:val="0"/>
        <w:adjustRightInd w:val="0"/>
        <w:spacing w:after="0" w:line="240" w:lineRule="auto"/>
        <w:rPr>
          <w:rFonts w:ascii="Calibri" w:hAnsi="Calibri" w:cs="Calibri"/>
          <w:bCs/>
          <w:i/>
          <w:color w:val="000000"/>
          <w:sz w:val="28"/>
          <w:szCs w:val="28"/>
        </w:rPr>
      </w:pP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sidRPr="00FA75E5">
        <w:rPr>
          <w:rFonts w:ascii="Calibri" w:hAnsi="Calibri" w:cs="Calibri"/>
          <w:bCs/>
          <w:i/>
          <w:color w:val="000000"/>
          <w:sz w:val="28"/>
          <w:szCs w:val="28"/>
        </w:rPr>
        <w:t>43</w:t>
      </w:r>
    </w:p>
    <w:p w14:paraId="72E890FA"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lastRenderedPageBreak/>
        <w:t>Recommendation 6:</w:t>
      </w:r>
      <w:r w:rsidRPr="00453985">
        <w:rPr>
          <w:rFonts w:ascii="Calibri" w:hAnsi="Calibri" w:cs="Calibri"/>
          <w:b/>
          <w:bCs/>
          <w:color w:val="000000"/>
          <w:sz w:val="20"/>
          <w:szCs w:val="20"/>
        </w:rPr>
        <w:t xml:space="preserve"> </w:t>
      </w:r>
    </w:p>
    <w:p w14:paraId="5F0EB9AF"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Athletic protective equipment varies by sport and activity; and styles of equipment differ within a sport or activity. Therefore, it is essential that the sports medical team be familiar with the types of protective equipment specific to the sport and associated techniques for removal of the equipment</w:t>
      </w:r>
      <w:r w:rsidRPr="00453985">
        <w:rPr>
          <w:rFonts w:ascii="Calibri" w:hAnsi="Calibri" w:cs="Calibri"/>
          <w:b/>
          <w:bCs/>
          <w:color w:val="000000"/>
          <w:sz w:val="20"/>
          <w:szCs w:val="20"/>
        </w:rPr>
        <w:t xml:space="preserve">. </w:t>
      </w:r>
    </w:p>
    <w:p w14:paraId="52F659F2"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1A3469">
        <w:rPr>
          <w:rFonts w:ascii="Calibri" w:hAnsi="Calibri" w:cs="Calibri"/>
          <w:b/>
          <w:bCs/>
          <w:color w:val="000000"/>
          <w:sz w:val="20"/>
          <w:szCs w:val="20"/>
        </w:rPr>
        <w:t>A wide variety of facemasks, helmets and shoulder pads exist in the various sports</w:t>
      </w:r>
      <w:r w:rsidRPr="00453985">
        <w:rPr>
          <w:rFonts w:ascii="Calibri" w:hAnsi="Calibri" w:cs="Calibri"/>
          <w:color w:val="000000"/>
          <w:sz w:val="20"/>
          <w:szCs w:val="20"/>
        </w:rPr>
        <w:t xml:space="preserve">. Members of the medical team should be skilled in facemask, </w:t>
      </w:r>
      <w:proofErr w:type="gramStart"/>
      <w:r w:rsidRPr="00453985">
        <w:rPr>
          <w:rFonts w:ascii="Calibri" w:hAnsi="Calibri" w:cs="Calibri"/>
          <w:color w:val="000000"/>
          <w:sz w:val="20"/>
          <w:szCs w:val="20"/>
        </w:rPr>
        <w:t>helmet</w:t>
      </w:r>
      <w:proofErr w:type="gramEnd"/>
      <w:r w:rsidRPr="00453985">
        <w:rPr>
          <w:rFonts w:ascii="Calibri" w:hAnsi="Calibri" w:cs="Calibri"/>
          <w:color w:val="000000"/>
          <w:sz w:val="20"/>
          <w:szCs w:val="20"/>
        </w:rPr>
        <w:t xml:space="preserve"> and shoulder pad removal. In </w:t>
      </w:r>
      <w:proofErr w:type="gramStart"/>
      <w:r w:rsidRPr="00453985">
        <w:rPr>
          <w:rFonts w:ascii="Calibri" w:hAnsi="Calibri" w:cs="Calibri"/>
          <w:color w:val="000000"/>
          <w:sz w:val="20"/>
          <w:szCs w:val="20"/>
        </w:rPr>
        <w:t>an emergency situation</w:t>
      </w:r>
      <w:proofErr w:type="gramEnd"/>
      <w:r w:rsidRPr="00453985">
        <w:rPr>
          <w:rFonts w:ascii="Calibri" w:hAnsi="Calibri" w:cs="Calibri"/>
          <w:color w:val="000000"/>
          <w:sz w:val="20"/>
          <w:szCs w:val="20"/>
        </w:rPr>
        <w:t xml:space="preserve">, it is important to have access to the airway and chest. As the chest is not accessible when wearing shoulder pads, it is recommended that the medical team remove the shoulder pads on the field of play. </w:t>
      </w:r>
    </w:p>
    <w:p w14:paraId="4FE57DEB" w14:textId="77777777" w:rsidR="002F3365" w:rsidRDefault="002F3365" w:rsidP="002F3365">
      <w:pPr>
        <w:autoSpaceDE w:val="0"/>
        <w:autoSpaceDN w:val="0"/>
        <w:adjustRightInd w:val="0"/>
        <w:spacing w:after="0" w:line="240" w:lineRule="auto"/>
        <w:rPr>
          <w:rFonts w:ascii="Calibri" w:hAnsi="Calibri" w:cs="Calibri"/>
          <w:b/>
          <w:bCs/>
          <w:color w:val="000000"/>
          <w:sz w:val="24"/>
          <w:szCs w:val="24"/>
        </w:rPr>
      </w:pPr>
    </w:p>
    <w:p w14:paraId="321C7484"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7</w:t>
      </w:r>
      <w:r w:rsidRPr="00453985">
        <w:rPr>
          <w:rFonts w:ascii="Calibri" w:hAnsi="Calibri" w:cs="Calibri"/>
          <w:b/>
          <w:bCs/>
          <w:color w:val="000000"/>
          <w:sz w:val="20"/>
          <w:szCs w:val="20"/>
        </w:rPr>
        <w:t xml:space="preserve">: </w:t>
      </w:r>
    </w:p>
    <w:p w14:paraId="08AEC51F"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Cs/>
          <w:i/>
          <w:color w:val="000000"/>
          <w:sz w:val="20"/>
          <w:szCs w:val="20"/>
        </w:rPr>
        <w:t>A rigid cervical stabilization device should be applied to spine injured athlete-patients prior to transport</w:t>
      </w:r>
      <w:r w:rsidRPr="00453985">
        <w:rPr>
          <w:rFonts w:ascii="Calibri" w:hAnsi="Calibri" w:cs="Calibri"/>
          <w:b/>
          <w:bCs/>
          <w:color w:val="000000"/>
          <w:sz w:val="20"/>
          <w:szCs w:val="20"/>
        </w:rPr>
        <w:t xml:space="preserve">. </w:t>
      </w:r>
    </w:p>
    <w:p w14:paraId="33CCEF9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580FFF3E"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A rigid cervical collar should be applied at the earliest and most appropriate time possible during pre-hospital procedures. With practice, cervical collars can be placed and removed with manual in-line stabilization and potentially minimal risk. </w:t>
      </w:r>
    </w:p>
    <w:p w14:paraId="78BFDEBD"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medical team needs to continue manual in-line stabilization even after the rigid cervical collar is applied. Several research studies have demonstrated that rigid cervical collars are not effective in controlling cervical spine motion in all planes of movement. Manual in-line stabilization must be maintained until the athlete-patient has been stabilized on a full body immobilization device and a head immobilization device has been applied. </w:t>
      </w:r>
    </w:p>
    <w:p w14:paraId="73D0E41B"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2FCBCBEE" w14:textId="77777777" w:rsidR="002F3365" w:rsidRDefault="002F3365" w:rsidP="002F3365">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
          <w:bCs/>
          <w:color w:val="000000"/>
          <w:sz w:val="24"/>
          <w:szCs w:val="24"/>
        </w:rPr>
        <w:t>Recommendation 8:</w:t>
      </w:r>
    </w:p>
    <w:p w14:paraId="385B477F" w14:textId="77777777" w:rsidR="002F3365" w:rsidRPr="00666EC4" w:rsidRDefault="002F3365" w:rsidP="002F3365">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Cs/>
          <w:i/>
          <w:color w:val="000000"/>
          <w:sz w:val="20"/>
          <w:szCs w:val="20"/>
        </w:rPr>
        <w:t xml:space="preserve"> Spine injured athlete-patients should be transported using a rigid immobilization device. </w:t>
      </w:r>
    </w:p>
    <w:p w14:paraId="20D2AB68" w14:textId="77777777" w:rsidR="002F3365" w:rsidRPr="00453985" w:rsidRDefault="002F3365" w:rsidP="002F3365">
      <w:pPr>
        <w:autoSpaceDE w:val="0"/>
        <w:autoSpaceDN w:val="0"/>
        <w:adjustRightInd w:val="0"/>
        <w:spacing w:after="0" w:line="240" w:lineRule="auto"/>
        <w:rPr>
          <w:rFonts w:ascii="Calibri" w:hAnsi="Calibri" w:cs="Calibri"/>
          <w:i/>
          <w:color w:val="000000"/>
          <w:sz w:val="20"/>
          <w:szCs w:val="20"/>
        </w:rPr>
      </w:pPr>
    </w:p>
    <w:p w14:paraId="4D06673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transport of the spine injured athlete-patient requires special considerations which may include, but are not limited to the mechanism of injury, size of the athlete-patient, equipment worn by the athlete-patient, and the number and skill level of the sports medical team members. </w:t>
      </w:r>
    </w:p>
    <w:p w14:paraId="09B23F76"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Throughout the years different terminology has been used by pre-hospital medical care teams to describe procedures used to prevent iatrogenic spinal cord injuries. Initially spinal traction was used and was followed by spinal immobilization. Sports medical care teams must now recognize the concepts of </w:t>
      </w:r>
      <w:r w:rsidRPr="00453985">
        <w:rPr>
          <w:rFonts w:ascii="Calibri" w:hAnsi="Calibri" w:cs="Calibri"/>
          <w:b/>
          <w:bCs/>
          <w:i/>
          <w:iCs/>
          <w:color w:val="000000"/>
          <w:sz w:val="20"/>
          <w:szCs w:val="20"/>
        </w:rPr>
        <w:t xml:space="preserve">spinal motion restriction </w:t>
      </w:r>
      <w:r w:rsidRPr="00453985">
        <w:rPr>
          <w:rFonts w:ascii="Calibri" w:hAnsi="Calibri" w:cs="Calibri"/>
          <w:color w:val="000000"/>
          <w:sz w:val="20"/>
          <w:szCs w:val="20"/>
        </w:rPr>
        <w:t xml:space="preserve">(SMR) as compared to spinal immobilization. SMR implies that true spinal immobilization cannot be obtained even with the patient securely strapped to a spine board. Like spinal immobilization, the premise of SMR is to prevent further harm to a spinal cord or column injury. </w:t>
      </w:r>
    </w:p>
    <w:p w14:paraId="1639583A"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Criteria for the use of SMR guidelines and immobilization devices should include: </w:t>
      </w:r>
    </w:p>
    <w:p w14:paraId="30FA720D"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Blunt trauma with altered level of consciousness </w:t>
      </w:r>
    </w:p>
    <w:p w14:paraId="12F6336B"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Spinal pain or tenderness </w:t>
      </w:r>
    </w:p>
    <w:p w14:paraId="0A1F496B"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Neurologic complaint (e.g., numbness or motor weakness) </w:t>
      </w:r>
    </w:p>
    <w:p w14:paraId="6D505487"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Anatomic deformity of the spine </w:t>
      </w:r>
    </w:p>
    <w:p w14:paraId="3DC7A3E6" w14:textId="77777777" w:rsidR="002F336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High-energy mechanism of injury and any of the following:</w:t>
      </w:r>
    </w:p>
    <w:p w14:paraId="2EE774EA" w14:textId="77777777" w:rsidR="002F3365" w:rsidRPr="00666EC4" w:rsidRDefault="002F3365" w:rsidP="002F3365">
      <w:pPr>
        <w:pStyle w:val="ListParagraph"/>
        <w:numPr>
          <w:ilvl w:val="0"/>
          <w:numId w:val="132"/>
        </w:numPr>
        <w:autoSpaceDE w:val="0"/>
        <w:autoSpaceDN w:val="0"/>
        <w:adjustRightInd w:val="0"/>
        <w:spacing w:after="0" w:line="240" w:lineRule="auto"/>
        <w:rPr>
          <w:rFonts w:ascii="Calibri" w:hAnsi="Calibri" w:cs="Calibri"/>
          <w:color w:val="000000"/>
          <w:sz w:val="20"/>
          <w:szCs w:val="20"/>
        </w:rPr>
      </w:pPr>
      <w:r w:rsidRPr="00666EC4">
        <w:rPr>
          <w:rFonts w:ascii="Calibri" w:hAnsi="Calibri" w:cs="Calibri"/>
          <w:color w:val="000000"/>
          <w:sz w:val="20"/>
          <w:szCs w:val="20"/>
        </w:rPr>
        <w:t xml:space="preserve">Drug or alcohol intoxication </w:t>
      </w:r>
    </w:p>
    <w:p w14:paraId="007CFDFE" w14:textId="77777777" w:rsidR="002F3365" w:rsidRDefault="002F3365" w:rsidP="002F3365">
      <w:pPr>
        <w:pStyle w:val="ListParagraph"/>
        <w:numPr>
          <w:ilvl w:val="0"/>
          <w:numId w:val="132"/>
        </w:numPr>
        <w:autoSpaceDE w:val="0"/>
        <w:autoSpaceDN w:val="0"/>
        <w:adjustRightInd w:val="0"/>
        <w:spacing w:after="0" w:line="240" w:lineRule="auto"/>
        <w:rPr>
          <w:rFonts w:ascii="Calibri" w:hAnsi="Calibri" w:cs="Calibri"/>
          <w:color w:val="000000"/>
          <w:sz w:val="20"/>
          <w:szCs w:val="20"/>
        </w:rPr>
      </w:pPr>
      <w:r w:rsidRPr="00666EC4">
        <w:rPr>
          <w:rFonts w:ascii="Calibri" w:hAnsi="Calibri" w:cs="Calibri"/>
          <w:color w:val="000000"/>
          <w:sz w:val="20"/>
          <w:szCs w:val="20"/>
        </w:rPr>
        <w:t xml:space="preserve">Inability to communicate </w:t>
      </w:r>
    </w:p>
    <w:p w14:paraId="5628A99A" w14:textId="77777777" w:rsidR="002F3365" w:rsidRPr="00666EC4" w:rsidRDefault="002F3365" w:rsidP="002F3365">
      <w:pPr>
        <w:pStyle w:val="ListParagraph"/>
        <w:numPr>
          <w:ilvl w:val="0"/>
          <w:numId w:val="132"/>
        </w:numPr>
        <w:autoSpaceDE w:val="0"/>
        <w:autoSpaceDN w:val="0"/>
        <w:adjustRightInd w:val="0"/>
        <w:spacing w:after="0" w:line="240" w:lineRule="auto"/>
        <w:rPr>
          <w:rFonts w:ascii="Calibri" w:hAnsi="Calibri" w:cs="Calibri"/>
          <w:color w:val="000000"/>
          <w:sz w:val="20"/>
          <w:szCs w:val="20"/>
        </w:rPr>
      </w:pPr>
      <w:r w:rsidRPr="00666EC4">
        <w:rPr>
          <w:rFonts w:ascii="Calibri" w:hAnsi="Calibri" w:cs="Calibri"/>
          <w:color w:val="000000"/>
          <w:sz w:val="20"/>
          <w:szCs w:val="20"/>
        </w:rPr>
        <w:t xml:space="preserve">Distracting injury </w:t>
      </w:r>
    </w:p>
    <w:p w14:paraId="70FF58DA"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0F009BAF"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Recent publications have expressed concern related to the use of the long spine board due to potential harmful effects to the patient if the patient remains on the long spine board for an extended </w:t>
      </w:r>
      <w:proofErr w:type="gramStart"/>
      <w:r w:rsidRPr="00453985">
        <w:rPr>
          <w:rFonts w:ascii="Calibri" w:hAnsi="Calibri" w:cs="Calibri"/>
          <w:color w:val="000000"/>
          <w:sz w:val="20"/>
          <w:szCs w:val="20"/>
        </w:rPr>
        <w:t>period of time</w:t>
      </w:r>
      <w:proofErr w:type="gramEnd"/>
      <w:r w:rsidRPr="00453985">
        <w:rPr>
          <w:rFonts w:ascii="Calibri" w:hAnsi="Calibri" w:cs="Calibri"/>
          <w:color w:val="000000"/>
          <w:sz w:val="20"/>
          <w:szCs w:val="20"/>
        </w:rPr>
        <w:t xml:space="preserve">. However, in the case of a potentially spine injured athlete it is recommended that a long spine board or other immobilization device be used for transport. </w:t>
      </w:r>
    </w:p>
    <w:p w14:paraId="25613F0D" w14:textId="6157A9E9" w:rsidR="002F3365" w:rsidRPr="00FA75E5" w:rsidRDefault="002F3365" w:rsidP="002F3365">
      <w:pPr>
        <w:autoSpaceDE w:val="0"/>
        <w:autoSpaceDN w:val="0"/>
        <w:adjustRightInd w:val="0"/>
        <w:spacing w:after="0" w:line="240" w:lineRule="auto"/>
        <w:rPr>
          <w:rFonts w:ascii="Calibri" w:hAnsi="Calibri" w:cs="Calibri"/>
          <w:bCs/>
          <w:i/>
          <w:color w:val="000000"/>
          <w:sz w:val="28"/>
          <w:szCs w:val="28"/>
        </w:rPr>
      </w:pPr>
      <w:r w:rsidRPr="00453985">
        <w:rPr>
          <w:rFonts w:ascii="Calibri" w:hAnsi="Calibri" w:cs="Calibri"/>
          <w:color w:val="000000"/>
          <w:sz w:val="20"/>
          <w:szCs w:val="20"/>
        </w:rPr>
        <w:t xml:space="preserve">• The ED medical team is encouraged to assess the athlete-patient on arrival to the ED. Following the assessment, the athlete-patient should be transferred off the spine board to the appropriate hospital bed for further care to decrease chances of pressure sore development and other potential detrimental side effects related to a prolonged length of time on the board. </w:t>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001470C8">
        <w:rPr>
          <w:rFonts w:ascii="Calibri" w:hAnsi="Calibri" w:cs="Calibri"/>
          <w:b/>
          <w:bCs/>
          <w:color w:val="000000"/>
          <w:sz w:val="24"/>
          <w:szCs w:val="24"/>
        </w:rPr>
        <w:tab/>
      </w:r>
      <w:r w:rsidRPr="00FA75E5">
        <w:rPr>
          <w:rFonts w:ascii="Calibri" w:hAnsi="Calibri" w:cs="Calibri"/>
          <w:bCs/>
          <w:i/>
          <w:color w:val="000000"/>
          <w:sz w:val="28"/>
          <w:szCs w:val="28"/>
        </w:rPr>
        <w:t>44</w:t>
      </w:r>
    </w:p>
    <w:p w14:paraId="1EBC8B39"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lastRenderedPageBreak/>
        <w:t>Recommendation 9:</w:t>
      </w:r>
      <w:r w:rsidRPr="00453985">
        <w:rPr>
          <w:rFonts w:ascii="Calibri" w:hAnsi="Calibri" w:cs="Calibri"/>
          <w:b/>
          <w:bCs/>
          <w:color w:val="000000"/>
          <w:sz w:val="20"/>
          <w:szCs w:val="20"/>
        </w:rPr>
        <w:t xml:space="preserve"> </w:t>
      </w:r>
    </w:p>
    <w:p w14:paraId="4235D7B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bCs/>
          <w:i/>
          <w:color w:val="000000"/>
          <w:sz w:val="20"/>
          <w:szCs w:val="20"/>
        </w:rPr>
        <w:t>Techniques employed to move the spine injured athlete-patient from the field to the transportation vehicle should minimize spinal motion</w:t>
      </w:r>
      <w:r w:rsidRPr="00453985">
        <w:rPr>
          <w:rFonts w:ascii="Calibri" w:hAnsi="Calibri" w:cs="Calibri"/>
          <w:b/>
          <w:bCs/>
          <w:color w:val="000000"/>
          <w:sz w:val="20"/>
          <w:szCs w:val="20"/>
        </w:rPr>
        <w:t xml:space="preserve">. </w:t>
      </w:r>
    </w:p>
    <w:p w14:paraId="26A117F7" w14:textId="77777777" w:rsidR="002F336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453985">
        <w:rPr>
          <w:rFonts w:ascii="Calibri" w:hAnsi="Calibri" w:cs="Calibri"/>
          <w:b/>
          <w:color w:val="000000"/>
          <w:sz w:val="20"/>
          <w:szCs w:val="20"/>
        </w:rPr>
        <w:t>The spine injured athlete-patient should be transferred to the long spine board or vacuum mattress using a technique that limits spinal motion</w:t>
      </w:r>
      <w:r w:rsidRPr="00453985">
        <w:rPr>
          <w:rFonts w:ascii="Calibri" w:hAnsi="Calibri" w:cs="Calibri"/>
          <w:color w:val="000000"/>
          <w:sz w:val="20"/>
          <w:szCs w:val="20"/>
        </w:rPr>
        <w:t>.</w:t>
      </w:r>
    </w:p>
    <w:p w14:paraId="0D213713"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w:t>
      </w:r>
      <w:r w:rsidRPr="00453985">
        <w:rPr>
          <w:rFonts w:ascii="Courier New" w:hAnsi="Courier New" w:cs="Courier New"/>
          <w:color w:val="000000"/>
          <w:sz w:val="20"/>
          <w:szCs w:val="20"/>
        </w:rPr>
        <w:t xml:space="preserve">o </w:t>
      </w:r>
      <w:r w:rsidRPr="00453985">
        <w:rPr>
          <w:rFonts w:ascii="Calibri" w:hAnsi="Calibri" w:cs="Calibri"/>
          <w:color w:val="000000"/>
          <w:sz w:val="20"/>
          <w:szCs w:val="20"/>
        </w:rPr>
        <w:t xml:space="preserve">In the case of a supine positioned athlete, the medical team should use the 8-person lift (previously </w:t>
      </w:r>
      <w:proofErr w:type="gramStart"/>
      <w:r w:rsidRPr="00453985">
        <w:rPr>
          <w:rFonts w:ascii="Calibri" w:hAnsi="Calibri" w:cs="Calibri"/>
          <w:color w:val="000000"/>
          <w:sz w:val="20"/>
          <w:szCs w:val="20"/>
        </w:rPr>
        <w:t xml:space="preserve">described </w:t>
      </w:r>
      <w:r>
        <w:rPr>
          <w:rFonts w:ascii="Calibri" w:hAnsi="Calibri" w:cs="Calibri"/>
          <w:color w:val="000000"/>
          <w:sz w:val="20"/>
          <w:szCs w:val="20"/>
        </w:rPr>
        <w:t xml:space="preserve"> </w:t>
      </w:r>
      <w:r w:rsidRPr="00453985">
        <w:rPr>
          <w:rFonts w:ascii="Calibri" w:hAnsi="Calibri" w:cs="Calibri"/>
          <w:color w:val="000000"/>
          <w:sz w:val="20"/>
          <w:szCs w:val="20"/>
        </w:rPr>
        <w:t>as</w:t>
      </w:r>
      <w:proofErr w:type="gramEnd"/>
      <w:r w:rsidRPr="00453985">
        <w:rPr>
          <w:rFonts w:ascii="Calibri" w:hAnsi="Calibri" w:cs="Calibri"/>
          <w:color w:val="000000"/>
          <w:sz w:val="20"/>
          <w:szCs w:val="20"/>
        </w:rPr>
        <w:t xml:space="preserve"> the six-plus lift) to move the athlete-patient to the long spine board. </w:t>
      </w:r>
    </w:p>
    <w:p w14:paraId="4E4A8D4C"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proofErr w:type="gramStart"/>
      <w:r w:rsidRPr="00453985">
        <w:rPr>
          <w:rFonts w:ascii="Calibri" w:hAnsi="Calibri" w:cs="Calibri"/>
          <w:color w:val="000000"/>
          <w:sz w:val="20"/>
          <w:szCs w:val="20"/>
        </w:rPr>
        <w:t>The</w:t>
      </w:r>
      <w:proofErr w:type="gramEnd"/>
      <w:r w:rsidRPr="00453985">
        <w:rPr>
          <w:rFonts w:ascii="Calibri" w:hAnsi="Calibri" w:cs="Calibri"/>
          <w:color w:val="000000"/>
          <w:sz w:val="20"/>
          <w:szCs w:val="20"/>
        </w:rPr>
        <w:t xml:space="preserve"> scoop stretcher may be employed to lift the supine athlete-patient from the field. </w:t>
      </w:r>
    </w:p>
    <w:p w14:paraId="1D1B7BB2"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ourier New" w:hAnsi="Courier New" w:cs="Courier New"/>
          <w:color w:val="000000"/>
          <w:sz w:val="20"/>
          <w:szCs w:val="20"/>
        </w:rPr>
        <w:t xml:space="preserve">o </w:t>
      </w:r>
      <w:proofErr w:type="gramStart"/>
      <w:r w:rsidRPr="00453985">
        <w:rPr>
          <w:rFonts w:ascii="Calibri" w:hAnsi="Calibri" w:cs="Calibri"/>
          <w:color w:val="000000"/>
          <w:sz w:val="20"/>
          <w:szCs w:val="20"/>
        </w:rPr>
        <w:t>In</w:t>
      </w:r>
      <w:proofErr w:type="gramEnd"/>
      <w:r w:rsidRPr="00453985">
        <w:rPr>
          <w:rFonts w:ascii="Calibri" w:hAnsi="Calibri" w:cs="Calibri"/>
          <w:color w:val="000000"/>
          <w:sz w:val="20"/>
          <w:szCs w:val="20"/>
        </w:rPr>
        <w:t xml:space="preserve"> the case of a prone positioned athlete, the medical team should position the spine board and use a log roll push technique to place the athlete-patient on to the long spine board. </w:t>
      </w:r>
    </w:p>
    <w:p w14:paraId="42652266" w14:textId="77777777" w:rsidR="002F3365" w:rsidRDefault="002F3365" w:rsidP="002F3365">
      <w:pPr>
        <w:autoSpaceDE w:val="0"/>
        <w:autoSpaceDN w:val="0"/>
        <w:adjustRightInd w:val="0"/>
        <w:spacing w:after="0" w:line="240" w:lineRule="auto"/>
        <w:rPr>
          <w:rFonts w:ascii="Calibri" w:hAnsi="Calibri" w:cs="Calibri"/>
          <w:b/>
          <w:bCs/>
          <w:color w:val="000000"/>
          <w:sz w:val="24"/>
          <w:szCs w:val="24"/>
        </w:rPr>
      </w:pPr>
    </w:p>
    <w:p w14:paraId="3CE56884"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10</w:t>
      </w:r>
      <w:r w:rsidRPr="00453985">
        <w:rPr>
          <w:rFonts w:ascii="Calibri" w:hAnsi="Calibri" w:cs="Calibri"/>
          <w:b/>
          <w:bCs/>
          <w:color w:val="000000"/>
          <w:sz w:val="20"/>
          <w:szCs w:val="20"/>
        </w:rPr>
        <w:t xml:space="preserve">: </w:t>
      </w:r>
    </w:p>
    <w:p w14:paraId="47E7520A"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Cs/>
          <w:i/>
          <w:color w:val="000000"/>
          <w:sz w:val="20"/>
          <w:szCs w:val="20"/>
        </w:rPr>
        <w:t>It is essential that a transportation plan be developed prior to the start of any athletic practice or competition</w:t>
      </w:r>
      <w:r w:rsidRPr="00453985">
        <w:rPr>
          <w:rFonts w:ascii="Calibri" w:hAnsi="Calibri" w:cs="Calibri"/>
          <w:b/>
          <w:bCs/>
          <w:color w:val="000000"/>
          <w:sz w:val="20"/>
          <w:szCs w:val="20"/>
        </w:rPr>
        <w:t xml:space="preserve">. </w:t>
      </w:r>
    </w:p>
    <w:p w14:paraId="10432B6B"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7BE55CEB"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11</w:t>
      </w:r>
      <w:r w:rsidRPr="00453985">
        <w:rPr>
          <w:rFonts w:ascii="Calibri" w:hAnsi="Calibri" w:cs="Calibri"/>
          <w:b/>
          <w:bCs/>
          <w:color w:val="000000"/>
          <w:sz w:val="20"/>
          <w:szCs w:val="20"/>
        </w:rPr>
        <w:t xml:space="preserve">: </w:t>
      </w:r>
    </w:p>
    <w:p w14:paraId="292A944A"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Cs/>
          <w:i/>
          <w:color w:val="000000"/>
          <w:sz w:val="20"/>
          <w:szCs w:val="20"/>
        </w:rPr>
        <w:t>Spine injured athlete-patients should be transported to a hospital that can deliver immediate, definitive care for these types of injuries</w:t>
      </w:r>
      <w:r w:rsidRPr="00453985">
        <w:rPr>
          <w:rFonts w:ascii="Calibri" w:hAnsi="Calibri" w:cs="Calibri"/>
          <w:b/>
          <w:bCs/>
          <w:color w:val="000000"/>
          <w:sz w:val="20"/>
          <w:szCs w:val="20"/>
        </w:rPr>
        <w:t xml:space="preserve">. </w:t>
      </w:r>
    </w:p>
    <w:p w14:paraId="6187AA88"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p>
    <w:p w14:paraId="2CA60078"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The choice of the </w:t>
      </w:r>
      <w:r w:rsidRPr="00453985">
        <w:rPr>
          <w:rFonts w:ascii="Calibri" w:hAnsi="Calibri" w:cs="Calibri"/>
          <w:i/>
          <w:iCs/>
          <w:color w:val="000000"/>
          <w:sz w:val="20"/>
          <w:szCs w:val="20"/>
        </w:rPr>
        <w:t xml:space="preserve">most appropriate hospital </w:t>
      </w:r>
      <w:r w:rsidRPr="00453985">
        <w:rPr>
          <w:rFonts w:ascii="Calibri" w:hAnsi="Calibri" w:cs="Calibri"/>
          <w:color w:val="000000"/>
          <w:sz w:val="20"/>
          <w:szCs w:val="20"/>
        </w:rPr>
        <w:t xml:space="preserve">should be determined and written in the EAP. </w:t>
      </w:r>
    </w:p>
    <w:p w14:paraId="776CC5FF"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If definitive care is not readily available, spine injured athlete-patients should be transported to the nearest hospital for stabilization and possible air medical evacuation to the nearest trauma center. Attempts should be made to avoid this extra delay in definitive care as the patient in this scenario might have improved outcomes with expeditious definitive management. </w:t>
      </w:r>
    </w:p>
    <w:p w14:paraId="22F4AFA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Emergency medical teams should keep in mind that every time the spine injured athlete-patient is moved, the chance for additional neurological compromise increases. For this reason, transfer of the athlete-patient in the pre-hospital setting and within the ED should be kept to a minimum and appropriate transfer devices should be used. </w:t>
      </w:r>
    </w:p>
    <w:p w14:paraId="2002DE8D"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 ED staff must avail themselves of training modules in the event an athlete arrives with equipment in place. </w:t>
      </w:r>
    </w:p>
    <w:p w14:paraId="29209500" w14:textId="52C50234" w:rsidR="002F3365" w:rsidRPr="00453985" w:rsidRDefault="001470C8" w:rsidP="002F3365">
      <w:pPr>
        <w:autoSpaceDE w:val="0"/>
        <w:autoSpaceDN w:val="0"/>
        <w:adjustRightInd w:val="0"/>
        <w:spacing w:after="0" w:line="240" w:lineRule="auto"/>
        <w:rPr>
          <w:rFonts w:ascii="Calibri" w:hAnsi="Calibri" w:cs="Calibri"/>
          <w:color w:val="000000"/>
          <w:sz w:val="20"/>
          <w:szCs w:val="20"/>
        </w:rPr>
      </w:pPr>
      <w:proofErr w:type="spellStart"/>
      <w:r>
        <w:rPr>
          <w:rFonts w:ascii="Calibri" w:hAnsi="Calibri" w:cs="Calibri"/>
          <w:color w:val="000000"/>
          <w:sz w:val="20"/>
          <w:szCs w:val="20"/>
        </w:rPr>
        <w:t>sd</w:t>
      </w:r>
      <w:proofErr w:type="spellEnd"/>
    </w:p>
    <w:p w14:paraId="6200E94E"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12</w:t>
      </w:r>
      <w:r w:rsidRPr="00453985">
        <w:rPr>
          <w:rFonts w:ascii="Calibri" w:hAnsi="Calibri" w:cs="Calibri"/>
          <w:b/>
          <w:bCs/>
          <w:color w:val="000000"/>
          <w:sz w:val="20"/>
          <w:szCs w:val="20"/>
        </w:rPr>
        <w:t>:</w:t>
      </w:r>
    </w:p>
    <w:p w14:paraId="58033A0A" w14:textId="77777777" w:rsidR="002F3365" w:rsidRDefault="002F3365" w:rsidP="002F336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It is essential that prevention of spine injuries in athletics be a priority and requires collaboration between the medical team, coaching </w:t>
      </w:r>
      <w:proofErr w:type="gramStart"/>
      <w:r w:rsidRPr="00453985">
        <w:rPr>
          <w:rFonts w:ascii="Calibri" w:hAnsi="Calibri" w:cs="Calibri"/>
          <w:bCs/>
          <w:i/>
          <w:color w:val="000000"/>
          <w:sz w:val="20"/>
          <w:szCs w:val="20"/>
        </w:rPr>
        <w:t>staff</w:t>
      </w:r>
      <w:proofErr w:type="gramEnd"/>
      <w:r w:rsidRPr="00453985">
        <w:rPr>
          <w:rFonts w:ascii="Calibri" w:hAnsi="Calibri" w:cs="Calibri"/>
          <w:bCs/>
          <w:i/>
          <w:color w:val="000000"/>
          <w:sz w:val="20"/>
          <w:szCs w:val="20"/>
        </w:rPr>
        <w:t xml:space="preserve"> and athletes. </w:t>
      </w:r>
    </w:p>
    <w:p w14:paraId="0ED67045" w14:textId="77777777" w:rsidR="002F3365" w:rsidRPr="00453985" w:rsidRDefault="002F3365" w:rsidP="002F3365">
      <w:pPr>
        <w:autoSpaceDE w:val="0"/>
        <w:autoSpaceDN w:val="0"/>
        <w:adjustRightInd w:val="0"/>
        <w:spacing w:after="0" w:line="240" w:lineRule="auto"/>
        <w:rPr>
          <w:rFonts w:ascii="Calibri" w:hAnsi="Calibri" w:cs="Calibri"/>
          <w:i/>
          <w:color w:val="000000"/>
          <w:sz w:val="20"/>
          <w:szCs w:val="20"/>
        </w:rPr>
      </w:pPr>
    </w:p>
    <w:p w14:paraId="539DCA5A" w14:textId="77777777" w:rsidR="002F3365" w:rsidRDefault="002F3365" w:rsidP="002F3365">
      <w:pPr>
        <w:autoSpaceDE w:val="0"/>
        <w:autoSpaceDN w:val="0"/>
        <w:adjustRightInd w:val="0"/>
        <w:spacing w:after="0" w:line="240" w:lineRule="auto"/>
        <w:rPr>
          <w:rFonts w:ascii="Calibri" w:hAnsi="Calibri" w:cs="Calibri"/>
          <w:b/>
          <w:bCs/>
          <w:color w:val="000000"/>
          <w:sz w:val="20"/>
          <w:szCs w:val="20"/>
        </w:rPr>
      </w:pPr>
      <w:r w:rsidRPr="00453985">
        <w:rPr>
          <w:rFonts w:ascii="Calibri" w:hAnsi="Calibri" w:cs="Calibri"/>
          <w:b/>
          <w:bCs/>
          <w:color w:val="000000"/>
          <w:sz w:val="24"/>
          <w:szCs w:val="24"/>
        </w:rPr>
        <w:t>Recommendation 13:</w:t>
      </w:r>
      <w:r w:rsidRPr="00453985">
        <w:rPr>
          <w:rFonts w:ascii="Calibri" w:hAnsi="Calibri" w:cs="Calibri"/>
          <w:b/>
          <w:bCs/>
          <w:color w:val="000000"/>
          <w:sz w:val="20"/>
          <w:szCs w:val="20"/>
        </w:rPr>
        <w:t xml:space="preserve"> </w:t>
      </w:r>
    </w:p>
    <w:p w14:paraId="6768BCE1" w14:textId="77777777" w:rsidR="002F3365" w:rsidRDefault="002F3365" w:rsidP="002F336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The medical team must have a strong working knowledge of current research, as well as national and local regulations to ensure up-to-date care is provided to the spine injured athlete-patient. </w:t>
      </w:r>
    </w:p>
    <w:p w14:paraId="3822E9F1" w14:textId="77777777" w:rsidR="002F3365" w:rsidRPr="00453985" w:rsidRDefault="002F3365" w:rsidP="002F3365">
      <w:pPr>
        <w:autoSpaceDE w:val="0"/>
        <w:autoSpaceDN w:val="0"/>
        <w:adjustRightInd w:val="0"/>
        <w:spacing w:after="0" w:line="240" w:lineRule="auto"/>
        <w:rPr>
          <w:rFonts w:ascii="Calibri" w:hAnsi="Calibri" w:cs="Calibri"/>
          <w:i/>
          <w:color w:val="000000"/>
          <w:sz w:val="20"/>
          <w:szCs w:val="20"/>
        </w:rPr>
      </w:pPr>
    </w:p>
    <w:p w14:paraId="2E75931A" w14:textId="77777777" w:rsidR="002F3365" w:rsidRDefault="002F3365" w:rsidP="002F3365">
      <w:pPr>
        <w:autoSpaceDE w:val="0"/>
        <w:autoSpaceDN w:val="0"/>
        <w:adjustRightInd w:val="0"/>
        <w:spacing w:after="0" w:line="240" w:lineRule="auto"/>
        <w:rPr>
          <w:rFonts w:ascii="Calibri" w:hAnsi="Calibri" w:cs="Calibri"/>
          <w:b/>
          <w:bCs/>
          <w:color w:val="000000"/>
          <w:sz w:val="24"/>
          <w:szCs w:val="24"/>
        </w:rPr>
      </w:pPr>
      <w:r w:rsidRPr="00453985">
        <w:rPr>
          <w:rFonts w:ascii="Calibri" w:hAnsi="Calibri" w:cs="Calibri"/>
          <w:b/>
          <w:bCs/>
          <w:color w:val="000000"/>
          <w:sz w:val="24"/>
          <w:szCs w:val="24"/>
        </w:rPr>
        <w:t>Recommendation 14:</w:t>
      </w:r>
    </w:p>
    <w:p w14:paraId="6F990A09" w14:textId="77777777" w:rsidR="002F3365" w:rsidRDefault="002F3365" w:rsidP="002F3365">
      <w:pPr>
        <w:autoSpaceDE w:val="0"/>
        <w:autoSpaceDN w:val="0"/>
        <w:adjustRightInd w:val="0"/>
        <w:spacing w:after="0" w:line="240" w:lineRule="auto"/>
        <w:rPr>
          <w:rFonts w:ascii="Calibri" w:hAnsi="Calibri" w:cs="Calibri"/>
          <w:bCs/>
          <w:i/>
          <w:color w:val="000000"/>
          <w:sz w:val="20"/>
          <w:szCs w:val="20"/>
        </w:rPr>
      </w:pPr>
      <w:r w:rsidRPr="00453985">
        <w:rPr>
          <w:rFonts w:ascii="Calibri" w:hAnsi="Calibri" w:cs="Calibri"/>
          <w:bCs/>
          <w:i/>
          <w:color w:val="000000"/>
          <w:sz w:val="20"/>
          <w:szCs w:val="20"/>
        </w:rPr>
        <w:t xml:space="preserve">It is essential that future research continue to investigate the efficacy of devices used to provide spinal motion restriction. </w:t>
      </w:r>
    </w:p>
    <w:p w14:paraId="5D22E0F2" w14:textId="77777777" w:rsidR="002F3365" w:rsidRPr="00453985" w:rsidRDefault="002F3365" w:rsidP="002F3365">
      <w:pPr>
        <w:autoSpaceDE w:val="0"/>
        <w:autoSpaceDN w:val="0"/>
        <w:adjustRightInd w:val="0"/>
        <w:spacing w:after="0" w:line="240" w:lineRule="auto"/>
        <w:rPr>
          <w:rFonts w:ascii="Calibri" w:hAnsi="Calibri" w:cs="Calibri"/>
          <w:i/>
          <w:color w:val="000000"/>
          <w:sz w:val="20"/>
          <w:szCs w:val="20"/>
        </w:rPr>
      </w:pPr>
    </w:p>
    <w:p w14:paraId="1E1C907D" w14:textId="77777777" w:rsidR="002F3365" w:rsidRPr="00453985" w:rsidRDefault="002F3365" w:rsidP="002F3365">
      <w:pPr>
        <w:autoSpaceDE w:val="0"/>
        <w:autoSpaceDN w:val="0"/>
        <w:adjustRightInd w:val="0"/>
        <w:spacing w:after="0" w:line="240" w:lineRule="auto"/>
        <w:rPr>
          <w:rFonts w:ascii="Calibri" w:hAnsi="Calibri" w:cs="Calibri"/>
          <w:color w:val="000000"/>
          <w:sz w:val="16"/>
          <w:szCs w:val="16"/>
        </w:rPr>
      </w:pPr>
      <w:r w:rsidRPr="00453985">
        <w:rPr>
          <w:rFonts w:ascii="Calibri" w:hAnsi="Calibri" w:cs="Calibri"/>
          <w:i/>
          <w:iCs/>
          <w:color w:val="000000"/>
          <w:sz w:val="16"/>
          <w:szCs w:val="16"/>
        </w:rPr>
        <w:t xml:space="preserve">The National Athletic Trainers’ Association (NATA) and the Inter-Association Task Force for Appropriate Care of the Spine Injured Athlete advise individuals, schools, athletic training facilities, and institutions to </w:t>
      </w:r>
      <w:proofErr w:type="gramStart"/>
      <w:r w:rsidRPr="00453985">
        <w:rPr>
          <w:rFonts w:ascii="Calibri" w:hAnsi="Calibri" w:cs="Calibri"/>
          <w:i/>
          <w:iCs/>
          <w:color w:val="000000"/>
          <w:sz w:val="16"/>
          <w:szCs w:val="16"/>
        </w:rPr>
        <w:t>carefully and independently consider</w:t>
      </w:r>
      <w:proofErr w:type="gramEnd"/>
      <w:r w:rsidRPr="00453985">
        <w:rPr>
          <w:rFonts w:ascii="Calibri" w:hAnsi="Calibri" w:cs="Calibri"/>
          <w:i/>
          <w:iCs/>
          <w:color w:val="000000"/>
          <w:sz w:val="16"/>
          <w:szCs w:val="16"/>
        </w:rPr>
        <w:t xml:space="preserve"> each of the recommendations. The information contained in the statement is neither exhaustive nor exclusive to all circumstances or individuals. Variables such as institutional human resource guidelines, state or federal statutes, </w:t>
      </w:r>
      <w:proofErr w:type="gramStart"/>
      <w:r w:rsidRPr="00453985">
        <w:rPr>
          <w:rFonts w:ascii="Calibri" w:hAnsi="Calibri" w:cs="Calibri"/>
          <w:i/>
          <w:iCs/>
          <w:color w:val="000000"/>
          <w:sz w:val="16"/>
          <w:szCs w:val="16"/>
        </w:rPr>
        <w:t>rules</w:t>
      </w:r>
      <w:proofErr w:type="gramEnd"/>
      <w:r w:rsidRPr="00453985">
        <w:rPr>
          <w:rFonts w:ascii="Calibri" w:hAnsi="Calibri" w:cs="Calibri"/>
          <w:i/>
          <w:iCs/>
          <w:color w:val="000000"/>
          <w:sz w:val="16"/>
          <w:szCs w:val="16"/>
        </w:rPr>
        <w:t xml:space="preserve"> or regulations, as well as regional environmental conditions, may impact the relevance and implementation of these recommendations. The NATA and the Inter-Association Task Force advise their members and others to </w:t>
      </w:r>
      <w:proofErr w:type="gramStart"/>
      <w:r w:rsidRPr="00453985">
        <w:rPr>
          <w:rFonts w:ascii="Calibri" w:hAnsi="Calibri" w:cs="Calibri"/>
          <w:i/>
          <w:iCs/>
          <w:color w:val="000000"/>
          <w:sz w:val="16"/>
          <w:szCs w:val="16"/>
        </w:rPr>
        <w:t>carefully and independently consider</w:t>
      </w:r>
      <w:proofErr w:type="gramEnd"/>
      <w:r w:rsidRPr="00453985">
        <w:rPr>
          <w:rFonts w:ascii="Calibri" w:hAnsi="Calibri" w:cs="Calibri"/>
          <w:i/>
          <w:iCs/>
          <w:color w:val="000000"/>
          <w:sz w:val="16"/>
          <w:szCs w:val="16"/>
        </w:rPr>
        <w:t xml:space="preserve"> each of the recommendations (including the applicability of same to any particular circumstance or individual). The foregoing statement should not be relied upon as an independent basis for care but rather as a resource available to NATA members or others. Moreover, no opinion is expressed herein regarding the quality of care that adheres to or differs from any of NATA’s other statements. The NATA and the Inter-Association Task Force reserve the right to rescind or modify their statements at any time. </w:t>
      </w:r>
    </w:p>
    <w:p w14:paraId="48DFC674" w14:textId="77777777" w:rsidR="002F3365" w:rsidRDefault="002F3365" w:rsidP="002F3365">
      <w:pPr>
        <w:autoSpaceDE w:val="0"/>
        <w:autoSpaceDN w:val="0"/>
        <w:adjustRightInd w:val="0"/>
        <w:spacing w:after="0" w:line="240" w:lineRule="auto"/>
        <w:rPr>
          <w:rFonts w:ascii="Calibri" w:hAnsi="Calibri" w:cs="Calibri"/>
          <w:b/>
          <w:bCs/>
          <w:color w:val="000000"/>
          <w:sz w:val="24"/>
          <w:szCs w:val="24"/>
        </w:rPr>
      </w:pPr>
    </w:p>
    <w:p w14:paraId="4BCD2F13" w14:textId="77777777" w:rsidR="002F3365" w:rsidRPr="00FA75E5" w:rsidRDefault="002F3365" w:rsidP="002F3365">
      <w:pPr>
        <w:autoSpaceDE w:val="0"/>
        <w:autoSpaceDN w:val="0"/>
        <w:adjustRightInd w:val="0"/>
        <w:spacing w:after="0" w:line="240" w:lineRule="auto"/>
        <w:rPr>
          <w:rFonts w:ascii="Calibri" w:hAnsi="Calibri" w:cs="Calibri"/>
          <w:bCs/>
          <w:i/>
          <w:color w:val="000000"/>
          <w:sz w:val="28"/>
          <w:szCs w:val="28"/>
        </w:rPr>
      </w:pP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r w:rsidRPr="00FA75E5">
        <w:rPr>
          <w:rFonts w:ascii="Calibri" w:hAnsi="Calibri" w:cs="Calibri"/>
          <w:bCs/>
          <w:i/>
          <w:color w:val="000000"/>
          <w:sz w:val="28"/>
          <w:szCs w:val="28"/>
        </w:rPr>
        <w:t>45</w:t>
      </w:r>
    </w:p>
    <w:p w14:paraId="1993CB10" w14:textId="491B51F5" w:rsidR="002F3365" w:rsidRDefault="002F3365" w:rsidP="002F3365">
      <w:pPr>
        <w:autoSpaceDE w:val="0"/>
        <w:autoSpaceDN w:val="0"/>
        <w:adjustRightInd w:val="0"/>
        <w:spacing w:after="0" w:line="240" w:lineRule="auto"/>
        <w:rPr>
          <w:rFonts w:ascii="Calibri" w:hAnsi="Calibri" w:cs="Calibri"/>
          <w:b/>
          <w:bCs/>
          <w:color w:val="000000"/>
          <w:sz w:val="24"/>
          <w:szCs w:val="24"/>
        </w:rPr>
      </w:pPr>
      <w:proofErr w:type="spellStart"/>
      <w:r w:rsidRPr="00453985">
        <w:rPr>
          <w:rFonts w:ascii="Calibri" w:hAnsi="Calibri" w:cs="Calibri"/>
          <w:b/>
          <w:bCs/>
          <w:color w:val="000000"/>
          <w:sz w:val="24"/>
          <w:szCs w:val="24"/>
        </w:rPr>
        <w:lastRenderedPageBreak/>
        <w:t>P</w:t>
      </w:r>
      <w:r w:rsidR="001470C8">
        <w:rPr>
          <w:rFonts w:ascii="Calibri" w:hAnsi="Calibri" w:cs="Calibri"/>
          <w:b/>
          <w:bCs/>
          <w:color w:val="000000"/>
          <w:sz w:val="24"/>
          <w:szCs w:val="24"/>
        </w:rPr>
        <w:t>fsda-</w:t>
      </w:r>
      <w:r w:rsidRPr="00453985">
        <w:rPr>
          <w:rFonts w:ascii="Calibri" w:hAnsi="Calibri" w:cs="Calibri"/>
          <w:b/>
          <w:bCs/>
          <w:color w:val="000000"/>
          <w:sz w:val="24"/>
          <w:szCs w:val="24"/>
        </w:rPr>
        <w:t>articipating</w:t>
      </w:r>
      <w:proofErr w:type="spellEnd"/>
      <w:r w:rsidRPr="00453985">
        <w:rPr>
          <w:rFonts w:ascii="Calibri" w:hAnsi="Calibri" w:cs="Calibri"/>
          <w:b/>
          <w:bCs/>
          <w:color w:val="000000"/>
          <w:sz w:val="24"/>
          <w:szCs w:val="24"/>
        </w:rPr>
        <w:t xml:space="preserve"> Organizations </w:t>
      </w:r>
    </w:p>
    <w:p w14:paraId="55E1F283"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Family Physicians </w:t>
      </w:r>
    </w:p>
    <w:p w14:paraId="5821734A"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Neurology </w:t>
      </w:r>
    </w:p>
    <w:p w14:paraId="1650C6B6"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Orthopedic Surgeons – Committee on the Spine </w:t>
      </w:r>
    </w:p>
    <w:p w14:paraId="33E3EC0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Academy of Pediatrics – Committee on Sports Medicine and Fitness </w:t>
      </w:r>
    </w:p>
    <w:p w14:paraId="49E21C43"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College of Emergency Physicians </w:t>
      </w:r>
    </w:p>
    <w:p w14:paraId="026302C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College of Sports Medicine </w:t>
      </w:r>
    </w:p>
    <w:p w14:paraId="2B6DFD89"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College of Surgeons – Committee on Trauma </w:t>
      </w:r>
    </w:p>
    <w:p w14:paraId="35A42C91"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Medical Society for Sports Medicine </w:t>
      </w:r>
    </w:p>
    <w:p w14:paraId="764E7F34"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American Orthopedic Society for Sports Medicine </w:t>
      </w:r>
    </w:p>
    <w:p w14:paraId="3C72E780"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Canadian Athletic Therapists’ Association </w:t>
      </w:r>
    </w:p>
    <w:p w14:paraId="1F27EBD9"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College Athletic Trainers’ Society </w:t>
      </w:r>
    </w:p>
    <w:p w14:paraId="598FAF35"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EMS Physicians </w:t>
      </w:r>
    </w:p>
    <w:p w14:paraId="78417A1D"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EMTs </w:t>
      </w:r>
    </w:p>
    <w:p w14:paraId="02F6A007"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Intercollegiate Athletics </w:t>
      </w:r>
    </w:p>
    <w:p w14:paraId="4A65D8D3"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Association of State EMS Officials </w:t>
      </w:r>
    </w:p>
    <w:p w14:paraId="403BFDE8"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Athletic Trainers’ Association </w:t>
      </w:r>
    </w:p>
    <w:p w14:paraId="5888834C"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Collegiate Athletic Association </w:t>
      </w:r>
    </w:p>
    <w:p w14:paraId="0821E888"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National Federation of State High School Associations </w:t>
      </w:r>
    </w:p>
    <w:p w14:paraId="17E26ECB"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North American Spine Society </w:t>
      </w:r>
    </w:p>
    <w:p w14:paraId="64C11CDD" w14:textId="77777777" w:rsidR="002F3365" w:rsidRPr="00453985" w:rsidRDefault="002F3365" w:rsidP="002F3365">
      <w:pPr>
        <w:autoSpaceDE w:val="0"/>
        <w:autoSpaceDN w:val="0"/>
        <w:adjustRightInd w:val="0"/>
        <w:spacing w:after="0" w:line="240" w:lineRule="auto"/>
        <w:rPr>
          <w:rFonts w:ascii="Calibri" w:hAnsi="Calibri" w:cs="Calibri"/>
          <w:color w:val="000000"/>
          <w:sz w:val="20"/>
          <w:szCs w:val="20"/>
        </w:rPr>
      </w:pPr>
      <w:r w:rsidRPr="00453985">
        <w:rPr>
          <w:rFonts w:ascii="Calibri" w:hAnsi="Calibri" w:cs="Calibri"/>
          <w:color w:val="000000"/>
          <w:sz w:val="20"/>
          <w:szCs w:val="20"/>
        </w:rPr>
        <w:t xml:space="preserve">Professional Football Athletic Trainers Society </w:t>
      </w:r>
    </w:p>
    <w:p w14:paraId="5F7D3030" w14:textId="77777777" w:rsidR="002F3365" w:rsidRDefault="002F3365" w:rsidP="002F3365">
      <w:pPr>
        <w:rPr>
          <w:sz w:val="48"/>
          <w:szCs w:val="48"/>
        </w:rPr>
      </w:pPr>
      <w:r w:rsidRPr="00453985">
        <w:rPr>
          <w:rFonts w:ascii="Calibri" w:hAnsi="Calibri" w:cs="Calibri"/>
          <w:color w:val="000000"/>
          <w:sz w:val="20"/>
          <w:szCs w:val="20"/>
        </w:rPr>
        <w:t>United States Olympic Committee</w:t>
      </w:r>
    </w:p>
    <w:p w14:paraId="60AE7C79" w14:textId="77777777" w:rsidR="002F3365" w:rsidRDefault="002F3365" w:rsidP="002F3365">
      <w:pPr>
        <w:jc w:val="center"/>
        <w:rPr>
          <w:sz w:val="48"/>
          <w:szCs w:val="48"/>
        </w:rPr>
      </w:pPr>
    </w:p>
    <w:p w14:paraId="20EA2266" w14:textId="77777777" w:rsidR="002F3365" w:rsidRDefault="002F3365" w:rsidP="002F3365">
      <w:pPr>
        <w:jc w:val="center"/>
        <w:rPr>
          <w:sz w:val="48"/>
          <w:szCs w:val="48"/>
        </w:rPr>
      </w:pPr>
    </w:p>
    <w:p w14:paraId="513660DF" w14:textId="77777777" w:rsidR="002F3365" w:rsidRDefault="002F3365" w:rsidP="002F3365">
      <w:pPr>
        <w:jc w:val="center"/>
        <w:rPr>
          <w:sz w:val="48"/>
          <w:szCs w:val="48"/>
        </w:rPr>
      </w:pPr>
    </w:p>
    <w:p w14:paraId="2E2F1F3C" w14:textId="77777777" w:rsidR="002F3365" w:rsidRDefault="002F3365" w:rsidP="002F3365">
      <w:pPr>
        <w:jc w:val="center"/>
        <w:rPr>
          <w:sz w:val="48"/>
          <w:szCs w:val="48"/>
        </w:rPr>
      </w:pPr>
    </w:p>
    <w:p w14:paraId="60CDFA91" w14:textId="77777777" w:rsidR="002F3365" w:rsidRDefault="002F3365" w:rsidP="002F3365">
      <w:pPr>
        <w:jc w:val="center"/>
        <w:rPr>
          <w:sz w:val="48"/>
          <w:szCs w:val="48"/>
        </w:rPr>
      </w:pPr>
    </w:p>
    <w:p w14:paraId="5912683D" w14:textId="77777777" w:rsidR="002F3365" w:rsidRDefault="002F3365" w:rsidP="002F3365">
      <w:pPr>
        <w:jc w:val="center"/>
        <w:rPr>
          <w:sz w:val="48"/>
          <w:szCs w:val="48"/>
        </w:rPr>
      </w:pPr>
    </w:p>
    <w:p w14:paraId="3235C4A7" w14:textId="77777777" w:rsidR="002F3365" w:rsidRDefault="002F3365" w:rsidP="002F3365">
      <w:pPr>
        <w:jc w:val="center"/>
        <w:rPr>
          <w:sz w:val="48"/>
          <w:szCs w:val="48"/>
        </w:rPr>
      </w:pPr>
    </w:p>
    <w:p w14:paraId="53C60200" w14:textId="77777777" w:rsidR="002F3365" w:rsidRDefault="002F3365" w:rsidP="002F3365">
      <w:pPr>
        <w:jc w:val="center"/>
        <w:rPr>
          <w:sz w:val="48"/>
          <w:szCs w:val="48"/>
        </w:rPr>
      </w:pPr>
    </w:p>
    <w:p w14:paraId="6E4790D7" w14:textId="77777777" w:rsidR="002F3365" w:rsidRPr="00FA75E5" w:rsidRDefault="002F3365" w:rsidP="002F3365">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46</w:t>
      </w:r>
    </w:p>
    <w:p w14:paraId="4A8C75F3" w14:textId="47EAE716" w:rsidR="002F3365" w:rsidRPr="00FA75E5" w:rsidRDefault="002F3365" w:rsidP="002F3365">
      <w:pPr>
        <w:pStyle w:val="ListParagraph"/>
        <w:numPr>
          <w:ilvl w:val="1"/>
          <w:numId w:val="45"/>
        </w:numPr>
        <w:rPr>
          <w:sz w:val="48"/>
          <w:szCs w:val="48"/>
        </w:rPr>
      </w:pPr>
      <w:r>
        <w:rPr>
          <w:sz w:val="48"/>
          <w:szCs w:val="48"/>
        </w:rPr>
        <w:lastRenderedPageBreak/>
        <w:t xml:space="preserve"> </w:t>
      </w:r>
      <w:r w:rsidRPr="00FA75E5">
        <w:rPr>
          <w:sz w:val="48"/>
          <w:szCs w:val="48"/>
        </w:rPr>
        <w:t>Bald Eagle A</w:t>
      </w:r>
      <w:r w:rsidR="001470C8">
        <w:rPr>
          <w:sz w:val="48"/>
          <w:szCs w:val="48"/>
        </w:rPr>
        <w:t>sda-</w:t>
      </w:r>
      <w:r w:rsidRPr="00FA75E5">
        <w:rPr>
          <w:sz w:val="48"/>
          <w:szCs w:val="48"/>
        </w:rPr>
        <w:t>rea School District</w:t>
      </w:r>
    </w:p>
    <w:p w14:paraId="0995D036" w14:textId="77777777" w:rsidR="002F3365" w:rsidRDefault="002F3365" w:rsidP="002F3365">
      <w:pPr>
        <w:ind w:left="720" w:firstLine="720"/>
        <w:rPr>
          <w:sz w:val="48"/>
          <w:szCs w:val="48"/>
        </w:rPr>
      </w:pPr>
      <w:r>
        <w:rPr>
          <w:sz w:val="48"/>
          <w:szCs w:val="48"/>
        </w:rPr>
        <w:t>Emergency Action Plan (EAP)</w:t>
      </w:r>
    </w:p>
    <w:p w14:paraId="53614E6E" w14:textId="77777777" w:rsidR="002F3365" w:rsidRDefault="002F3365" w:rsidP="002F3365">
      <w:pPr>
        <w:rPr>
          <w:sz w:val="48"/>
          <w:szCs w:val="48"/>
        </w:rPr>
      </w:pPr>
    </w:p>
    <w:p w14:paraId="570AAF3F" w14:textId="77777777" w:rsidR="002F3365" w:rsidRPr="00356F7C" w:rsidRDefault="002F3365" w:rsidP="002F3365">
      <w:pPr>
        <w:rPr>
          <w:sz w:val="48"/>
          <w:szCs w:val="48"/>
          <w:u w:val="single"/>
        </w:rPr>
      </w:pPr>
      <w:r>
        <w:rPr>
          <w:sz w:val="48"/>
          <w:szCs w:val="48"/>
        </w:rPr>
        <w:t xml:space="preserve">            </w:t>
      </w:r>
      <w:r w:rsidRPr="00356F7C">
        <w:rPr>
          <w:sz w:val="48"/>
          <w:szCs w:val="48"/>
          <w:u w:val="single"/>
        </w:rPr>
        <w:t>Practice and Event Venue Index</w:t>
      </w:r>
    </w:p>
    <w:p w14:paraId="4FF1E332" w14:textId="77777777" w:rsidR="002F3365" w:rsidRDefault="002F3365" w:rsidP="002F3365">
      <w:pPr>
        <w:rPr>
          <w:color w:val="0000FF"/>
          <w:sz w:val="40"/>
          <w:szCs w:val="40"/>
        </w:rPr>
      </w:pPr>
    </w:p>
    <w:p w14:paraId="0DA5D0CE" w14:textId="77777777" w:rsidR="002F3365" w:rsidRPr="00B0767F" w:rsidRDefault="002F3365" w:rsidP="002F3365">
      <w:pPr>
        <w:pStyle w:val="ListParagraph"/>
        <w:numPr>
          <w:ilvl w:val="0"/>
          <w:numId w:val="103"/>
        </w:numPr>
        <w:spacing w:after="0" w:line="240" w:lineRule="auto"/>
        <w:rPr>
          <w:color w:val="000000" w:themeColor="text1"/>
          <w:sz w:val="40"/>
          <w:szCs w:val="40"/>
        </w:rPr>
      </w:pPr>
      <w:r w:rsidRPr="00B0767F">
        <w:rPr>
          <w:color w:val="000000" w:themeColor="text1"/>
          <w:sz w:val="40"/>
          <w:szCs w:val="40"/>
        </w:rPr>
        <w:t xml:space="preserve">Alumni Stadium Complex </w:t>
      </w:r>
    </w:p>
    <w:p w14:paraId="2D4827EF" w14:textId="77777777" w:rsidR="002F3365" w:rsidRDefault="002F3365" w:rsidP="002F3365">
      <w:pPr>
        <w:rPr>
          <w:color w:val="000000" w:themeColor="text1"/>
          <w:sz w:val="40"/>
          <w:szCs w:val="40"/>
        </w:rPr>
      </w:pPr>
    </w:p>
    <w:p w14:paraId="4430BF09" w14:textId="77777777" w:rsidR="002F3365" w:rsidRPr="00B0767F" w:rsidRDefault="002F3365" w:rsidP="002F3365">
      <w:pPr>
        <w:pStyle w:val="ListParagraph"/>
        <w:numPr>
          <w:ilvl w:val="0"/>
          <w:numId w:val="103"/>
        </w:numPr>
        <w:spacing w:after="0" w:line="240" w:lineRule="auto"/>
        <w:rPr>
          <w:color w:val="000000" w:themeColor="text1"/>
          <w:sz w:val="40"/>
          <w:szCs w:val="40"/>
        </w:rPr>
      </w:pPr>
      <w:r w:rsidRPr="00B0767F">
        <w:rPr>
          <w:color w:val="000000" w:themeColor="text1"/>
          <w:sz w:val="40"/>
          <w:szCs w:val="40"/>
        </w:rPr>
        <w:t xml:space="preserve">Baseball </w:t>
      </w:r>
      <w:r>
        <w:rPr>
          <w:color w:val="000000" w:themeColor="text1"/>
          <w:sz w:val="40"/>
          <w:szCs w:val="40"/>
        </w:rPr>
        <w:t>Varsity</w:t>
      </w:r>
      <w:r w:rsidRPr="00B0767F">
        <w:rPr>
          <w:color w:val="000000" w:themeColor="text1"/>
          <w:sz w:val="40"/>
          <w:szCs w:val="40"/>
        </w:rPr>
        <w:t xml:space="preserve"> Field </w:t>
      </w:r>
    </w:p>
    <w:p w14:paraId="1D1D937D" w14:textId="12BC0A78" w:rsidR="002F3365" w:rsidRDefault="001470C8" w:rsidP="002F3365">
      <w:pPr>
        <w:rPr>
          <w:color w:val="000000" w:themeColor="text1"/>
          <w:sz w:val="40"/>
          <w:szCs w:val="40"/>
        </w:rPr>
      </w:pPr>
      <w:r>
        <w:rPr>
          <w:color w:val="000000" w:themeColor="text1"/>
          <w:sz w:val="40"/>
          <w:szCs w:val="40"/>
        </w:rPr>
        <w:t>da</w:t>
      </w:r>
    </w:p>
    <w:p w14:paraId="12AFE660" w14:textId="77777777" w:rsidR="002F3365" w:rsidRPr="00B0767F" w:rsidRDefault="002F3365" w:rsidP="002F3365">
      <w:pPr>
        <w:pStyle w:val="ListParagraph"/>
        <w:numPr>
          <w:ilvl w:val="0"/>
          <w:numId w:val="103"/>
        </w:numPr>
        <w:spacing w:after="0" w:line="240" w:lineRule="auto"/>
        <w:rPr>
          <w:b/>
          <w:i/>
          <w:color w:val="000000" w:themeColor="text1"/>
          <w:sz w:val="40"/>
          <w:szCs w:val="40"/>
          <w:u w:val="single"/>
        </w:rPr>
      </w:pPr>
      <w:proofErr w:type="spellStart"/>
      <w:r w:rsidRPr="00B0767F">
        <w:rPr>
          <w:color w:val="000000" w:themeColor="text1"/>
          <w:sz w:val="40"/>
          <w:szCs w:val="40"/>
        </w:rPr>
        <w:t>Milesburg</w:t>
      </w:r>
      <w:proofErr w:type="spellEnd"/>
      <w:r w:rsidRPr="00B0767F">
        <w:rPr>
          <w:color w:val="000000" w:themeColor="text1"/>
          <w:sz w:val="40"/>
          <w:szCs w:val="40"/>
        </w:rPr>
        <w:t xml:space="preserve"> Little League Complex</w:t>
      </w:r>
    </w:p>
    <w:p w14:paraId="01259AB0" w14:textId="77777777" w:rsidR="002F3365" w:rsidRDefault="002F3365" w:rsidP="002F3365">
      <w:pPr>
        <w:rPr>
          <w:color w:val="000000" w:themeColor="text1"/>
          <w:sz w:val="40"/>
          <w:szCs w:val="40"/>
        </w:rPr>
      </w:pPr>
    </w:p>
    <w:p w14:paraId="1AAC130E" w14:textId="77777777" w:rsidR="002F3365" w:rsidRPr="00B0767F" w:rsidRDefault="002F3365" w:rsidP="002F3365">
      <w:pPr>
        <w:pStyle w:val="ListParagraph"/>
        <w:numPr>
          <w:ilvl w:val="0"/>
          <w:numId w:val="103"/>
        </w:numPr>
        <w:spacing w:after="0" w:line="240" w:lineRule="auto"/>
        <w:rPr>
          <w:color w:val="000000" w:themeColor="text1"/>
        </w:rPr>
      </w:pPr>
      <w:r w:rsidRPr="00B0767F">
        <w:rPr>
          <w:color w:val="000000" w:themeColor="text1"/>
          <w:sz w:val="40"/>
          <w:szCs w:val="40"/>
        </w:rPr>
        <w:t>BEA Jr/Sr High School Indoor Sports Facilities/ Athletic Training Rooms/ Wingate Gym</w:t>
      </w:r>
      <w:r>
        <w:rPr>
          <w:color w:val="000000" w:themeColor="text1"/>
          <w:sz w:val="40"/>
          <w:szCs w:val="40"/>
        </w:rPr>
        <w:t xml:space="preserve">/High School Multi-purpose Room </w:t>
      </w:r>
    </w:p>
    <w:p w14:paraId="5663ADA4" w14:textId="77777777" w:rsidR="002F3365" w:rsidRDefault="002F3365" w:rsidP="002F3365">
      <w:pPr>
        <w:rPr>
          <w:color w:val="000000" w:themeColor="text1"/>
          <w:sz w:val="40"/>
          <w:szCs w:val="40"/>
        </w:rPr>
      </w:pPr>
    </w:p>
    <w:p w14:paraId="64BBAD2D" w14:textId="127EEC1C" w:rsidR="002F3365" w:rsidRPr="00C30D28" w:rsidRDefault="002F3365" w:rsidP="00B011FF">
      <w:pPr>
        <w:pStyle w:val="ListParagraph"/>
        <w:numPr>
          <w:ilvl w:val="0"/>
          <w:numId w:val="103"/>
        </w:numPr>
        <w:spacing w:after="0" w:line="240" w:lineRule="auto"/>
        <w:rPr>
          <w:b/>
          <w:i/>
          <w:u w:val="single"/>
        </w:rPr>
      </w:pPr>
      <w:r w:rsidRPr="00C30D28">
        <w:rPr>
          <w:color w:val="000000" w:themeColor="text1"/>
          <w:sz w:val="40"/>
          <w:szCs w:val="40"/>
        </w:rPr>
        <w:t>Outdoor Practice Facilities: Wingate Field, High School Outdoor Practice Fields, Varsity Baseball Field, Varsity Softball Field, Junior High Softball Practice Field, Junior High Baseball Practice Field</w:t>
      </w:r>
    </w:p>
    <w:p w14:paraId="0EEF96F4" w14:textId="77777777" w:rsidR="002F3365" w:rsidRDefault="002F3365" w:rsidP="002F3365">
      <w:pPr>
        <w:rPr>
          <w:b/>
          <w:i/>
          <w:u w:val="single"/>
        </w:rPr>
      </w:pPr>
    </w:p>
    <w:p w14:paraId="187ECEEF" w14:textId="77777777" w:rsidR="002F3365" w:rsidRDefault="002F3365" w:rsidP="002F3365">
      <w:pPr>
        <w:rPr>
          <w:b/>
          <w:i/>
          <w:u w:val="single"/>
        </w:rPr>
      </w:pPr>
    </w:p>
    <w:p w14:paraId="53D55474" w14:textId="01493BD2" w:rsidR="002F3365" w:rsidRPr="00FA75E5" w:rsidRDefault="001470C8" w:rsidP="001470C8">
      <w:pPr>
        <w:ind w:left="720"/>
        <w:rPr>
          <w:i/>
          <w:sz w:val="28"/>
          <w:szCs w:val="28"/>
        </w:rPr>
      </w:pPr>
      <w:r>
        <w:rPr>
          <w:i/>
          <w:sz w:val="28"/>
          <w:szCs w:val="28"/>
        </w:rPr>
        <w:t>-</w:t>
      </w:r>
      <w:r w:rsidR="002F3365">
        <w:rPr>
          <w:i/>
          <w:sz w:val="28"/>
          <w:szCs w:val="28"/>
        </w:rPr>
        <w:tab/>
      </w:r>
      <w:r w:rsidR="002F3365">
        <w:rPr>
          <w:i/>
          <w:sz w:val="28"/>
          <w:szCs w:val="28"/>
        </w:rPr>
        <w:tab/>
      </w:r>
      <w:r w:rsidR="002F3365">
        <w:rPr>
          <w:i/>
          <w:sz w:val="28"/>
          <w:szCs w:val="28"/>
        </w:rPr>
        <w:tab/>
      </w:r>
      <w:r w:rsidR="002F3365">
        <w:rPr>
          <w:i/>
          <w:sz w:val="28"/>
          <w:szCs w:val="28"/>
        </w:rPr>
        <w:tab/>
      </w:r>
      <w:r w:rsidR="002F3365">
        <w:rPr>
          <w:i/>
          <w:sz w:val="28"/>
          <w:szCs w:val="28"/>
        </w:rPr>
        <w:tab/>
      </w:r>
      <w:r w:rsidR="002F3365">
        <w:rPr>
          <w:i/>
          <w:sz w:val="28"/>
          <w:szCs w:val="28"/>
        </w:rPr>
        <w:tab/>
      </w:r>
      <w:r w:rsidR="002F3365">
        <w:rPr>
          <w:i/>
          <w:sz w:val="28"/>
          <w:szCs w:val="28"/>
        </w:rPr>
        <w:tab/>
      </w:r>
      <w:r w:rsidR="002F3365">
        <w:rPr>
          <w:i/>
          <w:sz w:val="28"/>
          <w:szCs w:val="28"/>
        </w:rPr>
        <w:tab/>
      </w:r>
      <w:r w:rsidR="002F3365">
        <w:rPr>
          <w:i/>
          <w:sz w:val="28"/>
          <w:szCs w:val="28"/>
        </w:rPr>
        <w:tab/>
      </w:r>
      <w:r w:rsidR="002F3365">
        <w:rPr>
          <w:i/>
          <w:sz w:val="28"/>
          <w:szCs w:val="28"/>
        </w:rPr>
        <w:tab/>
        <w:t>47</w:t>
      </w:r>
    </w:p>
    <w:p w14:paraId="3A15D7BC" w14:textId="77777777" w:rsidR="002F3365" w:rsidRPr="00D02F72" w:rsidRDefault="002F3365" w:rsidP="002F3365">
      <w:pPr>
        <w:rPr>
          <w:sz w:val="28"/>
          <w:szCs w:val="28"/>
        </w:rPr>
      </w:pPr>
      <w:r w:rsidRPr="00D02F72">
        <w:rPr>
          <w:b/>
          <w:i/>
          <w:sz w:val="28"/>
          <w:szCs w:val="28"/>
          <w:u w:val="single"/>
        </w:rPr>
        <w:lastRenderedPageBreak/>
        <w:t>Venue</w:t>
      </w:r>
      <w:r w:rsidRPr="00D02F72">
        <w:rPr>
          <w:sz w:val="28"/>
          <w:szCs w:val="28"/>
        </w:rPr>
        <w:t xml:space="preserve">: </w:t>
      </w:r>
      <w:r w:rsidRPr="00584EB4">
        <w:rPr>
          <w:sz w:val="28"/>
          <w:szCs w:val="28"/>
        </w:rPr>
        <w:t>Alumni Stadium Complex</w:t>
      </w:r>
    </w:p>
    <w:p w14:paraId="730208DB" w14:textId="77777777" w:rsidR="002F3365" w:rsidRPr="005C2AA0" w:rsidRDefault="002F3365" w:rsidP="002F3365">
      <w:pPr>
        <w:rPr>
          <w:color w:val="0000FF"/>
        </w:rPr>
      </w:pPr>
      <w:r w:rsidRPr="005C2AA0">
        <w:rPr>
          <w:b/>
          <w:i/>
          <w:u w:val="single"/>
        </w:rPr>
        <w:t>Emergency Personnel</w:t>
      </w:r>
      <w:r w:rsidRPr="005C2AA0">
        <w:t xml:space="preserve">: </w:t>
      </w:r>
      <w:r w:rsidRPr="005C2AA0">
        <w:rPr>
          <w:color w:val="0000FF"/>
        </w:rPr>
        <w:t>Scott Devore MA, LAT, ATC</w:t>
      </w:r>
    </w:p>
    <w:p w14:paraId="301AB74A" w14:textId="77777777" w:rsidR="002F3365" w:rsidRPr="005C2AA0" w:rsidRDefault="002F3365" w:rsidP="002F3365">
      <w:pPr>
        <w:rPr>
          <w:color w:val="0000FF"/>
        </w:rPr>
      </w:pPr>
      <w:r w:rsidRPr="005C2AA0">
        <w:rPr>
          <w:color w:val="0000FF"/>
        </w:rPr>
        <w:t xml:space="preserve">                                      </w:t>
      </w:r>
      <w:r>
        <w:rPr>
          <w:color w:val="0000FF"/>
        </w:rPr>
        <w:t xml:space="preserve">  Ashley Struble MS. LAT, ATC</w:t>
      </w:r>
    </w:p>
    <w:p w14:paraId="0BF663EF" w14:textId="77777777" w:rsidR="002F3365" w:rsidRPr="005C2AA0" w:rsidRDefault="002F3365" w:rsidP="002F3365">
      <w:pPr>
        <w:rPr>
          <w:color w:val="0000FF"/>
        </w:rPr>
      </w:pPr>
      <w:r w:rsidRPr="005C2AA0">
        <w:rPr>
          <w:color w:val="0000FF"/>
        </w:rPr>
        <w:t xml:space="preserve">                                       Douglas Dyke, AD</w:t>
      </w:r>
    </w:p>
    <w:p w14:paraId="06647755" w14:textId="77777777" w:rsidR="002F3365" w:rsidRPr="005C2AA0" w:rsidRDefault="002F3365" w:rsidP="002F3365">
      <w:pPr>
        <w:rPr>
          <w:color w:val="0000FF"/>
        </w:rPr>
      </w:pPr>
      <w:r w:rsidRPr="005C2AA0">
        <w:rPr>
          <w:color w:val="0000FF"/>
        </w:rPr>
        <w:t xml:space="preserve">                                     ATS from Lock Haven University</w:t>
      </w:r>
    </w:p>
    <w:p w14:paraId="5742B17F" w14:textId="77777777" w:rsidR="002F3365" w:rsidRPr="005C2AA0" w:rsidRDefault="002F3365" w:rsidP="002F3365">
      <w:pPr>
        <w:rPr>
          <w:color w:val="0000FF"/>
        </w:rPr>
      </w:pPr>
      <w:r w:rsidRPr="005C2AA0">
        <w:rPr>
          <w:color w:val="0000FF"/>
        </w:rPr>
        <w:t xml:space="preserve">                      High School Student Trainers and Security Officers (Home Varsity Only)</w:t>
      </w:r>
    </w:p>
    <w:p w14:paraId="34A04920" w14:textId="77777777" w:rsidR="002F3365" w:rsidRPr="005C2AA0" w:rsidRDefault="002F3365" w:rsidP="002F3365">
      <w:pPr>
        <w:rPr>
          <w:color w:val="0000FF"/>
        </w:rPr>
      </w:pPr>
      <w:r w:rsidRPr="005C2AA0">
        <w:rPr>
          <w:b/>
          <w:i/>
          <w:u w:val="single"/>
        </w:rPr>
        <w:t>Emergency Communication</w:t>
      </w:r>
      <w:r w:rsidRPr="005C2AA0">
        <w:t xml:space="preserve">: </w:t>
      </w:r>
      <w:r w:rsidRPr="005C2AA0">
        <w:rPr>
          <w:color w:val="0000FF"/>
        </w:rPr>
        <w:t>Scott Devore Cell # (814) 574-</w:t>
      </w:r>
      <w:proofErr w:type="gramStart"/>
      <w:r w:rsidRPr="005C2AA0">
        <w:rPr>
          <w:color w:val="0000FF"/>
        </w:rPr>
        <w:t xml:space="preserve">1524  </w:t>
      </w:r>
      <w:r>
        <w:rPr>
          <w:color w:val="0000FF"/>
        </w:rPr>
        <w:t>Ashley</w:t>
      </w:r>
      <w:proofErr w:type="gramEnd"/>
      <w:r>
        <w:rPr>
          <w:color w:val="0000FF"/>
        </w:rPr>
        <w:t xml:space="preserve"> Struble (814) 308-3342</w:t>
      </w:r>
    </w:p>
    <w:p w14:paraId="0422315D" w14:textId="77777777" w:rsidR="002F3365" w:rsidRPr="005C2AA0" w:rsidRDefault="002F3365" w:rsidP="002F3365">
      <w:pPr>
        <w:rPr>
          <w:color w:val="0000FF"/>
        </w:rPr>
      </w:pPr>
      <w:r w:rsidRPr="005C2AA0">
        <w:rPr>
          <w:color w:val="0000FF"/>
        </w:rPr>
        <w:t xml:space="preserve">                                                    </w:t>
      </w:r>
      <w:proofErr w:type="spellStart"/>
      <w:r>
        <w:rPr>
          <w:color w:val="0000FF"/>
        </w:rPr>
        <w:t>Drayer</w:t>
      </w:r>
      <w:proofErr w:type="spellEnd"/>
      <w:r>
        <w:rPr>
          <w:color w:val="0000FF"/>
        </w:rPr>
        <w:t xml:space="preserve"> Physical Therapy/Bellefonte Center (814)355-5660</w:t>
      </w:r>
    </w:p>
    <w:p w14:paraId="2ECC5D01" w14:textId="77777777" w:rsidR="002F3365" w:rsidRPr="005C2AA0" w:rsidRDefault="002F3365" w:rsidP="002F3365">
      <w:pPr>
        <w:rPr>
          <w:color w:val="0000FF"/>
        </w:rPr>
      </w:pPr>
      <w:r w:rsidRPr="005C2AA0">
        <w:rPr>
          <w:color w:val="0000FF"/>
        </w:rPr>
        <w:t xml:space="preserve">                                                </w:t>
      </w:r>
      <w:r>
        <w:rPr>
          <w:color w:val="0000FF"/>
        </w:rPr>
        <w:t xml:space="preserve">    </w:t>
      </w:r>
      <w:r w:rsidRPr="005C2AA0">
        <w:rPr>
          <w:color w:val="0000FF"/>
        </w:rPr>
        <w:t>Doug Dyke    Cell # (814) 280-0250</w:t>
      </w:r>
      <w:r>
        <w:rPr>
          <w:color w:val="0000FF"/>
        </w:rPr>
        <w:t xml:space="preserve">  </w:t>
      </w:r>
      <w:r w:rsidRPr="005C2AA0">
        <w:rPr>
          <w:color w:val="0000FF"/>
        </w:rPr>
        <w:t xml:space="preserve"> AD (814) 355-5721</w:t>
      </w:r>
    </w:p>
    <w:p w14:paraId="7118CD3F" w14:textId="77777777" w:rsidR="002F3365" w:rsidRPr="005C2AA0" w:rsidRDefault="002F3365" w:rsidP="002F3365">
      <w:pPr>
        <w:rPr>
          <w:color w:val="0000FF"/>
        </w:rPr>
      </w:pPr>
      <w:r w:rsidRPr="005C2AA0">
        <w:rPr>
          <w:color w:val="0000FF"/>
        </w:rPr>
        <w:t xml:space="preserve">                                               </w:t>
      </w:r>
      <w:r>
        <w:rPr>
          <w:color w:val="0000FF"/>
        </w:rPr>
        <w:t xml:space="preserve">    </w:t>
      </w:r>
      <w:r w:rsidRPr="005C2AA0">
        <w:rPr>
          <w:color w:val="0000FF"/>
        </w:rPr>
        <w:t>Medical Personnel and Security Officers can contact Ems</w:t>
      </w:r>
    </w:p>
    <w:p w14:paraId="5F86DA94" w14:textId="77777777" w:rsidR="002F3365" w:rsidRPr="005C2AA0" w:rsidRDefault="002F3365" w:rsidP="002F3365">
      <w:pPr>
        <w:rPr>
          <w:color w:val="0000FF"/>
        </w:rPr>
      </w:pPr>
      <w:r w:rsidRPr="005C2AA0">
        <w:rPr>
          <w:color w:val="0000FF"/>
        </w:rPr>
        <w:t xml:space="preserve">                                                </w:t>
      </w:r>
      <w:r>
        <w:rPr>
          <w:color w:val="0000FF"/>
        </w:rPr>
        <w:t xml:space="preserve">   </w:t>
      </w:r>
      <w:r w:rsidRPr="005C2AA0">
        <w:rPr>
          <w:color w:val="0000FF"/>
        </w:rPr>
        <w:t xml:space="preserve">If necessary. </w:t>
      </w:r>
    </w:p>
    <w:p w14:paraId="537C40CC" w14:textId="77777777" w:rsidR="002F3365" w:rsidRPr="005C2AA0" w:rsidRDefault="002F3365" w:rsidP="002F3365">
      <w:r w:rsidRPr="005C2AA0">
        <w:rPr>
          <w:b/>
          <w:i/>
          <w:u w:val="single"/>
        </w:rPr>
        <w:t>Emergency Equipment</w:t>
      </w:r>
      <w:r w:rsidRPr="005C2AA0">
        <w:t xml:space="preserve">: The Licensed Athletic Trainer(s) (LAT) will have the following </w:t>
      </w:r>
    </w:p>
    <w:p w14:paraId="60CEB490" w14:textId="77777777" w:rsidR="002F3365" w:rsidRPr="005C2AA0" w:rsidRDefault="002F3365" w:rsidP="002F3365">
      <w:r w:rsidRPr="005C2AA0">
        <w:t xml:space="preserve">                                        Items on site for all home events, practices, and provide a </w:t>
      </w:r>
    </w:p>
    <w:p w14:paraId="74F1EC13" w14:textId="77777777" w:rsidR="002F3365" w:rsidRPr="005C2AA0" w:rsidRDefault="002F3365" w:rsidP="002F3365">
      <w:r w:rsidRPr="005C2AA0">
        <w:t xml:space="preserve">                                        Medical bag for each team traveling for away contests:</w:t>
      </w:r>
    </w:p>
    <w:p w14:paraId="7FFA8717" w14:textId="77777777" w:rsidR="002F3365" w:rsidRPr="005C2AA0" w:rsidRDefault="002F3365" w:rsidP="002F3365">
      <w:r w:rsidRPr="005C2AA0">
        <w:t xml:space="preserve">                                       Medical Kit, AED, Vacuum Splint Bag, Sam Splints, Crutches,</w:t>
      </w:r>
    </w:p>
    <w:p w14:paraId="491D76AA" w14:textId="77777777" w:rsidR="002F3365" w:rsidRPr="005C2AA0" w:rsidRDefault="002F3365" w:rsidP="002F3365">
      <w:r w:rsidRPr="005C2AA0">
        <w:t xml:space="preserve">                                       And Ice Cooler for emergency care if necessary.</w:t>
      </w:r>
    </w:p>
    <w:p w14:paraId="0A5E3499" w14:textId="77777777" w:rsidR="002F3365" w:rsidRPr="005C2AA0" w:rsidRDefault="002F3365" w:rsidP="002F3365">
      <w:r w:rsidRPr="005C2AA0">
        <w:rPr>
          <w:b/>
          <w:i/>
          <w:u w:val="single"/>
        </w:rPr>
        <w:t>Role of the First Responder</w:t>
      </w:r>
      <w:r w:rsidRPr="005C2AA0">
        <w:t>: 1</w:t>
      </w:r>
      <w:r w:rsidRPr="00150D97">
        <w:rPr>
          <w:b/>
          <w:bCs/>
        </w:rPr>
        <w:t>. Immediate Care</w:t>
      </w:r>
      <w:r w:rsidRPr="005C2AA0">
        <w:t xml:space="preserve"> of the Injured Athlete.</w:t>
      </w:r>
    </w:p>
    <w:p w14:paraId="5B148714" w14:textId="77777777" w:rsidR="002F3365" w:rsidRPr="005C2AA0" w:rsidRDefault="002F3365" w:rsidP="002F3365">
      <w:r w:rsidRPr="005C2AA0">
        <w:t xml:space="preserve">                                              2. </w:t>
      </w:r>
      <w:r w:rsidRPr="00150D97">
        <w:rPr>
          <w:b/>
          <w:bCs/>
        </w:rPr>
        <w:t>Notify On-site LAT via cell phone</w:t>
      </w:r>
      <w:r w:rsidRPr="005C2AA0">
        <w:t xml:space="preserve"> for immediate </w:t>
      </w:r>
    </w:p>
    <w:p w14:paraId="3D8EFEA1" w14:textId="77777777" w:rsidR="002F3365" w:rsidRPr="005C2AA0" w:rsidRDefault="002F3365" w:rsidP="002F3365">
      <w:r w:rsidRPr="005C2AA0">
        <w:t xml:space="preserve">                                                  access and response to care for the athlete.</w:t>
      </w:r>
    </w:p>
    <w:p w14:paraId="31CB43B3" w14:textId="77777777" w:rsidR="002F3365" w:rsidRPr="005C2AA0" w:rsidRDefault="002F3365" w:rsidP="002F3365">
      <w:r w:rsidRPr="005C2AA0">
        <w:t xml:space="preserve">                                              3. </w:t>
      </w:r>
      <w:r w:rsidRPr="00150D97">
        <w:rPr>
          <w:b/>
          <w:bCs/>
        </w:rPr>
        <w:t>Activate EMS</w:t>
      </w:r>
      <w:r w:rsidRPr="005C2AA0">
        <w:t xml:space="preserve"> via land line phone or cell phone</w:t>
      </w:r>
    </w:p>
    <w:p w14:paraId="5DF1025E" w14:textId="77777777" w:rsidR="002F3365" w:rsidRPr="005C2AA0" w:rsidRDefault="002F3365" w:rsidP="002F3365">
      <w:r w:rsidRPr="005C2AA0">
        <w:t xml:space="preserve">                                                  if necessary.</w:t>
      </w:r>
    </w:p>
    <w:p w14:paraId="01F4AFE9" w14:textId="77777777" w:rsidR="002F3365" w:rsidRPr="005C2AA0" w:rsidRDefault="002F3365" w:rsidP="002F3365">
      <w:r w:rsidRPr="005C2AA0">
        <w:t xml:space="preserve">                                               a. </w:t>
      </w:r>
      <w:r w:rsidRPr="00150D97">
        <w:rPr>
          <w:b/>
          <w:bCs/>
        </w:rPr>
        <w:t>When contacting EMS</w:t>
      </w:r>
      <w:r w:rsidRPr="005C2AA0">
        <w:t xml:space="preserve"> via phone, provide the Dispatcher:</w:t>
      </w:r>
    </w:p>
    <w:p w14:paraId="230D365E" w14:textId="77777777" w:rsidR="002F3365" w:rsidRPr="005C2AA0" w:rsidRDefault="002F3365" w:rsidP="002F3365">
      <w:r w:rsidRPr="005C2AA0">
        <w:t xml:space="preserve">                                                     Your name, phone number, number of individuals</w:t>
      </w:r>
    </w:p>
    <w:p w14:paraId="4CEB7AE2" w14:textId="466BB681" w:rsidR="002F3365" w:rsidRPr="005C2AA0" w:rsidRDefault="002F3365" w:rsidP="002F3365">
      <w:r w:rsidRPr="005C2AA0">
        <w:t xml:space="preserve">                                                      Injured, injury condition, treatment provided, and</w:t>
      </w:r>
      <w:proofErr w:type="gramStart"/>
      <w:r w:rsidR="001470C8">
        <w:t>\;</w:t>
      </w:r>
      <w:proofErr w:type="spellStart"/>
      <w:r w:rsidR="001470C8">
        <w:t>lkjfsda</w:t>
      </w:r>
      <w:proofErr w:type="spellEnd"/>
      <w:proofErr w:type="gramEnd"/>
    </w:p>
    <w:p w14:paraId="00D60C91" w14:textId="77777777" w:rsidR="002F3365" w:rsidRPr="005C2AA0" w:rsidRDefault="002F3365" w:rsidP="002F3365">
      <w:r w:rsidRPr="005C2AA0">
        <w:t xml:space="preserve">                                                      Directions to the site of the injured athlete. </w:t>
      </w:r>
    </w:p>
    <w:p w14:paraId="2EACCFB3" w14:textId="77777777" w:rsidR="002F3365" w:rsidRPr="005C2AA0" w:rsidRDefault="002F3365" w:rsidP="002F3365">
      <w:r w:rsidRPr="005C2AA0">
        <w:t xml:space="preserve">                                                      Never hang up first!</w:t>
      </w:r>
    </w:p>
    <w:p w14:paraId="36A8C246" w14:textId="77777777" w:rsidR="002F3365" w:rsidRPr="005C2AA0" w:rsidRDefault="002F3365" w:rsidP="002F3365">
      <w:r w:rsidRPr="005C2AA0">
        <w:t xml:space="preserve">                                                4. </w:t>
      </w:r>
      <w:r w:rsidRPr="00150D97">
        <w:rPr>
          <w:b/>
          <w:bCs/>
        </w:rPr>
        <w:t>Retrieve emergency equipment available</w:t>
      </w:r>
      <w:r w:rsidRPr="005C2AA0">
        <w:t xml:space="preserve"> on site </w:t>
      </w:r>
    </w:p>
    <w:p w14:paraId="0331B7E9" w14:textId="77777777" w:rsidR="002F3365" w:rsidRPr="008E6129" w:rsidRDefault="002F3365" w:rsidP="002F3365">
      <w:pPr>
        <w:rPr>
          <w:i/>
          <w:sz w:val="28"/>
          <w:szCs w:val="28"/>
        </w:rPr>
      </w:pPr>
      <w:r w:rsidRPr="005C2AA0">
        <w:t xml:space="preserve">                                                    Including Medical bag, crutches, splints, Ice, etc.</w:t>
      </w:r>
      <w:r>
        <w:tab/>
      </w:r>
      <w:r>
        <w:tab/>
      </w:r>
      <w:r>
        <w:tab/>
      </w:r>
      <w:r w:rsidRPr="008E6129">
        <w:rPr>
          <w:i/>
          <w:sz w:val="28"/>
          <w:szCs w:val="28"/>
        </w:rPr>
        <w:t>48</w:t>
      </w:r>
    </w:p>
    <w:p w14:paraId="2569118E" w14:textId="77777777" w:rsidR="002F3365" w:rsidRPr="005C2AA0" w:rsidRDefault="002F3365" w:rsidP="002F3365">
      <w:r w:rsidRPr="005C2AA0">
        <w:lastRenderedPageBreak/>
        <w:t xml:space="preserve">        </w:t>
      </w:r>
      <w:r>
        <w:t xml:space="preserve">                                      5. </w:t>
      </w:r>
      <w:r w:rsidRPr="00150D97">
        <w:rPr>
          <w:b/>
          <w:bCs/>
        </w:rPr>
        <w:t>Direction of EMS to the scene</w:t>
      </w:r>
    </w:p>
    <w:p w14:paraId="4AD338FF" w14:textId="77777777" w:rsidR="002F3365" w:rsidRPr="005C2AA0" w:rsidRDefault="002F3365" w:rsidP="002F3365">
      <w:r w:rsidRPr="005C2AA0">
        <w:t xml:space="preserve">                                                  a. Each coach should assign a staff member to direct</w:t>
      </w:r>
    </w:p>
    <w:p w14:paraId="243E7943" w14:textId="77777777" w:rsidR="002F3365" w:rsidRPr="005C2AA0" w:rsidRDefault="002F3365" w:rsidP="002F3365">
      <w:r w:rsidRPr="005C2AA0">
        <w:t xml:space="preserve">                                                      EMS to the scene of the injured athlete. These</w:t>
      </w:r>
    </w:p>
    <w:p w14:paraId="0BBEC507" w14:textId="2D453B18" w:rsidR="002F3365" w:rsidRPr="005C2AA0" w:rsidRDefault="002F3365" w:rsidP="002F3365">
      <w:r w:rsidRPr="005C2AA0">
        <w:t xml:space="preserve">                                                      Procedures should be discussed with all emergency </w:t>
      </w:r>
      <w:r w:rsidR="001470C8">
        <w:t>-</w:t>
      </w:r>
    </w:p>
    <w:p w14:paraId="30994E2C" w14:textId="77777777" w:rsidR="002F3365" w:rsidRPr="005C2AA0" w:rsidRDefault="002F3365" w:rsidP="002F3365">
      <w:r w:rsidRPr="005C2AA0">
        <w:t xml:space="preserve">                                                      Personnel prior to each sports season. The </w:t>
      </w:r>
    </w:p>
    <w:p w14:paraId="0458C368" w14:textId="77777777" w:rsidR="002F3365" w:rsidRPr="005C2AA0" w:rsidRDefault="002F3365" w:rsidP="002F3365">
      <w:r w:rsidRPr="005C2AA0">
        <w:t xml:space="preserve">                                                      Appropriate and doors should be unlocked for</w:t>
      </w:r>
    </w:p>
    <w:p w14:paraId="5C4D22F4" w14:textId="77777777" w:rsidR="002F3365" w:rsidRPr="005C2AA0" w:rsidRDefault="002F3365" w:rsidP="002F3365">
      <w:r w:rsidRPr="005C2AA0">
        <w:t xml:space="preserve">                                                      Easy EMS access to the site.                           </w:t>
      </w:r>
    </w:p>
    <w:p w14:paraId="1642D0FF" w14:textId="77777777" w:rsidR="002F3365" w:rsidRPr="005C2AA0" w:rsidRDefault="002F3365" w:rsidP="002F3365">
      <w:pPr>
        <w:rPr>
          <w:b/>
          <w:i/>
          <w:u w:val="single"/>
        </w:rPr>
      </w:pPr>
    </w:p>
    <w:p w14:paraId="1C587EC3" w14:textId="77777777" w:rsidR="002F3365" w:rsidRPr="005C2AA0" w:rsidRDefault="002F3365" w:rsidP="002F3365">
      <w:r w:rsidRPr="005C2AA0">
        <w:rPr>
          <w:b/>
          <w:i/>
          <w:u w:val="single"/>
        </w:rPr>
        <w:t>Venue Directions</w:t>
      </w:r>
      <w:r w:rsidRPr="005C2AA0">
        <w:rPr>
          <w:i/>
        </w:rPr>
        <w:t xml:space="preserve">: </w:t>
      </w:r>
      <w:r w:rsidRPr="005C2AA0">
        <w:rPr>
          <w:i/>
          <w:color w:val="0000FF"/>
        </w:rPr>
        <w:t>Alumni Stadium</w:t>
      </w:r>
    </w:p>
    <w:p w14:paraId="0A03B431" w14:textId="77777777" w:rsidR="002F3365" w:rsidRPr="005C2AA0" w:rsidRDefault="002F3365" w:rsidP="002F3365">
      <w:pPr>
        <w:numPr>
          <w:ilvl w:val="0"/>
          <w:numId w:val="99"/>
        </w:numPr>
        <w:spacing w:after="0" w:line="240" w:lineRule="auto"/>
      </w:pPr>
      <w:r w:rsidRPr="005C2AA0">
        <w:t xml:space="preserve">After entering the main entrance to the high school, via Route 220, follow the road to the right and around to the rear of the high school. Alumni Field is located on the right. You can enter the complex through the main gate. The Ambulance may enter the main gate and park adjacent to the concession stand inside the gate at home Football and Soccer events. The LAT and EMS Personnel will transport the injured athlete via the Gator to the ambulance in the event of an emergency. </w:t>
      </w:r>
    </w:p>
    <w:p w14:paraId="4B247BDD" w14:textId="77777777" w:rsidR="002F3365" w:rsidRPr="005C2AA0" w:rsidRDefault="002F3365" w:rsidP="002F3365">
      <w:pPr>
        <w:ind w:left="360"/>
      </w:pPr>
    </w:p>
    <w:p w14:paraId="51B0B2BD" w14:textId="77777777" w:rsidR="002F3365" w:rsidRPr="005C2AA0" w:rsidRDefault="002F3365" w:rsidP="002F3365">
      <w:pPr>
        <w:ind w:left="360" w:right="-900" w:hanging="360"/>
        <w:jc w:val="both"/>
      </w:pPr>
      <w:r w:rsidRPr="005C2AA0">
        <w:rPr>
          <w:b/>
          <w:u w:val="single"/>
        </w:rPr>
        <w:t>Lightning Shelter</w:t>
      </w:r>
      <w:r w:rsidRPr="005C2AA0">
        <w:t xml:space="preserve">: 1. </w:t>
      </w:r>
      <w:r w:rsidRPr="005C2AA0">
        <w:rPr>
          <w:color w:val="0000FF"/>
        </w:rPr>
        <w:t>High School Rear Entrance</w:t>
      </w:r>
      <w:r w:rsidRPr="005C2AA0">
        <w:t>- below restroom sign at the back of school.</w:t>
      </w:r>
    </w:p>
    <w:p w14:paraId="02C5D441" w14:textId="77777777" w:rsidR="002F3365" w:rsidRPr="005C2AA0" w:rsidRDefault="002F3365" w:rsidP="002F3365">
      <w:pPr>
        <w:ind w:left="360" w:right="-900" w:hanging="360"/>
        <w:jc w:val="both"/>
      </w:pPr>
      <w:r w:rsidRPr="005C2AA0">
        <w:t xml:space="preserve">                                2. </w:t>
      </w:r>
      <w:r w:rsidRPr="005C2AA0">
        <w:rPr>
          <w:color w:val="0000FF"/>
        </w:rPr>
        <w:t>Red Brick Building</w:t>
      </w:r>
      <w:r w:rsidRPr="005C2AA0">
        <w:t>- Located inside stadium adjacent to concession stand.</w:t>
      </w:r>
    </w:p>
    <w:p w14:paraId="7A6C820C" w14:textId="77777777" w:rsidR="002F3365" w:rsidRPr="005C2AA0" w:rsidRDefault="002F3365" w:rsidP="002F3365">
      <w:pPr>
        <w:ind w:left="360" w:right="-900" w:hanging="360"/>
        <w:jc w:val="both"/>
      </w:pPr>
      <w:r w:rsidRPr="005C2AA0">
        <w:t xml:space="preserve">                                3. </w:t>
      </w:r>
      <w:r w:rsidRPr="00150D97">
        <w:rPr>
          <w:color w:val="0070C0"/>
        </w:rPr>
        <w:t>Stadium Restrooms</w:t>
      </w:r>
      <w:r w:rsidRPr="005C2AA0">
        <w:t>- Located at the far end of the stadium near scoreboard.</w:t>
      </w:r>
    </w:p>
    <w:p w14:paraId="2FC60EA8" w14:textId="77777777" w:rsidR="002F3365" w:rsidRPr="005C2AA0" w:rsidRDefault="002F3365" w:rsidP="002F3365">
      <w:pPr>
        <w:ind w:left="360" w:right="-900" w:hanging="360"/>
        <w:jc w:val="both"/>
      </w:pPr>
      <w:r w:rsidRPr="005C2AA0">
        <w:t xml:space="preserve">                                4. </w:t>
      </w:r>
      <w:r w:rsidRPr="005C2AA0">
        <w:rPr>
          <w:color w:val="0000FF"/>
        </w:rPr>
        <w:t>Weight Room</w:t>
      </w:r>
      <w:r w:rsidRPr="005C2AA0">
        <w:t xml:space="preserve">- Adjacent to the rear entrance of the school.      </w:t>
      </w:r>
    </w:p>
    <w:p w14:paraId="5C2D1D05" w14:textId="77777777" w:rsidR="002F3365" w:rsidRPr="005C2AA0" w:rsidRDefault="002F3365" w:rsidP="002F3365">
      <w:pPr>
        <w:ind w:left="360" w:right="-900" w:hanging="360"/>
        <w:jc w:val="both"/>
      </w:pPr>
    </w:p>
    <w:p w14:paraId="49BF286D" w14:textId="77777777" w:rsidR="002F3365" w:rsidRDefault="002F3365" w:rsidP="002F3365">
      <w:pPr>
        <w:ind w:left="360" w:right="-900" w:hanging="360"/>
        <w:jc w:val="both"/>
      </w:pPr>
      <w:r w:rsidRPr="005C2AA0">
        <w:rPr>
          <w:b/>
          <w:i/>
          <w:u w:val="single"/>
        </w:rPr>
        <w:t>Venue Map</w:t>
      </w:r>
      <w:r w:rsidRPr="005C2AA0">
        <w:t xml:space="preserve">: See </w:t>
      </w:r>
      <w:r>
        <w:t>attached d</w:t>
      </w:r>
      <w:r w:rsidRPr="005C2AA0">
        <w:t xml:space="preserve">rawing of the map of Indoor/Outdoor Complex         </w:t>
      </w:r>
    </w:p>
    <w:p w14:paraId="457EAEBF" w14:textId="27CE088F" w:rsidR="002F3365" w:rsidRDefault="002F3365" w:rsidP="002F3365">
      <w:pPr>
        <w:ind w:left="360" w:right="-900" w:hanging="360"/>
        <w:jc w:val="both"/>
      </w:pPr>
    </w:p>
    <w:p w14:paraId="2802A45D" w14:textId="77777777" w:rsidR="002F3365" w:rsidRDefault="002F3365" w:rsidP="002F3365">
      <w:pPr>
        <w:ind w:left="360" w:right="-900" w:hanging="360"/>
        <w:jc w:val="both"/>
      </w:pPr>
    </w:p>
    <w:p w14:paraId="08684880" w14:textId="77777777" w:rsidR="002F3365" w:rsidRDefault="002F3365" w:rsidP="002F3365">
      <w:pPr>
        <w:ind w:left="360" w:right="-900" w:hanging="360"/>
        <w:jc w:val="both"/>
      </w:pPr>
    </w:p>
    <w:p w14:paraId="23B1F945" w14:textId="77777777" w:rsidR="002F3365" w:rsidRDefault="002F3365" w:rsidP="002F3365">
      <w:pPr>
        <w:ind w:left="360" w:right="-900" w:hanging="360"/>
        <w:jc w:val="both"/>
      </w:pPr>
    </w:p>
    <w:p w14:paraId="7DB48A54" w14:textId="77777777" w:rsidR="002F3365" w:rsidRDefault="002F3365" w:rsidP="002F3365">
      <w:pPr>
        <w:ind w:left="360" w:right="-900" w:hanging="360"/>
        <w:jc w:val="both"/>
      </w:pPr>
    </w:p>
    <w:p w14:paraId="057EC5E5" w14:textId="77777777" w:rsidR="00584EB4" w:rsidRDefault="002F3365" w:rsidP="002F3365">
      <w:pPr>
        <w:ind w:left="360" w:right="-900" w:hanging="360"/>
        <w:jc w:val="both"/>
      </w:pPr>
      <w:r>
        <w:tab/>
      </w:r>
      <w:r>
        <w:tab/>
      </w:r>
      <w:r>
        <w:tab/>
      </w:r>
      <w:r>
        <w:tab/>
      </w:r>
      <w:r>
        <w:tab/>
      </w:r>
      <w:r>
        <w:tab/>
      </w:r>
      <w:r>
        <w:tab/>
      </w:r>
      <w:r>
        <w:tab/>
      </w:r>
      <w:r>
        <w:tab/>
      </w:r>
      <w:r>
        <w:tab/>
      </w:r>
      <w:r>
        <w:tab/>
      </w:r>
      <w:r>
        <w:tab/>
      </w:r>
      <w:r>
        <w:tab/>
      </w:r>
    </w:p>
    <w:p w14:paraId="56C16A54" w14:textId="77777777" w:rsidR="00584EB4" w:rsidRDefault="00584EB4" w:rsidP="002F3365">
      <w:pPr>
        <w:ind w:left="360" w:right="-900" w:hanging="360"/>
        <w:jc w:val="both"/>
      </w:pPr>
    </w:p>
    <w:p w14:paraId="4CDC2E41" w14:textId="6B7A8807" w:rsidR="002F3365" w:rsidRPr="008E6129" w:rsidRDefault="002F3365" w:rsidP="00584EB4">
      <w:pPr>
        <w:ind w:left="8280" w:right="-900" w:firstLine="360"/>
        <w:jc w:val="both"/>
        <w:rPr>
          <w:i/>
          <w:sz w:val="28"/>
          <w:szCs w:val="28"/>
        </w:rPr>
      </w:pPr>
      <w:r w:rsidRPr="008E6129">
        <w:rPr>
          <w:i/>
          <w:sz w:val="28"/>
          <w:szCs w:val="28"/>
        </w:rPr>
        <w:t>49</w:t>
      </w:r>
    </w:p>
    <w:p w14:paraId="35E75519" w14:textId="77777777" w:rsidR="002F3365" w:rsidRDefault="002F3365" w:rsidP="002F3365">
      <w:pPr>
        <w:ind w:left="360" w:right="-900" w:hanging="360"/>
        <w:jc w:val="both"/>
      </w:pPr>
    </w:p>
    <w:p w14:paraId="06B85FA0" w14:textId="77777777" w:rsidR="002F3365" w:rsidRPr="00D02F72" w:rsidRDefault="002F3365" w:rsidP="002F3365">
      <w:pPr>
        <w:rPr>
          <w:sz w:val="28"/>
          <w:szCs w:val="28"/>
        </w:rPr>
      </w:pPr>
      <w:r w:rsidRPr="00D02F72">
        <w:rPr>
          <w:b/>
          <w:i/>
          <w:sz w:val="28"/>
          <w:szCs w:val="28"/>
          <w:u w:val="single"/>
        </w:rPr>
        <w:lastRenderedPageBreak/>
        <w:t>Venue</w:t>
      </w:r>
      <w:r w:rsidRPr="00D02F72">
        <w:rPr>
          <w:sz w:val="28"/>
          <w:szCs w:val="28"/>
        </w:rPr>
        <w:t xml:space="preserve">: </w:t>
      </w:r>
      <w:r w:rsidRPr="00D02F72">
        <w:rPr>
          <w:color w:val="1F4E79" w:themeColor="accent1" w:themeShade="80"/>
          <w:sz w:val="28"/>
          <w:szCs w:val="28"/>
        </w:rPr>
        <w:t xml:space="preserve">Baseball </w:t>
      </w:r>
      <w:r>
        <w:rPr>
          <w:color w:val="1F4E79" w:themeColor="accent1" w:themeShade="80"/>
          <w:sz w:val="28"/>
          <w:szCs w:val="28"/>
        </w:rPr>
        <w:t>Varsity</w:t>
      </w:r>
      <w:r w:rsidRPr="00D02F72">
        <w:rPr>
          <w:color w:val="1F4E79" w:themeColor="accent1" w:themeShade="80"/>
          <w:sz w:val="28"/>
          <w:szCs w:val="28"/>
        </w:rPr>
        <w:t xml:space="preserve"> Field</w:t>
      </w:r>
    </w:p>
    <w:p w14:paraId="6A3931CC" w14:textId="77777777" w:rsidR="002F3365" w:rsidRDefault="002F3365" w:rsidP="002F3365">
      <w:pPr>
        <w:rPr>
          <w:color w:val="0000FF"/>
        </w:rPr>
      </w:pPr>
      <w:r w:rsidRPr="001047B7">
        <w:rPr>
          <w:b/>
          <w:i/>
          <w:u w:val="single"/>
        </w:rPr>
        <w:t>Emergency Personnel</w:t>
      </w:r>
      <w:r>
        <w:t xml:space="preserve">: </w:t>
      </w:r>
      <w:r w:rsidRPr="001047B7">
        <w:rPr>
          <w:color w:val="0000FF"/>
        </w:rPr>
        <w:t>Scott Devore MA,</w:t>
      </w:r>
      <w:r>
        <w:rPr>
          <w:color w:val="0000FF"/>
        </w:rPr>
        <w:t xml:space="preserve"> LAT,</w:t>
      </w:r>
      <w:r w:rsidRPr="001047B7">
        <w:rPr>
          <w:color w:val="0000FF"/>
        </w:rPr>
        <w:t xml:space="preserve"> ATC</w:t>
      </w:r>
    </w:p>
    <w:p w14:paraId="2F38538D" w14:textId="77777777" w:rsidR="002F3365" w:rsidRPr="001047B7" w:rsidRDefault="002F3365" w:rsidP="002F3365">
      <w:pPr>
        <w:rPr>
          <w:color w:val="0000FF"/>
        </w:rPr>
      </w:pPr>
      <w:r>
        <w:rPr>
          <w:color w:val="0000FF"/>
        </w:rPr>
        <w:t xml:space="preserve">                                       Ashley Struble MS. LAT, ATC</w:t>
      </w:r>
    </w:p>
    <w:p w14:paraId="1EEA060A" w14:textId="77777777" w:rsidR="002F3365" w:rsidRPr="001047B7" w:rsidRDefault="002F3365" w:rsidP="002F3365">
      <w:pPr>
        <w:rPr>
          <w:color w:val="0000FF"/>
        </w:rPr>
      </w:pPr>
      <w:r w:rsidRPr="001047B7">
        <w:rPr>
          <w:color w:val="0000FF"/>
        </w:rPr>
        <w:t xml:space="preserve">                                       Douglas Dyke, AD</w:t>
      </w:r>
    </w:p>
    <w:p w14:paraId="12F681DB" w14:textId="77777777" w:rsidR="002F3365" w:rsidRPr="001047B7" w:rsidRDefault="002F3365" w:rsidP="002F3365">
      <w:pPr>
        <w:rPr>
          <w:color w:val="0000FF"/>
        </w:rPr>
      </w:pPr>
      <w:r w:rsidRPr="001047B7">
        <w:rPr>
          <w:color w:val="0000FF"/>
        </w:rPr>
        <w:t xml:space="preserve">                                     ATS from Lock Haven University</w:t>
      </w:r>
    </w:p>
    <w:p w14:paraId="15E06855" w14:textId="77777777" w:rsidR="002F3365" w:rsidRPr="001047B7" w:rsidRDefault="002F3365" w:rsidP="002F3365">
      <w:pPr>
        <w:rPr>
          <w:color w:val="0000FF"/>
        </w:rPr>
      </w:pPr>
      <w:r w:rsidRPr="001047B7">
        <w:rPr>
          <w:color w:val="0000FF"/>
        </w:rPr>
        <w:t xml:space="preserve">                      High School Student Trainers and Security Officers (Home Varsity Only)</w:t>
      </w:r>
    </w:p>
    <w:p w14:paraId="5D0F3A14" w14:textId="77777777" w:rsidR="002F3365" w:rsidRPr="001047B7" w:rsidRDefault="002F3365" w:rsidP="002F3365">
      <w:pPr>
        <w:rPr>
          <w:color w:val="0000FF"/>
        </w:rPr>
      </w:pPr>
      <w:r w:rsidRPr="001047B7">
        <w:rPr>
          <w:b/>
          <w:i/>
          <w:u w:val="single"/>
        </w:rPr>
        <w:t>Emergency Communication</w:t>
      </w:r>
      <w:r>
        <w:t xml:space="preserve">: </w:t>
      </w:r>
      <w:r w:rsidRPr="001047B7">
        <w:rPr>
          <w:color w:val="0000FF"/>
        </w:rPr>
        <w:t>Scott Devore Cell # (814) 574-</w:t>
      </w:r>
      <w:proofErr w:type="gramStart"/>
      <w:r w:rsidRPr="001047B7">
        <w:rPr>
          <w:color w:val="0000FF"/>
        </w:rPr>
        <w:t xml:space="preserve">1524  </w:t>
      </w:r>
      <w:r>
        <w:rPr>
          <w:color w:val="0000FF"/>
        </w:rPr>
        <w:t>Ashley</w:t>
      </w:r>
      <w:proofErr w:type="gramEnd"/>
      <w:r>
        <w:rPr>
          <w:color w:val="0000FF"/>
        </w:rPr>
        <w:t xml:space="preserve"> Struble (814) 308-3342</w:t>
      </w:r>
    </w:p>
    <w:p w14:paraId="2C33E9C2" w14:textId="77777777" w:rsidR="002F3365" w:rsidRPr="001047B7" w:rsidRDefault="002F3365" w:rsidP="002F3365">
      <w:pPr>
        <w:rPr>
          <w:color w:val="0000FF"/>
        </w:rPr>
      </w:pPr>
      <w:r w:rsidRPr="001047B7">
        <w:rPr>
          <w:color w:val="0000FF"/>
        </w:rPr>
        <w:t xml:space="preserve">                                                     </w:t>
      </w:r>
      <w:proofErr w:type="spellStart"/>
      <w:r>
        <w:rPr>
          <w:color w:val="0000FF"/>
        </w:rPr>
        <w:t>Drayer</w:t>
      </w:r>
      <w:proofErr w:type="spellEnd"/>
      <w:r>
        <w:rPr>
          <w:color w:val="0000FF"/>
        </w:rPr>
        <w:t xml:space="preserve"> Physical Therapy/Bellefonte Center (814)355-5660</w:t>
      </w:r>
    </w:p>
    <w:p w14:paraId="5E9B7ECF" w14:textId="77777777" w:rsidR="002F3365" w:rsidRPr="001047B7" w:rsidRDefault="002F3365" w:rsidP="002F3365">
      <w:pPr>
        <w:rPr>
          <w:color w:val="0000FF"/>
        </w:rPr>
      </w:pPr>
      <w:r w:rsidRPr="001047B7">
        <w:rPr>
          <w:color w:val="0000FF"/>
        </w:rPr>
        <w:t xml:space="preserve">                                                Doug Dyke    Cell # (814) </w:t>
      </w:r>
      <w:r>
        <w:rPr>
          <w:color w:val="0000FF"/>
        </w:rPr>
        <w:t>280-</w:t>
      </w:r>
      <w:proofErr w:type="gramStart"/>
      <w:r>
        <w:rPr>
          <w:color w:val="0000FF"/>
        </w:rPr>
        <w:t>0250</w:t>
      </w:r>
      <w:r w:rsidRPr="001047B7">
        <w:rPr>
          <w:color w:val="0000FF"/>
        </w:rPr>
        <w:t xml:space="preserve">  AD</w:t>
      </w:r>
      <w:proofErr w:type="gramEnd"/>
      <w:r w:rsidRPr="001047B7">
        <w:rPr>
          <w:color w:val="0000FF"/>
        </w:rPr>
        <w:t xml:space="preserve">  (814) 355-5721</w:t>
      </w:r>
    </w:p>
    <w:p w14:paraId="0E5CA20B" w14:textId="77777777" w:rsidR="002F3365" w:rsidRPr="001047B7" w:rsidRDefault="002F3365" w:rsidP="002F3365">
      <w:pPr>
        <w:rPr>
          <w:color w:val="0000FF"/>
        </w:rPr>
      </w:pPr>
      <w:r w:rsidRPr="001047B7">
        <w:rPr>
          <w:color w:val="0000FF"/>
        </w:rPr>
        <w:t xml:space="preserve">                                               </w:t>
      </w:r>
      <w:r>
        <w:rPr>
          <w:color w:val="0000FF"/>
        </w:rPr>
        <w:t xml:space="preserve"> </w:t>
      </w:r>
      <w:r w:rsidRPr="001047B7">
        <w:rPr>
          <w:color w:val="0000FF"/>
        </w:rPr>
        <w:t>Medical Personnel and Security Officers can contact Ems</w:t>
      </w:r>
    </w:p>
    <w:p w14:paraId="12C1477B" w14:textId="77777777" w:rsidR="002F3365" w:rsidRPr="001047B7" w:rsidRDefault="002F3365" w:rsidP="002F3365">
      <w:pPr>
        <w:rPr>
          <w:color w:val="0000FF"/>
        </w:rPr>
      </w:pPr>
      <w:r w:rsidRPr="001047B7">
        <w:rPr>
          <w:color w:val="0000FF"/>
        </w:rPr>
        <w:t xml:space="preserve">                                               </w:t>
      </w:r>
      <w:r>
        <w:rPr>
          <w:color w:val="0000FF"/>
        </w:rPr>
        <w:t xml:space="preserve"> </w:t>
      </w:r>
      <w:r w:rsidRPr="001047B7">
        <w:rPr>
          <w:color w:val="0000FF"/>
        </w:rPr>
        <w:t xml:space="preserve">If necessary. </w:t>
      </w:r>
    </w:p>
    <w:p w14:paraId="1BDFF81A" w14:textId="77777777" w:rsidR="002F3365" w:rsidRDefault="002F3365" w:rsidP="002F3365">
      <w:r w:rsidRPr="001047B7">
        <w:rPr>
          <w:b/>
          <w:i/>
          <w:u w:val="single"/>
        </w:rPr>
        <w:t>Emergency Equipment</w:t>
      </w:r>
      <w:r>
        <w:t xml:space="preserve">: The Licensed Athletic Trainer(s) (LAT) will have the following </w:t>
      </w:r>
    </w:p>
    <w:p w14:paraId="7A3DBCAE" w14:textId="77777777" w:rsidR="002F3365" w:rsidRDefault="002F3365" w:rsidP="002F3365">
      <w:r>
        <w:t xml:space="preserve">                                        Items on site for all home events, practices, and provide a </w:t>
      </w:r>
    </w:p>
    <w:p w14:paraId="2D7C6B1B" w14:textId="77777777" w:rsidR="002F3365" w:rsidRDefault="002F3365" w:rsidP="002F3365">
      <w:r>
        <w:t xml:space="preserve">                                        Medical bag for each team traveling for away contests:</w:t>
      </w:r>
    </w:p>
    <w:p w14:paraId="1925A315" w14:textId="77777777" w:rsidR="002F3365" w:rsidRDefault="002F3365" w:rsidP="002F3365">
      <w:r>
        <w:t xml:space="preserve">                                        Medical Kit, AED, Vacuum Splint Bag, Sam Splints, Crutches,</w:t>
      </w:r>
    </w:p>
    <w:p w14:paraId="53EE1FEA" w14:textId="77777777" w:rsidR="002F3365" w:rsidRDefault="002F3365" w:rsidP="002F3365">
      <w:r>
        <w:t xml:space="preserve">                                       And Ice Cooler for emergency care if necessary.</w:t>
      </w:r>
    </w:p>
    <w:p w14:paraId="714B3231" w14:textId="77777777" w:rsidR="002F3365" w:rsidRDefault="002F3365" w:rsidP="002F3365"/>
    <w:p w14:paraId="6CD16800" w14:textId="77777777" w:rsidR="002F3365" w:rsidRDefault="002F3365" w:rsidP="002F3365">
      <w:r w:rsidRPr="001047B7">
        <w:rPr>
          <w:b/>
          <w:i/>
          <w:u w:val="single"/>
        </w:rPr>
        <w:t>Role of the First Responder</w:t>
      </w:r>
      <w:r>
        <w:t>: 1. Immediate Care of the Injured Athlete.</w:t>
      </w:r>
    </w:p>
    <w:p w14:paraId="388FBEE9" w14:textId="77777777" w:rsidR="002F3365" w:rsidRDefault="002F3365" w:rsidP="002F3365">
      <w:r>
        <w:t xml:space="preserve">                                                2. Notify On-site LAT via cell phone for immediate </w:t>
      </w:r>
    </w:p>
    <w:p w14:paraId="7D9BD4AC" w14:textId="77777777" w:rsidR="002F3365" w:rsidRDefault="002F3365" w:rsidP="002F3365">
      <w:r>
        <w:t xml:space="preserve">                                                   access and response to care for the athlete.</w:t>
      </w:r>
    </w:p>
    <w:p w14:paraId="5E3AB721" w14:textId="77777777" w:rsidR="002F3365" w:rsidRDefault="002F3365" w:rsidP="002F3365">
      <w:r>
        <w:t xml:space="preserve">                                                3. Activate EMS via land line phone or cell phone</w:t>
      </w:r>
    </w:p>
    <w:p w14:paraId="0D905584" w14:textId="77777777" w:rsidR="002F3365" w:rsidRDefault="002F3365" w:rsidP="002F3365">
      <w:r>
        <w:t xml:space="preserve">                                                    if necessary.</w:t>
      </w:r>
    </w:p>
    <w:p w14:paraId="752D6B56" w14:textId="77777777" w:rsidR="002F3365" w:rsidRDefault="002F3365" w:rsidP="002F3365">
      <w:r>
        <w:t xml:space="preserve">                                               a. When contacting EMS via phone, provide the Dispatcher:</w:t>
      </w:r>
    </w:p>
    <w:p w14:paraId="6A7BBFE5" w14:textId="77777777" w:rsidR="002F3365" w:rsidRDefault="002F3365" w:rsidP="002F3365">
      <w:r>
        <w:t xml:space="preserve">                                                     Your name, phone number, number of individuals</w:t>
      </w:r>
    </w:p>
    <w:p w14:paraId="287DA58F" w14:textId="77777777" w:rsidR="002F3365" w:rsidRDefault="002F3365" w:rsidP="002F3365">
      <w:r>
        <w:t xml:space="preserve">                                                      Injured, injury condition, treatment provided, and</w:t>
      </w:r>
    </w:p>
    <w:p w14:paraId="774531F7" w14:textId="77777777" w:rsidR="002F3365" w:rsidRDefault="002F3365" w:rsidP="002F3365">
      <w:r>
        <w:t xml:space="preserve">                                                      Directions to the site of the injured athlete. </w:t>
      </w:r>
    </w:p>
    <w:p w14:paraId="3C2FBB09" w14:textId="77777777" w:rsidR="00584EB4" w:rsidRDefault="002F3365" w:rsidP="002F3365">
      <w:r>
        <w:t xml:space="preserve">                                                      Never hang up first!                                               </w:t>
      </w:r>
      <w:r>
        <w:tab/>
      </w:r>
      <w:r>
        <w:tab/>
      </w:r>
      <w:r>
        <w:tab/>
      </w:r>
      <w:r>
        <w:tab/>
      </w:r>
      <w:r>
        <w:tab/>
      </w:r>
      <w:r>
        <w:tab/>
      </w:r>
      <w:r>
        <w:tab/>
      </w:r>
      <w:r>
        <w:tab/>
      </w:r>
      <w:r>
        <w:tab/>
      </w:r>
      <w:r>
        <w:tab/>
      </w:r>
      <w:r>
        <w:tab/>
      </w:r>
      <w:r>
        <w:tab/>
      </w:r>
      <w:r>
        <w:tab/>
      </w:r>
      <w:r>
        <w:tab/>
      </w:r>
      <w:r>
        <w:tab/>
      </w:r>
    </w:p>
    <w:p w14:paraId="349ADAD3" w14:textId="55190709" w:rsidR="002F3365" w:rsidRPr="008E6129" w:rsidRDefault="002F3365" w:rsidP="00584EB4">
      <w:pPr>
        <w:ind w:left="7920" w:firstLine="720"/>
        <w:rPr>
          <w:i/>
          <w:sz w:val="28"/>
          <w:szCs w:val="28"/>
        </w:rPr>
      </w:pPr>
      <w:r w:rsidRPr="008E6129">
        <w:rPr>
          <w:i/>
          <w:sz w:val="28"/>
          <w:szCs w:val="28"/>
        </w:rPr>
        <w:t>50</w:t>
      </w:r>
    </w:p>
    <w:p w14:paraId="33C9A180" w14:textId="77777777" w:rsidR="002F3365" w:rsidRPr="008E6129" w:rsidRDefault="002F3365" w:rsidP="002F3365">
      <w:pPr>
        <w:ind w:left="2160"/>
        <w:rPr>
          <w:i/>
          <w:sz w:val="28"/>
          <w:szCs w:val="28"/>
        </w:rPr>
      </w:pPr>
      <w:r>
        <w:lastRenderedPageBreak/>
        <w:t xml:space="preserve">   4. Retrieve emergency equipment available on site </w:t>
      </w:r>
      <w:r>
        <w:tab/>
      </w:r>
      <w:r>
        <w:tab/>
      </w:r>
      <w:r>
        <w:tab/>
      </w:r>
    </w:p>
    <w:p w14:paraId="594584F7" w14:textId="77777777" w:rsidR="002F3365" w:rsidRDefault="002F3365" w:rsidP="002F3365">
      <w:r>
        <w:t xml:space="preserve">                                                    Including Medical bag, crutches, splints, Ice, etc.</w:t>
      </w:r>
    </w:p>
    <w:p w14:paraId="5B0ACCEC" w14:textId="77777777" w:rsidR="002F3365" w:rsidRDefault="002F3365" w:rsidP="002F3365">
      <w:r>
        <w:t xml:space="preserve">                                                5. Direction of EMS to the scene</w:t>
      </w:r>
    </w:p>
    <w:p w14:paraId="486467BB" w14:textId="77777777" w:rsidR="002F3365" w:rsidRDefault="002F3365" w:rsidP="002F3365">
      <w:r>
        <w:t xml:space="preserve">                                                  a. Each coach should assign a staff member to direct</w:t>
      </w:r>
    </w:p>
    <w:p w14:paraId="4EEC3D49" w14:textId="77777777" w:rsidR="002F3365" w:rsidRDefault="002F3365" w:rsidP="002F3365">
      <w:r>
        <w:t xml:space="preserve">                                                      EMS to the scene of the injured athlete. These</w:t>
      </w:r>
    </w:p>
    <w:p w14:paraId="57F7F6E1" w14:textId="77777777" w:rsidR="002F3365" w:rsidRDefault="002F3365" w:rsidP="002F3365">
      <w:r>
        <w:t xml:space="preserve">                                                      Procedures should be discussed with all </w:t>
      </w:r>
      <w:proofErr w:type="gramStart"/>
      <w:r>
        <w:t>emergency</w:t>
      </w:r>
      <w:proofErr w:type="gramEnd"/>
      <w:r>
        <w:t xml:space="preserve"> </w:t>
      </w:r>
    </w:p>
    <w:p w14:paraId="5EC6FC04" w14:textId="77777777" w:rsidR="002F3365" w:rsidRDefault="002F3365" w:rsidP="002F3365">
      <w:r>
        <w:t xml:space="preserve">                                                      Personnel prior to each sports season. The </w:t>
      </w:r>
    </w:p>
    <w:p w14:paraId="12BEFCF9" w14:textId="77777777" w:rsidR="002F3365" w:rsidRDefault="002F3365" w:rsidP="002F3365">
      <w:r>
        <w:t xml:space="preserve">                                                      Appropriate and doors should be unlocked for</w:t>
      </w:r>
    </w:p>
    <w:p w14:paraId="43FB95ED" w14:textId="77777777" w:rsidR="002F3365" w:rsidRDefault="002F3365" w:rsidP="002F3365">
      <w:r>
        <w:t xml:space="preserve">                                                      Easy EMS access to the site.                                                     </w:t>
      </w:r>
    </w:p>
    <w:p w14:paraId="25B38B27" w14:textId="77777777" w:rsidR="002F3365" w:rsidRDefault="002F3365" w:rsidP="002F3365">
      <w:pPr>
        <w:rPr>
          <w:b/>
          <w:i/>
          <w:u w:val="single"/>
        </w:rPr>
      </w:pPr>
    </w:p>
    <w:p w14:paraId="73EE19C7" w14:textId="77777777" w:rsidR="002F3365" w:rsidRDefault="002F3365" w:rsidP="002F3365">
      <w:r w:rsidRPr="00E03B52">
        <w:rPr>
          <w:b/>
          <w:i/>
          <w:u w:val="single"/>
        </w:rPr>
        <w:t>Venue Directions</w:t>
      </w:r>
      <w:r w:rsidRPr="00E03B52">
        <w:rPr>
          <w:i/>
        </w:rPr>
        <w:t xml:space="preserve">: </w:t>
      </w:r>
      <w:r>
        <w:rPr>
          <w:i/>
        </w:rPr>
        <w:t xml:space="preserve"> </w:t>
      </w:r>
      <w:r>
        <w:rPr>
          <w:i/>
          <w:color w:val="0000FF"/>
        </w:rPr>
        <w:t>Varsity Baseball</w:t>
      </w:r>
      <w:r w:rsidRPr="006343BF">
        <w:rPr>
          <w:i/>
          <w:color w:val="0000FF"/>
        </w:rPr>
        <w:t xml:space="preserve"> Field</w:t>
      </w:r>
      <w:r>
        <w:rPr>
          <w:i/>
          <w:color w:val="0000FF"/>
        </w:rPr>
        <w:t xml:space="preserve"> (Doc Etters Field)</w:t>
      </w:r>
    </w:p>
    <w:p w14:paraId="105FD37E" w14:textId="77777777" w:rsidR="002F3365" w:rsidRDefault="002F3365" w:rsidP="002F3365">
      <w:pPr>
        <w:numPr>
          <w:ilvl w:val="0"/>
          <w:numId w:val="100"/>
        </w:numPr>
        <w:spacing w:after="0" w:line="240" w:lineRule="auto"/>
      </w:pPr>
      <w:r>
        <w:t xml:space="preserve">Legion Field is located adjacent to Alumni Stadium. The Varsity Baseball Field can be accessed via Route 220 with entrance near/adjacent Jr High Softball Practice field and Trailer Court on the right side. It can also be accessed via the main entrance to the high school by following the gravel lane adjacent to alumni stadium around to the field. </w:t>
      </w:r>
    </w:p>
    <w:p w14:paraId="47414757" w14:textId="77777777" w:rsidR="002F3365" w:rsidRDefault="002F3365" w:rsidP="002F3365">
      <w:pPr>
        <w:ind w:left="360"/>
      </w:pPr>
    </w:p>
    <w:p w14:paraId="2E5AA1C8" w14:textId="77777777" w:rsidR="002F3365" w:rsidRPr="007237EF" w:rsidRDefault="002F3365" w:rsidP="002F3365">
      <w:pPr>
        <w:ind w:left="360" w:right="-900" w:hanging="360"/>
        <w:jc w:val="both"/>
      </w:pPr>
      <w:r w:rsidRPr="00E03B52">
        <w:rPr>
          <w:b/>
          <w:u w:val="single"/>
        </w:rPr>
        <w:t>Lightning Shelter</w:t>
      </w:r>
      <w:r>
        <w:t>: Public restrooms connected to alumni stadium.</w:t>
      </w:r>
    </w:p>
    <w:p w14:paraId="65FD52F1" w14:textId="77777777" w:rsidR="002F3365" w:rsidRDefault="002F3365" w:rsidP="002F3365">
      <w:pPr>
        <w:ind w:left="360" w:right="-900" w:hanging="360"/>
        <w:jc w:val="both"/>
      </w:pPr>
    </w:p>
    <w:p w14:paraId="4263C6DC" w14:textId="77777777" w:rsidR="002F3365" w:rsidRDefault="002F3365" w:rsidP="002F3365">
      <w:pPr>
        <w:ind w:left="360" w:right="-900" w:hanging="360"/>
        <w:jc w:val="both"/>
      </w:pPr>
      <w:r w:rsidRPr="00A5197D">
        <w:rPr>
          <w:b/>
          <w:i/>
          <w:u w:val="single"/>
        </w:rPr>
        <w:t>Venue Map</w:t>
      </w:r>
      <w:r>
        <w:t xml:space="preserve">: None.                              </w:t>
      </w:r>
    </w:p>
    <w:p w14:paraId="08D0C190" w14:textId="77777777" w:rsidR="002F3365" w:rsidRDefault="002F3365" w:rsidP="002F3365">
      <w:pPr>
        <w:ind w:left="360" w:right="-900" w:hanging="360"/>
        <w:jc w:val="both"/>
      </w:pPr>
      <w:r w:rsidRPr="005C2AA0">
        <w:t xml:space="preserve">                     </w:t>
      </w:r>
    </w:p>
    <w:p w14:paraId="4B9E6A68" w14:textId="77777777" w:rsidR="002F3365" w:rsidRDefault="002F3365" w:rsidP="002F3365">
      <w:pPr>
        <w:ind w:left="360" w:right="-900" w:hanging="360"/>
        <w:jc w:val="both"/>
      </w:pPr>
    </w:p>
    <w:p w14:paraId="1765015C" w14:textId="77777777" w:rsidR="002F3365" w:rsidRDefault="002F3365" w:rsidP="002F3365">
      <w:pPr>
        <w:ind w:left="360" w:right="-900" w:hanging="360"/>
        <w:jc w:val="both"/>
      </w:pPr>
    </w:p>
    <w:p w14:paraId="18F1D747" w14:textId="77777777" w:rsidR="002F3365" w:rsidRDefault="002F3365" w:rsidP="002F3365">
      <w:pPr>
        <w:ind w:left="360" w:right="-900" w:hanging="360"/>
        <w:jc w:val="both"/>
      </w:pPr>
    </w:p>
    <w:p w14:paraId="10DC82C2" w14:textId="77777777" w:rsidR="002F3365" w:rsidRDefault="002F3365" w:rsidP="002F3365">
      <w:pPr>
        <w:ind w:left="360" w:right="-900" w:hanging="360"/>
        <w:jc w:val="both"/>
      </w:pPr>
    </w:p>
    <w:p w14:paraId="7690F649" w14:textId="77777777" w:rsidR="002F3365" w:rsidRDefault="002F3365" w:rsidP="002F3365">
      <w:pPr>
        <w:ind w:left="360" w:right="-900" w:hanging="360"/>
        <w:jc w:val="both"/>
      </w:pPr>
    </w:p>
    <w:p w14:paraId="324535FF" w14:textId="77777777" w:rsidR="002F3365" w:rsidRPr="008E6129" w:rsidRDefault="002F3365" w:rsidP="002F3365">
      <w:pPr>
        <w:ind w:left="360" w:right="-900" w:hanging="360"/>
        <w:jc w:val="both"/>
        <w:rPr>
          <w:i/>
          <w:sz w:val="28"/>
          <w:szCs w:val="28"/>
        </w:rPr>
      </w:pPr>
      <w:r>
        <w:tab/>
      </w:r>
      <w:r>
        <w:tab/>
      </w:r>
      <w:r>
        <w:tab/>
      </w:r>
      <w:r>
        <w:tab/>
      </w:r>
      <w:r>
        <w:tab/>
      </w:r>
      <w:r>
        <w:tab/>
      </w:r>
      <w:r>
        <w:tab/>
      </w:r>
      <w:r>
        <w:tab/>
      </w:r>
      <w:r>
        <w:tab/>
      </w:r>
      <w:r>
        <w:tab/>
      </w:r>
      <w:r>
        <w:tab/>
      </w:r>
      <w:r>
        <w:tab/>
      </w:r>
      <w:r w:rsidRPr="008E6129">
        <w:rPr>
          <w:i/>
          <w:sz w:val="28"/>
          <w:szCs w:val="28"/>
        </w:rPr>
        <w:t>51</w:t>
      </w:r>
    </w:p>
    <w:p w14:paraId="24354BA2" w14:textId="77777777" w:rsidR="002F3365" w:rsidRDefault="002F3365" w:rsidP="002F3365">
      <w:pPr>
        <w:ind w:left="360" w:right="-900" w:hanging="360"/>
        <w:jc w:val="both"/>
      </w:pPr>
    </w:p>
    <w:p w14:paraId="2BA35115" w14:textId="77777777" w:rsidR="002F3365" w:rsidRDefault="002F3365" w:rsidP="002F3365">
      <w:pPr>
        <w:ind w:left="360" w:right="-900" w:hanging="360"/>
        <w:jc w:val="both"/>
      </w:pPr>
    </w:p>
    <w:p w14:paraId="336A5431" w14:textId="77777777" w:rsidR="002F3365" w:rsidRDefault="002F3365" w:rsidP="002F3365">
      <w:pPr>
        <w:ind w:left="360" w:right="-900" w:hanging="360"/>
        <w:jc w:val="both"/>
      </w:pPr>
    </w:p>
    <w:p w14:paraId="112CB32C" w14:textId="77777777" w:rsidR="002F3365" w:rsidRDefault="002F3365" w:rsidP="002F3365">
      <w:pPr>
        <w:ind w:left="360" w:right="-900" w:hanging="360"/>
        <w:jc w:val="both"/>
      </w:pPr>
    </w:p>
    <w:p w14:paraId="5651983F" w14:textId="77777777" w:rsidR="002F3365" w:rsidRPr="00D02F72" w:rsidRDefault="002F3365" w:rsidP="002F3365">
      <w:pPr>
        <w:rPr>
          <w:sz w:val="28"/>
          <w:szCs w:val="28"/>
        </w:rPr>
      </w:pPr>
      <w:r w:rsidRPr="00D02F72">
        <w:rPr>
          <w:b/>
          <w:i/>
          <w:sz w:val="28"/>
          <w:szCs w:val="28"/>
          <w:u w:val="single"/>
        </w:rPr>
        <w:lastRenderedPageBreak/>
        <w:t>Venue</w:t>
      </w:r>
      <w:r w:rsidRPr="00D02F72">
        <w:rPr>
          <w:sz w:val="28"/>
          <w:szCs w:val="28"/>
        </w:rPr>
        <w:t xml:space="preserve">: </w:t>
      </w:r>
      <w:proofErr w:type="spellStart"/>
      <w:r w:rsidRPr="001A4A5D">
        <w:rPr>
          <w:color w:val="1F4E79" w:themeColor="accent1" w:themeShade="80"/>
          <w:sz w:val="28"/>
          <w:szCs w:val="28"/>
        </w:rPr>
        <w:t>Milesburg</w:t>
      </w:r>
      <w:proofErr w:type="spellEnd"/>
      <w:r w:rsidRPr="001A4A5D">
        <w:rPr>
          <w:color w:val="1F4E79" w:themeColor="accent1" w:themeShade="80"/>
          <w:sz w:val="28"/>
          <w:szCs w:val="28"/>
        </w:rPr>
        <w:t xml:space="preserve"> Little League Complex</w:t>
      </w:r>
    </w:p>
    <w:p w14:paraId="134A911D" w14:textId="77777777" w:rsidR="002F3365" w:rsidRDefault="002F3365" w:rsidP="002F3365">
      <w:pPr>
        <w:rPr>
          <w:color w:val="0000FF"/>
        </w:rPr>
      </w:pPr>
      <w:r w:rsidRPr="001047B7">
        <w:rPr>
          <w:b/>
          <w:i/>
          <w:u w:val="single"/>
        </w:rPr>
        <w:t>Emergency Personnel</w:t>
      </w:r>
      <w:r>
        <w:t xml:space="preserve">: </w:t>
      </w:r>
      <w:r w:rsidRPr="001047B7">
        <w:rPr>
          <w:color w:val="0000FF"/>
        </w:rPr>
        <w:t>Scott Devore MA,</w:t>
      </w:r>
      <w:r>
        <w:rPr>
          <w:color w:val="0000FF"/>
        </w:rPr>
        <w:t xml:space="preserve"> LAT,</w:t>
      </w:r>
      <w:r w:rsidRPr="001047B7">
        <w:rPr>
          <w:color w:val="0000FF"/>
        </w:rPr>
        <w:t xml:space="preserve"> ATC</w:t>
      </w:r>
    </w:p>
    <w:p w14:paraId="2EADD26A" w14:textId="77777777" w:rsidR="002F3365" w:rsidRPr="001047B7" w:rsidRDefault="002F3365" w:rsidP="002F3365">
      <w:pPr>
        <w:rPr>
          <w:color w:val="0000FF"/>
        </w:rPr>
      </w:pPr>
      <w:r>
        <w:rPr>
          <w:color w:val="0000FF"/>
        </w:rPr>
        <w:t xml:space="preserve">                                       Ashley Struble MS. LAT, ATC</w:t>
      </w:r>
    </w:p>
    <w:p w14:paraId="5D6DEDEB" w14:textId="77777777" w:rsidR="002F3365" w:rsidRPr="001047B7" w:rsidRDefault="002F3365" w:rsidP="002F3365">
      <w:pPr>
        <w:rPr>
          <w:color w:val="0000FF"/>
        </w:rPr>
      </w:pPr>
      <w:r w:rsidRPr="001047B7">
        <w:rPr>
          <w:color w:val="0000FF"/>
        </w:rPr>
        <w:t xml:space="preserve">                                       Douglas Dyke, AD</w:t>
      </w:r>
    </w:p>
    <w:p w14:paraId="5D4D402A" w14:textId="77777777" w:rsidR="002F3365" w:rsidRPr="001047B7" w:rsidRDefault="002F3365" w:rsidP="002F3365">
      <w:pPr>
        <w:rPr>
          <w:color w:val="0000FF"/>
        </w:rPr>
      </w:pPr>
      <w:r w:rsidRPr="001047B7">
        <w:rPr>
          <w:color w:val="0000FF"/>
        </w:rPr>
        <w:t xml:space="preserve">                                     ATS from Lock Haven University</w:t>
      </w:r>
    </w:p>
    <w:p w14:paraId="77A36565" w14:textId="77777777" w:rsidR="002F3365" w:rsidRPr="001047B7" w:rsidRDefault="002F3365" w:rsidP="002F3365">
      <w:pPr>
        <w:rPr>
          <w:color w:val="0000FF"/>
        </w:rPr>
      </w:pPr>
      <w:r w:rsidRPr="001047B7">
        <w:rPr>
          <w:color w:val="0000FF"/>
        </w:rPr>
        <w:t xml:space="preserve">                      High School Student Trainers and Security Officers (Home Varsity Only)</w:t>
      </w:r>
    </w:p>
    <w:p w14:paraId="5275C13C" w14:textId="77777777" w:rsidR="002F3365" w:rsidRPr="001047B7" w:rsidRDefault="002F3365" w:rsidP="002F3365">
      <w:pPr>
        <w:rPr>
          <w:color w:val="0000FF"/>
        </w:rPr>
      </w:pPr>
      <w:r w:rsidRPr="001047B7">
        <w:rPr>
          <w:b/>
          <w:i/>
          <w:u w:val="single"/>
        </w:rPr>
        <w:t>Emergency Communication</w:t>
      </w:r>
      <w:r>
        <w:t xml:space="preserve">: </w:t>
      </w:r>
      <w:r w:rsidRPr="001047B7">
        <w:rPr>
          <w:color w:val="0000FF"/>
        </w:rPr>
        <w:t xml:space="preserve">Scott </w:t>
      </w:r>
      <w:proofErr w:type="gramStart"/>
      <w:r w:rsidRPr="001047B7">
        <w:rPr>
          <w:color w:val="0000FF"/>
        </w:rPr>
        <w:t>Devore  Cell</w:t>
      </w:r>
      <w:proofErr w:type="gramEnd"/>
      <w:r w:rsidRPr="001047B7">
        <w:rPr>
          <w:color w:val="0000FF"/>
        </w:rPr>
        <w:t xml:space="preserve"> # (814) 574-1524  </w:t>
      </w:r>
      <w:r>
        <w:rPr>
          <w:color w:val="0000FF"/>
        </w:rPr>
        <w:t>Ashley Struble (814) 308-3342</w:t>
      </w:r>
    </w:p>
    <w:p w14:paraId="0A830A38" w14:textId="77777777" w:rsidR="002F3365" w:rsidRDefault="002F3365" w:rsidP="002F3365">
      <w:pPr>
        <w:rPr>
          <w:color w:val="0000FF"/>
        </w:rPr>
      </w:pPr>
      <w:r>
        <w:rPr>
          <w:color w:val="0000FF"/>
        </w:rPr>
        <w:t xml:space="preserve">                                                    </w:t>
      </w:r>
      <w:proofErr w:type="spellStart"/>
      <w:r>
        <w:rPr>
          <w:color w:val="0000FF"/>
        </w:rPr>
        <w:t>Drayer</w:t>
      </w:r>
      <w:proofErr w:type="spellEnd"/>
      <w:r>
        <w:rPr>
          <w:color w:val="0000FF"/>
        </w:rPr>
        <w:t xml:space="preserve"> Physical Therapy/Bellefonte Center (814)355-5660</w:t>
      </w:r>
    </w:p>
    <w:p w14:paraId="602BBDA4" w14:textId="77777777" w:rsidR="002F3365" w:rsidRPr="001047B7" w:rsidRDefault="002F3365" w:rsidP="002F3365">
      <w:pPr>
        <w:rPr>
          <w:color w:val="0000FF"/>
        </w:rPr>
      </w:pPr>
      <w:r w:rsidRPr="001047B7">
        <w:rPr>
          <w:color w:val="0000FF"/>
        </w:rPr>
        <w:t xml:space="preserve">                                                Doug Dyke    Cell # (814) </w:t>
      </w:r>
      <w:r>
        <w:rPr>
          <w:color w:val="0000FF"/>
        </w:rPr>
        <w:t>280-</w:t>
      </w:r>
      <w:proofErr w:type="gramStart"/>
      <w:r>
        <w:rPr>
          <w:color w:val="0000FF"/>
        </w:rPr>
        <w:t>0250</w:t>
      </w:r>
      <w:r w:rsidRPr="001047B7">
        <w:rPr>
          <w:color w:val="0000FF"/>
        </w:rPr>
        <w:t xml:space="preserve">  AD</w:t>
      </w:r>
      <w:proofErr w:type="gramEnd"/>
      <w:r w:rsidRPr="001047B7">
        <w:rPr>
          <w:color w:val="0000FF"/>
        </w:rPr>
        <w:t xml:space="preserve">  (814) 355-5721</w:t>
      </w:r>
    </w:p>
    <w:p w14:paraId="0917185E" w14:textId="77777777" w:rsidR="002F3365" w:rsidRPr="001047B7" w:rsidRDefault="002F3365" w:rsidP="002F3365">
      <w:pPr>
        <w:rPr>
          <w:color w:val="0000FF"/>
        </w:rPr>
      </w:pPr>
      <w:r w:rsidRPr="001047B7">
        <w:rPr>
          <w:color w:val="0000FF"/>
        </w:rPr>
        <w:t xml:space="preserve">                                               </w:t>
      </w:r>
      <w:r>
        <w:rPr>
          <w:color w:val="0000FF"/>
        </w:rPr>
        <w:t xml:space="preserve"> </w:t>
      </w:r>
      <w:r w:rsidRPr="001047B7">
        <w:rPr>
          <w:color w:val="0000FF"/>
        </w:rPr>
        <w:t>Medical Personnel and Security Officers can contact Ems</w:t>
      </w:r>
    </w:p>
    <w:p w14:paraId="560E952E" w14:textId="77777777" w:rsidR="002F3365" w:rsidRPr="001047B7" w:rsidRDefault="002F3365" w:rsidP="002F3365">
      <w:pPr>
        <w:rPr>
          <w:color w:val="0000FF"/>
        </w:rPr>
      </w:pPr>
      <w:r w:rsidRPr="001047B7">
        <w:rPr>
          <w:color w:val="0000FF"/>
        </w:rPr>
        <w:t xml:space="preserve">                                               </w:t>
      </w:r>
      <w:r>
        <w:rPr>
          <w:color w:val="0000FF"/>
        </w:rPr>
        <w:t xml:space="preserve"> </w:t>
      </w:r>
      <w:r w:rsidRPr="001047B7">
        <w:rPr>
          <w:color w:val="0000FF"/>
        </w:rPr>
        <w:t xml:space="preserve">If necessary. </w:t>
      </w:r>
    </w:p>
    <w:p w14:paraId="087DE70C" w14:textId="77777777" w:rsidR="002F3365" w:rsidRDefault="002F3365" w:rsidP="002F3365">
      <w:r w:rsidRPr="001047B7">
        <w:rPr>
          <w:b/>
          <w:i/>
          <w:u w:val="single"/>
        </w:rPr>
        <w:t>Emergency Equipment</w:t>
      </w:r>
      <w:r>
        <w:t xml:space="preserve">: The Licensed Athletic Trainer(s) (LAT) will have the following </w:t>
      </w:r>
    </w:p>
    <w:p w14:paraId="611568F6" w14:textId="77777777" w:rsidR="002F3365" w:rsidRDefault="002F3365" w:rsidP="002F3365">
      <w:r>
        <w:t xml:space="preserve">                                        Items on site for all home events, practices, and provide a </w:t>
      </w:r>
    </w:p>
    <w:p w14:paraId="0D6888A7" w14:textId="77777777" w:rsidR="002F3365" w:rsidRDefault="002F3365" w:rsidP="002F3365">
      <w:r>
        <w:t xml:space="preserve">                                        Medical bag for each team traveling for away contests:</w:t>
      </w:r>
    </w:p>
    <w:p w14:paraId="7E4F15A1" w14:textId="77777777" w:rsidR="002F3365" w:rsidRDefault="002F3365" w:rsidP="002F3365">
      <w:r>
        <w:t xml:space="preserve">                                       Medical Kit, AED, Vacuum Splint Bag, Sam Splints, Crutches,</w:t>
      </w:r>
    </w:p>
    <w:p w14:paraId="3AFDACB6" w14:textId="77777777" w:rsidR="002F3365" w:rsidRDefault="002F3365" w:rsidP="002F3365">
      <w:r>
        <w:t xml:space="preserve">                                       And Ice Cooler for emergency care if necessary.</w:t>
      </w:r>
    </w:p>
    <w:p w14:paraId="30D79943" w14:textId="77777777" w:rsidR="002F3365" w:rsidRDefault="002F3365" w:rsidP="002F3365">
      <w:pPr>
        <w:rPr>
          <w:b/>
          <w:i/>
          <w:u w:val="single"/>
        </w:rPr>
      </w:pPr>
    </w:p>
    <w:p w14:paraId="5A1F5C55" w14:textId="77777777" w:rsidR="002F3365" w:rsidRDefault="002F3365" w:rsidP="002F3365">
      <w:r w:rsidRPr="001047B7">
        <w:rPr>
          <w:b/>
          <w:i/>
          <w:u w:val="single"/>
        </w:rPr>
        <w:t>Role of the First Responder</w:t>
      </w:r>
      <w:r>
        <w:t>: 1. Immediate Care of the Injured Athlete.</w:t>
      </w:r>
    </w:p>
    <w:p w14:paraId="0025FD2D" w14:textId="77777777" w:rsidR="002F3365" w:rsidRDefault="002F3365" w:rsidP="002F3365">
      <w:r>
        <w:t xml:space="preserve">                                              2. Notify On-site LAT via cell phone for immediate </w:t>
      </w:r>
    </w:p>
    <w:p w14:paraId="4C6E6816" w14:textId="77777777" w:rsidR="002F3365" w:rsidRDefault="002F3365" w:rsidP="002F3365">
      <w:r>
        <w:t xml:space="preserve">                                                  access and response to care for the athlete.</w:t>
      </w:r>
    </w:p>
    <w:p w14:paraId="429BEB6F" w14:textId="77777777" w:rsidR="002F3365" w:rsidRDefault="002F3365" w:rsidP="002F3365">
      <w:r>
        <w:t xml:space="preserve">                                              3. Activate EMS via land line phone or cell phone</w:t>
      </w:r>
    </w:p>
    <w:p w14:paraId="72A3E893" w14:textId="77777777" w:rsidR="002F3365" w:rsidRDefault="002F3365" w:rsidP="002F3365">
      <w:r>
        <w:t xml:space="preserve">                                                  if necessary.</w:t>
      </w:r>
    </w:p>
    <w:p w14:paraId="151E34C9" w14:textId="77777777" w:rsidR="002F3365" w:rsidRDefault="002F3365" w:rsidP="002F3365">
      <w:r>
        <w:t xml:space="preserve">                                               a. When contacting EMS via phone, provide the Dispatcher:</w:t>
      </w:r>
    </w:p>
    <w:p w14:paraId="42DBAD5B" w14:textId="77777777" w:rsidR="002F3365" w:rsidRDefault="002F3365" w:rsidP="002F3365">
      <w:r>
        <w:t xml:space="preserve">                                                     Your name, phone number, number of individuals</w:t>
      </w:r>
    </w:p>
    <w:p w14:paraId="00964797" w14:textId="77777777" w:rsidR="002F3365" w:rsidRDefault="002F3365" w:rsidP="002F3365">
      <w:r>
        <w:t xml:space="preserve">                                                      Injured, injury condition, treatment provided, and</w:t>
      </w:r>
    </w:p>
    <w:p w14:paraId="204522EE" w14:textId="77777777" w:rsidR="002F3365" w:rsidRDefault="002F3365" w:rsidP="002F3365">
      <w:r>
        <w:t xml:space="preserve">                                                      Directions to the site of the injured athlete. </w:t>
      </w:r>
    </w:p>
    <w:p w14:paraId="1759CB59" w14:textId="77777777" w:rsidR="002F3365" w:rsidRPr="008E6129" w:rsidRDefault="002F3365" w:rsidP="002F3365">
      <w:pPr>
        <w:rPr>
          <w:i/>
        </w:rPr>
      </w:pPr>
      <w:r>
        <w:t xml:space="preserve">                                                      Never hang up first!</w:t>
      </w:r>
      <w:r>
        <w:tab/>
      </w:r>
      <w:r>
        <w:tab/>
      </w:r>
      <w:r>
        <w:tab/>
      </w:r>
      <w:r>
        <w:tab/>
        <w:t xml:space="preserve">                   </w:t>
      </w:r>
      <w:r w:rsidRPr="008E6129">
        <w:rPr>
          <w:i/>
        </w:rPr>
        <w:t>52</w:t>
      </w:r>
    </w:p>
    <w:p w14:paraId="6ADACDDD" w14:textId="77777777" w:rsidR="002F3365" w:rsidRDefault="002F3365" w:rsidP="002F3365">
      <w:r>
        <w:t xml:space="preserve">                                                4. Retrieve emergency equipment available on site </w:t>
      </w:r>
    </w:p>
    <w:p w14:paraId="67188624" w14:textId="77777777" w:rsidR="002F3365" w:rsidRDefault="002F3365" w:rsidP="002F3365">
      <w:r>
        <w:t xml:space="preserve">                                                    Including Medical bag, crutches, splints, Ice, etc.</w:t>
      </w:r>
    </w:p>
    <w:p w14:paraId="32DEF60F" w14:textId="77777777" w:rsidR="002F3365" w:rsidRDefault="002F3365" w:rsidP="002F3365">
      <w:r>
        <w:lastRenderedPageBreak/>
        <w:t xml:space="preserve">                                                5. Direction of EMS to the scene</w:t>
      </w:r>
    </w:p>
    <w:p w14:paraId="2E927544" w14:textId="77777777" w:rsidR="002F3365" w:rsidRDefault="002F3365" w:rsidP="002F3365">
      <w:r>
        <w:t xml:space="preserve">                                                  a. Each coach should assign a staff member to direct</w:t>
      </w:r>
    </w:p>
    <w:p w14:paraId="43A9870C" w14:textId="77777777" w:rsidR="002F3365" w:rsidRDefault="002F3365" w:rsidP="002F3365">
      <w:r>
        <w:t xml:space="preserve">                                                      EMS to the scene of the injured athlete. These</w:t>
      </w:r>
    </w:p>
    <w:p w14:paraId="59AEACED" w14:textId="77777777" w:rsidR="002F3365" w:rsidRDefault="002F3365" w:rsidP="002F3365">
      <w:r>
        <w:t xml:space="preserve">                                                      Procedures should be discussed with all </w:t>
      </w:r>
      <w:proofErr w:type="gramStart"/>
      <w:r>
        <w:t>emergency</w:t>
      </w:r>
      <w:proofErr w:type="gramEnd"/>
      <w:r>
        <w:t xml:space="preserve"> </w:t>
      </w:r>
    </w:p>
    <w:p w14:paraId="1D2CEA93" w14:textId="77777777" w:rsidR="002F3365" w:rsidRDefault="002F3365" w:rsidP="002F3365">
      <w:r>
        <w:t xml:space="preserve">                                                      Personnel prior to each sports season. The </w:t>
      </w:r>
    </w:p>
    <w:p w14:paraId="5F2FC126" w14:textId="77777777" w:rsidR="002F3365" w:rsidRDefault="002F3365" w:rsidP="002F3365">
      <w:r>
        <w:t xml:space="preserve">                                                      Appropriate and doors should be unlocked for</w:t>
      </w:r>
    </w:p>
    <w:p w14:paraId="4611AE0A" w14:textId="77777777" w:rsidR="002F3365" w:rsidRDefault="002F3365" w:rsidP="002F3365">
      <w:r>
        <w:t xml:space="preserve">                                                      Easy EMS access to the site.                                                    </w:t>
      </w:r>
    </w:p>
    <w:p w14:paraId="2F4E8A4E" w14:textId="77777777" w:rsidR="002F3365" w:rsidRDefault="002F3365" w:rsidP="002F3365">
      <w:pPr>
        <w:rPr>
          <w:b/>
          <w:i/>
          <w:u w:val="single"/>
        </w:rPr>
      </w:pPr>
    </w:p>
    <w:p w14:paraId="731C8F8D" w14:textId="77777777" w:rsidR="002F3365" w:rsidRDefault="002F3365" w:rsidP="002F3365">
      <w:pPr>
        <w:rPr>
          <w:i/>
        </w:rPr>
      </w:pPr>
      <w:r w:rsidRPr="00E03B52">
        <w:rPr>
          <w:b/>
          <w:i/>
          <w:u w:val="single"/>
        </w:rPr>
        <w:t>Venue Directions</w:t>
      </w:r>
      <w:r w:rsidRPr="00E03B52">
        <w:rPr>
          <w:i/>
        </w:rPr>
        <w:t xml:space="preserve">: </w:t>
      </w:r>
      <w:proofErr w:type="spellStart"/>
      <w:r w:rsidRPr="002C754D">
        <w:rPr>
          <w:i/>
          <w:color w:val="0000FF"/>
        </w:rPr>
        <w:t>Milesburg</w:t>
      </w:r>
      <w:proofErr w:type="spellEnd"/>
      <w:r w:rsidRPr="002C754D">
        <w:rPr>
          <w:i/>
          <w:color w:val="0000FF"/>
        </w:rPr>
        <w:t xml:space="preserve"> Little League Complex</w:t>
      </w:r>
    </w:p>
    <w:p w14:paraId="29BBFD6C" w14:textId="77777777" w:rsidR="002F3365" w:rsidRDefault="002F3365" w:rsidP="002F3365">
      <w:pPr>
        <w:numPr>
          <w:ilvl w:val="0"/>
          <w:numId w:val="100"/>
        </w:numPr>
        <w:spacing w:after="0" w:line="240" w:lineRule="auto"/>
      </w:pPr>
      <w:r>
        <w:t xml:space="preserve">Both Softball Fields and JV Baseball Field are located adjacent to one another near the </w:t>
      </w:r>
      <w:proofErr w:type="spellStart"/>
      <w:r>
        <w:t>Milesburg</w:t>
      </w:r>
      <w:proofErr w:type="spellEnd"/>
      <w:r>
        <w:t xml:space="preserve"> Exit off Route 220. From State College/Bellefonte, follow though the town of </w:t>
      </w:r>
      <w:proofErr w:type="spellStart"/>
      <w:r>
        <w:t>Milesburg</w:t>
      </w:r>
      <w:proofErr w:type="spellEnd"/>
      <w:r>
        <w:t xml:space="preserve"> on Main Street until you cross over the bridge adjacent to the Uni-Mart in </w:t>
      </w:r>
      <w:proofErr w:type="spellStart"/>
      <w:r>
        <w:t>Milesburg</w:t>
      </w:r>
      <w:proofErr w:type="spellEnd"/>
      <w:r>
        <w:t>. After crossing the bridge, make a right and the complex is on the right side. Enter one of two entrances to the facility. Entrance A for the JV Softball Field on the right, and Entrance B for the Varsity Softball Field and JV Baseball Field on the left.</w:t>
      </w:r>
    </w:p>
    <w:p w14:paraId="2BF5F2F9" w14:textId="77777777" w:rsidR="002F3365" w:rsidRDefault="002F3365" w:rsidP="002F3365">
      <w:pPr>
        <w:ind w:left="360"/>
      </w:pPr>
    </w:p>
    <w:p w14:paraId="15771306" w14:textId="77777777" w:rsidR="002F3365" w:rsidRDefault="002F3365" w:rsidP="002F3365">
      <w:pPr>
        <w:ind w:left="360" w:right="-900" w:hanging="360"/>
        <w:jc w:val="both"/>
      </w:pPr>
      <w:r w:rsidRPr="00E03B52">
        <w:rPr>
          <w:b/>
          <w:u w:val="single"/>
        </w:rPr>
        <w:t>Lightning Shelter</w:t>
      </w:r>
      <w:r>
        <w:t>: Game Field Dugouts, Concession Stands, and a Pavilion located between</w:t>
      </w:r>
    </w:p>
    <w:p w14:paraId="14219B7C" w14:textId="77777777" w:rsidR="002F3365" w:rsidRPr="007237EF" w:rsidRDefault="002F3365" w:rsidP="002F3365">
      <w:pPr>
        <w:ind w:left="360" w:right="-900" w:hanging="360"/>
        <w:jc w:val="both"/>
      </w:pPr>
      <w:r w:rsidRPr="007237EF">
        <w:t xml:space="preserve">                                 </w:t>
      </w:r>
      <w:r>
        <w:t>b</w:t>
      </w:r>
      <w:r w:rsidRPr="007237EF">
        <w:t>oth softball fields</w:t>
      </w:r>
      <w:r>
        <w:t>, serve as the only available lightning shelters at</w:t>
      </w:r>
    </w:p>
    <w:p w14:paraId="68569067" w14:textId="77777777" w:rsidR="002F3365" w:rsidRPr="007237EF" w:rsidRDefault="002F3365" w:rsidP="002F3365">
      <w:pPr>
        <w:ind w:left="360" w:right="-900" w:hanging="360"/>
        <w:jc w:val="both"/>
      </w:pPr>
      <w:r w:rsidRPr="007237EF">
        <w:t xml:space="preserve"> </w:t>
      </w:r>
      <w:r>
        <w:t xml:space="preserve">                                the complex</w:t>
      </w:r>
    </w:p>
    <w:p w14:paraId="5BEEADA3" w14:textId="77777777" w:rsidR="002F3365" w:rsidRDefault="002F3365" w:rsidP="002F3365">
      <w:pPr>
        <w:ind w:left="360" w:right="-900" w:hanging="360"/>
        <w:jc w:val="both"/>
      </w:pPr>
    </w:p>
    <w:p w14:paraId="6E882778" w14:textId="77777777" w:rsidR="002F3365" w:rsidRDefault="002F3365" w:rsidP="002F3365">
      <w:pPr>
        <w:ind w:left="360" w:right="-900" w:hanging="360"/>
        <w:jc w:val="both"/>
      </w:pPr>
      <w:r w:rsidRPr="00A5197D">
        <w:rPr>
          <w:b/>
          <w:i/>
          <w:u w:val="single"/>
        </w:rPr>
        <w:t>Venue Map</w:t>
      </w:r>
      <w:r>
        <w:t xml:space="preserve">: See Drawing of the map of </w:t>
      </w:r>
      <w:proofErr w:type="spellStart"/>
      <w:r>
        <w:t>Milesburg</w:t>
      </w:r>
      <w:proofErr w:type="spellEnd"/>
      <w:r>
        <w:t xml:space="preserve"> Little League Complex.     </w:t>
      </w:r>
    </w:p>
    <w:p w14:paraId="785F1DF4" w14:textId="77777777" w:rsidR="002F3365" w:rsidRDefault="002F3365" w:rsidP="002F3365">
      <w:pPr>
        <w:ind w:left="360" w:right="-900" w:hanging="360"/>
        <w:jc w:val="both"/>
      </w:pPr>
    </w:p>
    <w:p w14:paraId="740D011D" w14:textId="77777777" w:rsidR="002F3365" w:rsidRDefault="002F3365" w:rsidP="002F3365">
      <w:pPr>
        <w:ind w:left="360" w:right="-900" w:hanging="360"/>
        <w:jc w:val="both"/>
      </w:pPr>
    </w:p>
    <w:p w14:paraId="31F0AFE5" w14:textId="77777777" w:rsidR="002F3365" w:rsidRDefault="002F3365" w:rsidP="002F3365">
      <w:pPr>
        <w:ind w:left="360" w:right="-900" w:hanging="360"/>
        <w:jc w:val="both"/>
      </w:pPr>
    </w:p>
    <w:p w14:paraId="7998AF7E" w14:textId="77777777" w:rsidR="002F3365" w:rsidRDefault="002F3365" w:rsidP="002F3365"/>
    <w:p w14:paraId="719163AA" w14:textId="77777777" w:rsidR="002F3365" w:rsidRDefault="002F3365" w:rsidP="002F3365"/>
    <w:p w14:paraId="71A96A5D" w14:textId="77777777" w:rsidR="002F3365" w:rsidRDefault="002F3365" w:rsidP="002F3365"/>
    <w:p w14:paraId="0B626A80" w14:textId="77777777" w:rsidR="002F3365" w:rsidRDefault="002F3365" w:rsidP="002F3365"/>
    <w:p w14:paraId="599C5597" w14:textId="77777777" w:rsidR="002F3365" w:rsidRPr="008E6129" w:rsidRDefault="002F3365" w:rsidP="002F3365">
      <w:pPr>
        <w:rPr>
          <w:i/>
          <w:sz w:val="28"/>
          <w:szCs w:val="28"/>
        </w:rPr>
      </w:pPr>
      <w:r>
        <w:tab/>
      </w:r>
      <w:r>
        <w:tab/>
      </w:r>
      <w:r>
        <w:tab/>
      </w:r>
      <w:r>
        <w:tab/>
      </w:r>
      <w:r>
        <w:tab/>
      </w:r>
      <w:r>
        <w:tab/>
      </w:r>
      <w:r>
        <w:tab/>
      </w:r>
      <w:r>
        <w:tab/>
      </w:r>
      <w:r>
        <w:tab/>
      </w:r>
      <w:r>
        <w:tab/>
      </w:r>
      <w:r>
        <w:tab/>
      </w:r>
      <w:r w:rsidRPr="008E6129">
        <w:rPr>
          <w:i/>
          <w:sz w:val="28"/>
          <w:szCs w:val="28"/>
        </w:rPr>
        <w:t>53</w:t>
      </w:r>
    </w:p>
    <w:p w14:paraId="5D8C5852" w14:textId="77777777" w:rsidR="002F3365" w:rsidRDefault="002F3365" w:rsidP="002F3365">
      <w:pPr>
        <w:ind w:right="-1260"/>
        <w:rPr>
          <w:b/>
          <w:i/>
          <w:sz w:val="28"/>
          <w:szCs w:val="28"/>
          <w:u w:val="single"/>
        </w:rPr>
      </w:pPr>
    </w:p>
    <w:p w14:paraId="6C253327" w14:textId="77777777" w:rsidR="002F3365" w:rsidRDefault="002F3365" w:rsidP="002F3365">
      <w:pPr>
        <w:ind w:right="-1260"/>
        <w:rPr>
          <w:b/>
          <w:i/>
          <w:sz w:val="28"/>
          <w:szCs w:val="28"/>
          <w:u w:val="single"/>
        </w:rPr>
      </w:pPr>
    </w:p>
    <w:p w14:paraId="6A28588D" w14:textId="77777777" w:rsidR="002F3365" w:rsidRPr="00D02F72" w:rsidRDefault="002F3365" w:rsidP="002F3365">
      <w:pPr>
        <w:ind w:right="-1260"/>
        <w:rPr>
          <w:sz w:val="28"/>
          <w:szCs w:val="28"/>
        </w:rPr>
      </w:pPr>
      <w:r w:rsidRPr="00D02F72">
        <w:rPr>
          <w:b/>
          <w:i/>
          <w:sz w:val="28"/>
          <w:szCs w:val="28"/>
          <w:u w:val="single"/>
        </w:rPr>
        <w:lastRenderedPageBreak/>
        <w:t>Venue</w:t>
      </w:r>
      <w:r w:rsidRPr="00D02F72">
        <w:rPr>
          <w:sz w:val="28"/>
          <w:szCs w:val="28"/>
        </w:rPr>
        <w:t xml:space="preserve">: </w:t>
      </w:r>
      <w:r w:rsidRPr="00D02F72">
        <w:rPr>
          <w:color w:val="0000FF"/>
          <w:sz w:val="28"/>
          <w:szCs w:val="28"/>
        </w:rPr>
        <w:t>BEA Jr/Sr High School Indoor Sports Facilities/ Athletic Training Rooms/ Wingate Gym</w:t>
      </w:r>
    </w:p>
    <w:p w14:paraId="28D9FCF4" w14:textId="77777777" w:rsidR="002F3365" w:rsidRPr="001047B7" w:rsidRDefault="002F3365" w:rsidP="002F3365">
      <w:pPr>
        <w:rPr>
          <w:color w:val="0000FF"/>
        </w:rPr>
      </w:pPr>
      <w:r w:rsidRPr="001047B7">
        <w:rPr>
          <w:b/>
          <w:i/>
          <w:u w:val="single"/>
        </w:rPr>
        <w:t>Emergency Personnel</w:t>
      </w:r>
      <w:r>
        <w:t xml:space="preserve">: </w:t>
      </w:r>
      <w:r w:rsidRPr="001047B7">
        <w:rPr>
          <w:color w:val="0000FF"/>
        </w:rPr>
        <w:t>Scott Devore MA, ATC</w:t>
      </w:r>
    </w:p>
    <w:p w14:paraId="4DC9ED6A" w14:textId="77777777" w:rsidR="002F3365" w:rsidRPr="005C2AA0" w:rsidRDefault="002F3365" w:rsidP="002F3365">
      <w:pPr>
        <w:rPr>
          <w:color w:val="0000FF"/>
        </w:rPr>
      </w:pPr>
      <w:r w:rsidRPr="001047B7">
        <w:rPr>
          <w:color w:val="0000FF"/>
        </w:rPr>
        <w:t xml:space="preserve">                                    </w:t>
      </w:r>
      <w:r>
        <w:rPr>
          <w:color w:val="0000FF"/>
        </w:rPr>
        <w:t xml:space="preserve"> Ashley Struble MS. LAT, ATC</w:t>
      </w:r>
    </w:p>
    <w:p w14:paraId="56A5CE01" w14:textId="77777777" w:rsidR="002F3365" w:rsidRPr="001047B7" w:rsidRDefault="002F3365" w:rsidP="002F3365">
      <w:pPr>
        <w:rPr>
          <w:color w:val="0000FF"/>
        </w:rPr>
      </w:pPr>
      <w:r w:rsidRPr="001047B7">
        <w:rPr>
          <w:color w:val="0000FF"/>
        </w:rPr>
        <w:t xml:space="preserve">                                     Douglas Dyke, AD</w:t>
      </w:r>
    </w:p>
    <w:p w14:paraId="31DCD5AE" w14:textId="77777777" w:rsidR="002F3365" w:rsidRPr="001047B7" w:rsidRDefault="002F3365" w:rsidP="002F3365">
      <w:pPr>
        <w:rPr>
          <w:color w:val="0000FF"/>
        </w:rPr>
      </w:pPr>
      <w:r w:rsidRPr="001047B7">
        <w:rPr>
          <w:color w:val="0000FF"/>
        </w:rPr>
        <w:t xml:space="preserve">                                     ATS from Lock Haven University</w:t>
      </w:r>
    </w:p>
    <w:p w14:paraId="7FFE3B77" w14:textId="77777777" w:rsidR="002F3365" w:rsidRPr="001047B7" w:rsidRDefault="002F3365" w:rsidP="002F3365">
      <w:pPr>
        <w:rPr>
          <w:color w:val="0000FF"/>
        </w:rPr>
      </w:pPr>
      <w:r w:rsidRPr="001047B7">
        <w:rPr>
          <w:color w:val="0000FF"/>
        </w:rPr>
        <w:t xml:space="preserve">                      High School Student Trainers and Security Officers (Home Varsity Only)</w:t>
      </w:r>
    </w:p>
    <w:p w14:paraId="573C3A77" w14:textId="77777777" w:rsidR="002F3365" w:rsidRPr="001047B7" w:rsidRDefault="002F3365" w:rsidP="002F3365">
      <w:pPr>
        <w:rPr>
          <w:color w:val="0000FF"/>
        </w:rPr>
      </w:pPr>
      <w:r w:rsidRPr="001047B7">
        <w:rPr>
          <w:b/>
          <w:i/>
          <w:u w:val="single"/>
        </w:rPr>
        <w:t>Emergency Communication</w:t>
      </w:r>
      <w:r>
        <w:t xml:space="preserve">: </w:t>
      </w:r>
      <w:r w:rsidRPr="001047B7">
        <w:rPr>
          <w:color w:val="0000FF"/>
        </w:rPr>
        <w:t>Scott Devore Cell # (814) 574-</w:t>
      </w:r>
      <w:proofErr w:type="gramStart"/>
      <w:r w:rsidRPr="001047B7">
        <w:rPr>
          <w:color w:val="0000FF"/>
        </w:rPr>
        <w:t xml:space="preserve">1524  </w:t>
      </w:r>
      <w:r>
        <w:rPr>
          <w:color w:val="0000FF"/>
        </w:rPr>
        <w:t>Ashley</w:t>
      </w:r>
      <w:proofErr w:type="gramEnd"/>
      <w:r>
        <w:rPr>
          <w:color w:val="0000FF"/>
        </w:rPr>
        <w:t xml:space="preserve"> Struble (814) 308-3342</w:t>
      </w:r>
    </w:p>
    <w:p w14:paraId="3C9BD959" w14:textId="77777777" w:rsidR="002F3365" w:rsidRPr="001047B7" w:rsidRDefault="002F3365" w:rsidP="002F3365">
      <w:pPr>
        <w:rPr>
          <w:color w:val="0000FF"/>
        </w:rPr>
      </w:pPr>
      <w:r w:rsidRPr="001047B7">
        <w:rPr>
          <w:color w:val="0000FF"/>
        </w:rPr>
        <w:t xml:space="preserve">                                                    </w:t>
      </w:r>
      <w:proofErr w:type="spellStart"/>
      <w:r>
        <w:rPr>
          <w:color w:val="0000FF"/>
        </w:rPr>
        <w:t>Drayer</w:t>
      </w:r>
      <w:proofErr w:type="spellEnd"/>
      <w:r>
        <w:rPr>
          <w:color w:val="0000FF"/>
        </w:rPr>
        <w:t xml:space="preserve"> Physical Therapy/Bellefonte Center (814)355-5660</w:t>
      </w:r>
    </w:p>
    <w:p w14:paraId="41EDF74F" w14:textId="475F610B" w:rsidR="002F3365" w:rsidRPr="001047B7" w:rsidRDefault="002F3365" w:rsidP="002F3365">
      <w:pPr>
        <w:rPr>
          <w:color w:val="0000FF"/>
        </w:rPr>
      </w:pPr>
      <w:r w:rsidRPr="001047B7">
        <w:rPr>
          <w:color w:val="0000FF"/>
        </w:rPr>
        <w:t xml:space="preserve">                                               Doug Dyke     Cell # (814) </w:t>
      </w:r>
      <w:r w:rsidR="00E44A5D">
        <w:rPr>
          <w:color w:val="0000FF"/>
        </w:rPr>
        <w:t>280-</w:t>
      </w:r>
      <w:proofErr w:type="gramStart"/>
      <w:r w:rsidR="00E44A5D">
        <w:rPr>
          <w:color w:val="0000FF"/>
        </w:rPr>
        <w:t>0250</w:t>
      </w:r>
      <w:r w:rsidRPr="001047B7">
        <w:rPr>
          <w:color w:val="0000FF"/>
        </w:rPr>
        <w:t xml:space="preserve">  AD</w:t>
      </w:r>
      <w:proofErr w:type="gramEnd"/>
      <w:r w:rsidRPr="001047B7">
        <w:rPr>
          <w:color w:val="0000FF"/>
        </w:rPr>
        <w:t xml:space="preserve">  (814) 355-5721</w:t>
      </w:r>
    </w:p>
    <w:p w14:paraId="61357294" w14:textId="77777777" w:rsidR="002F3365" w:rsidRPr="001047B7" w:rsidRDefault="002F3365" w:rsidP="002F3365">
      <w:pPr>
        <w:rPr>
          <w:color w:val="0000FF"/>
        </w:rPr>
      </w:pPr>
      <w:r w:rsidRPr="001047B7">
        <w:rPr>
          <w:color w:val="0000FF"/>
        </w:rPr>
        <w:t xml:space="preserve">                                               Medical Personnel and Security Officers can contact Ems</w:t>
      </w:r>
    </w:p>
    <w:p w14:paraId="5A7992A6" w14:textId="77777777" w:rsidR="002F3365" w:rsidRPr="001047B7" w:rsidRDefault="002F3365" w:rsidP="002F3365">
      <w:pPr>
        <w:rPr>
          <w:color w:val="0000FF"/>
        </w:rPr>
      </w:pPr>
      <w:r w:rsidRPr="001047B7">
        <w:rPr>
          <w:color w:val="0000FF"/>
        </w:rPr>
        <w:t xml:space="preserve">                                               If necessary. </w:t>
      </w:r>
    </w:p>
    <w:p w14:paraId="04FBBFF4" w14:textId="77777777" w:rsidR="002F3365" w:rsidRDefault="002F3365" w:rsidP="002F3365">
      <w:r w:rsidRPr="001047B7">
        <w:rPr>
          <w:b/>
          <w:i/>
          <w:u w:val="single"/>
        </w:rPr>
        <w:t>Emergency Equipment</w:t>
      </w:r>
      <w:r>
        <w:t xml:space="preserve">: The Licensed Athletic Trainer (LAT) will have the following </w:t>
      </w:r>
    </w:p>
    <w:p w14:paraId="48FF985B" w14:textId="77777777" w:rsidR="002F3365" w:rsidRDefault="002F3365" w:rsidP="002F3365">
      <w:r>
        <w:t xml:space="preserve">                                        Items on site for all home events, practices, and provide a </w:t>
      </w:r>
    </w:p>
    <w:p w14:paraId="1084B50D" w14:textId="77777777" w:rsidR="002F3365" w:rsidRDefault="002F3365" w:rsidP="002F3365">
      <w:r>
        <w:t xml:space="preserve">                                        Medical bag for each team traveling for away contests:</w:t>
      </w:r>
    </w:p>
    <w:p w14:paraId="4E226CF8" w14:textId="77777777" w:rsidR="002F3365" w:rsidRDefault="002F3365" w:rsidP="002F3365">
      <w:r>
        <w:t xml:space="preserve">                                        Medical Kit, AED, Vacuum Splint Bag, Sam Splints, Crutches,</w:t>
      </w:r>
    </w:p>
    <w:p w14:paraId="19BB373E" w14:textId="77777777" w:rsidR="002F3365" w:rsidRDefault="002F3365" w:rsidP="002F3365">
      <w:r>
        <w:t xml:space="preserve">                                       And Ice Cooler for emergency care if necessary.</w:t>
      </w:r>
    </w:p>
    <w:p w14:paraId="3E431480" w14:textId="77777777" w:rsidR="002F3365" w:rsidRDefault="002F3365" w:rsidP="002F3365"/>
    <w:p w14:paraId="2E763736" w14:textId="77777777" w:rsidR="002F3365" w:rsidRDefault="002F3365" w:rsidP="002F3365">
      <w:r w:rsidRPr="001047B7">
        <w:rPr>
          <w:b/>
          <w:i/>
          <w:u w:val="single"/>
        </w:rPr>
        <w:t>Role of the First Responder</w:t>
      </w:r>
      <w:r>
        <w:t>: 1. Immediate Care of the Injured Athlete.</w:t>
      </w:r>
    </w:p>
    <w:p w14:paraId="0830DBC0" w14:textId="77777777" w:rsidR="002F3365" w:rsidRDefault="002F3365" w:rsidP="002F3365">
      <w:r>
        <w:t xml:space="preserve">                                              2. Notify On-site LAT via cell phone for immediate </w:t>
      </w:r>
    </w:p>
    <w:p w14:paraId="556B1304" w14:textId="77777777" w:rsidR="002F3365" w:rsidRDefault="002F3365" w:rsidP="002F3365">
      <w:r>
        <w:t xml:space="preserve">                                                  access and response to care for the athlete.</w:t>
      </w:r>
    </w:p>
    <w:p w14:paraId="07C5581F" w14:textId="77777777" w:rsidR="002F3365" w:rsidRDefault="002F3365" w:rsidP="002F3365">
      <w:r>
        <w:t xml:space="preserve">                                              3. Activate EMS via land line phone or cell phone</w:t>
      </w:r>
    </w:p>
    <w:p w14:paraId="38D264AB" w14:textId="77777777" w:rsidR="002F3365" w:rsidRDefault="002F3365" w:rsidP="002F3365">
      <w:r>
        <w:t xml:space="preserve">                                                  if necessary.</w:t>
      </w:r>
    </w:p>
    <w:p w14:paraId="7A6CD1EE" w14:textId="77777777" w:rsidR="002F3365" w:rsidRDefault="002F3365" w:rsidP="002F3365">
      <w:r>
        <w:t xml:space="preserve">                                               a. When contacting EMS via phone, provide the Dispatcher:</w:t>
      </w:r>
    </w:p>
    <w:p w14:paraId="3BBE812F" w14:textId="77777777" w:rsidR="002F3365" w:rsidRDefault="002F3365" w:rsidP="002F3365">
      <w:r>
        <w:t xml:space="preserve">                                                     Your name, phone number, number of individuals</w:t>
      </w:r>
    </w:p>
    <w:p w14:paraId="166ECD4E" w14:textId="77777777" w:rsidR="002F3365" w:rsidRDefault="002F3365" w:rsidP="002F3365">
      <w:r>
        <w:t xml:space="preserve">                                                      Injured, injury condition, treatment provided, and</w:t>
      </w:r>
    </w:p>
    <w:p w14:paraId="33C6EC06" w14:textId="77777777" w:rsidR="002F3365" w:rsidRDefault="002F3365" w:rsidP="002F3365">
      <w:r>
        <w:t xml:space="preserve">                                                      Directions to the site of the injured athlete. </w:t>
      </w:r>
    </w:p>
    <w:p w14:paraId="71596EFA" w14:textId="77777777" w:rsidR="002F3365" w:rsidRDefault="002F3365" w:rsidP="002F3365">
      <w:r>
        <w:t xml:space="preserve">                                                      Never hang up first!</w:t>
      </w:r>
    </w:p>
    <w:p w14:paraId="0F0373FF" w14:textId="77777777" w:rsidR="002F3365" w:rsidRDefault="002F3365" w:rsidP="002F3365">
      <w:r>
        <w:t xml:space="preserve">                                                4. Retrieve emergency equipment available on site </w:t>
      </w:r>
    </w:p>
    <w:p w14:paraId="1285A4D4" w14:textId="77777777" w:rsidR="002F3365" w:rsidRDefault="002F3365" w:rsidP="002F3365">
      <w:r>
        <w:t xml:space="preserve">                                                    Including Medical bag, crutches, splints, Ice, etc.</w:t>
      </w:r>
      <w:r>
        <w:tab/>
      </w:r>
      <w:r>
        <w:tab/>
        <w:t>54</w:t>
      </w:r>
    </w:p>
    <w:p w14:paraId="2C110C6B" w14:textId="77777777" w:rsidR="002F3365" w:rsidRDefault="002F3365" w:rsidP="002F3365">
      <w:r>
        <w:lastRenderedPageBreak/>
        <w:t xml:space="preserve">                                                5. Direction of EMS to the scene</w:t>
      </w:r>
    </w:p>
    <w:p w14:paraId="25162F94" w14:textId="77777777" w:rsidR="002F3365" w:rsidRDefault="002F3365" w:rsidP="002F3365">
      <w:r>
        <w:t xml:space="preserve">                                                  a. Each coach should assign a staff member to direct</w:t>
      </w:r>
    </w:p>
    <w:p w14:paraId="5F2BF7E9" w14:textId="77777777" w:rsidR="002F3365" w:rsidRDefault="002F3365" w:rsidP="002F3365">
      <w:r>
        <w:t xml:space="preserve">                                                      EMS to the scene of the injured athlete. These</w:t>
      </w:r>
    </w:p>
    <w:p w14:paraId="34D299DC" w14:textId="77777777" w:rsidR="002F3365" w:rsidRDefault="002F3365" w:rsidP="002F3365">
      <w:r>
        <w:t xml:space="preserve">                                                      Procedures should be discussed with all </w:t>
      </w:r>
      <w:proofErr w:type="gramStart"/>
      <w:r>
        <w:t>emergency</w:t>
      </w:r>
      <w:proofErr w:type="gramEnd"/>
      <w:r>
        <w:t xml:space="preserve"> </w:t>
      </w:r>
    </w:p>
    <w:p w14:paraId="0E655C33" w14:textId="77777777" w:rsidR="002F3365" w:rsidRDefault="002F3365" w:rsidP="002F3365">
      <w:r>
        <w:t xml:space="preserve">                                                      Personnel prior to each sports season. The </w:t>
      </w:r>
    </w:p>
    <w:p w14:paraId="618ECABF" w14:textId="77777777" w:rsidR="002F3365" w:rsidRDefault="002F3365" w:rsidP="002F3365">
      <w:r>
        <w:t xml:space="preserve">                                                      Appropriate and doors should be unlocked for</w:t>
      </w:r>
    </w:p>
    <w:p w14:paraId="3E04E065" w14:textId="77777777" w:rsidR="002F3365" w:rsidRDefault="002F3365" w:rsidP="002F3365">
      <w:r>
        <w:t xml:space="preserve">                                                      Easy EMS access to the site.                                               </w:t>
      </w:r>
    </w:p>
    <w:p w14:paraId="5C2168D1" w14:textId="77777777" w:rsidR="002F3365" w:rsidRDefault="002F3365" w:rsidP="002F3365">
      <w:pPr>
        <w:rPr>
          <w:b/>
          <w:i/>
          <w:u w:val="single"/>
        </w:rPr>
      </w:pPr>
    </w:p>
    <w:p w14:paraId="08BF09DF" w14:textId="77777777" w:rsidR="002F3365" w:rsidRDefault="002F3365" w:rsidP="002F3365">
      <w:pPr>
        <w:rPr>
          <w:i/>
        </w:rPr>
      </w:pPr>
      <w:r w:rsidRPr="00E03B52">
        <w:rPr>
          <w:b/>
          <w:i/>
          <w:u w:val="single"/>
        </w:rPr>
        <w:t>Venue Directions</w:t>
      </w:r>
      <w:r w:rsidRPr="00E03B52">
        <w:rPr>
          <w:i/>
        </w:rPr>
        <w:t xml:space="preserve">: </w:t>
      </w:r>
    </w:p>
    <w:p w14:paraId="23EA71BA" w14:textId="77777777" w:rsidR="002F3365" w:rsidRDefault="002F3365" w:rsidP="002F3365">
      <w:pPr>
        <w:rPr>
          <w:b/>
          <w:i/>
          <w:color w:val="0000FF"/>
        </w:rPr>
      </w:pPr>
      <w:r>
        <w:rPr>
          <w:b/>
          <w:i/>
          <w:color w:val="0000FF"/>
        </w:rPr>
        <w:t>High School Gymnasium</w:t>
      </w:r>
    </w:p>
    <w:p w14:paraId="7419AB82" w14:textId="77777777" w:rsidR="002F3365" w:rsidRPr="0053628D" w:rsidRDefault="002F3365" w:rsidP="002F3365">
      <w:pPr>
        <w:numPr>
          <w:ilvl w:val="0"/>
          <w:numId w:val="102"/>
        </w:numPr>
        <w:spacing w:after="0" w:line="240" w:lineRule="auto"/>
        <w:rPr>
          <w:b/>
          <w:i/>
          <w:color w:val="404040" w:themeColor="text1" w:themeTint="BF"/>
        </w:rPr>
      </w:pPr>
      <w:r w:rsidRPr="0053628D">
        <w:rPr>
          <w:b/>
          <w:i/>
          <w:color w:val="404040" w:themeColor="text1" w:themeTint="BF"/>
        </w:rPr>
        <w:t xml:space="preserve">Emergency access through main entrance to the high school gymnasium entrance in the front of the high school. After entering the </w:t>
      </w:r>
      <w:proofErr w:type="gramStart"/>
      <w:r w:rsidRPr="0053628D">
        <w:rPr>
          <w:b/>
          <w:i/>
          <w:color w:val="404040" w:themeColor="text1" w:themeTint="BF"/>
        </w:rPr>
        <w:t>lobby</w:t>
      </w:r>
      <w:proofErr w:type="gramEnd"/>
      <w:r w:rsidRPr="0053628D">
        <w:rPr>
          <w:b/>
          <w:i/>
          <w:color w:val="404040" w:themeColor="text1" w:themeTint="BF"/>
        </w:rPr>
        <w:t xml:space="preserve"> you will locate the high school gymnasium on the left.</w:t>
      </w:r>
    </w:p>
    <w:p w14:paraId="17D58A3F" w14:textId="77777777" w:rsidR="002F3365" w:rsidRDefault="002F3365" w:rsidP="002F3365">
      <w:pPr>
        <w:rPr>
          <w:b/>
          <w:i/>
          <w:color w:val="2F5496" w:themeColor="accent5" w:themeShade="BF"/>
        </w:rPr>
      </w:pPr>
    </w:p>
    <w:p w14:paraId="76255BA4" w14:textId="77777777" w:rsidR="002F3365" w:rsidRDefault="002F3365" w:rsidP="002F3365">
      <w:pPr>
        <w:rPr>
          <w:b/>
          <w:i/>
          <w:color w:val="2F5496" w:themeColor="accent5" w:themeShade="BF"/>
        </w:rPr>
      </w:pPr>
      <w:r w:rsidRPr="0053628D">
        <w:rPr>
          <w:b/>
          <w:i/>
          <w:color w:val="2F5496" w:themeColor="accent5" w:themeShade="BF"/>
        </w:rPr>
        <w:t>High School Athletic Training Room</w:t>
      </w:r>
    </w:p>
    <w:p w14:paraId="12398ABB" w14:textId="77777777" w:rsidR="002F3365" w:rsidRDefault="002F3365" w:rsidP="002F3365">
      <w:pPr>
        <w:numPr>
          <w:ilvl w:val="0"/>
          <w:numId w:val="102"/>
        </w:numPr>
        <w:spacing w:after="0" w:line="240" w:lineRule="auto"/>
        <w:rPr>
          <w:b/>
          <w:i/>
          <w:color w:val="3B3838" w:themeColor="background2" w:themeShade="40"/>
        </w:rPr>
      </w:pPr>
      <w:r>
        <w:rPr>
          <w:b/>
          <w:i/>
          <w:color w:val="3B3838" w:themeColor="background2" w:themeShade="40"/>
        </w:rPr>
        <w:t>Emergency access through rear entrance between Wingate Elementary and the fitness room. After entering the door go straight up hallway to the stairs or utilize the ramp up to the fitness room. Walk straight ahead past the fitness room and the entrance to the athletic training room is straight ahead.</w:t>
      </w:r>
    </w:p>
    <w:p w14:paraId="448BEDFE" w14:textId="77777777" w:rsidR="002F3365" w:rsidRDefault="002F3365" w:rsidP="002F3365">
      <w:pPr>
        <w:rPr>
          <w:b/>
          <w:i/>
          <w:color w:val="3B3838" w:themeColor="background2" w:themeShade="40"/>
        </w:rPr>
      </w:pPr>
    </w:p>
    <w:p w14:paraId="4735FCBE" w14:textId="77777777" w:rsidR="002F3365" w:rsidRDefault="002F3365" w:rsidP="002F3365">
      <w:pPr>
        <w:rPr>
          <w:b/>
          <w:i/>
          <w:color w:val="1F4E79" w:themeColor="accent1" w:themeShade="80"/>
        </w:rPr>
      </w:pPr>
      <w:r w:rsidRPr="009F43ED">
        <w:rPr>
          <w:b/>
          <w:i/>
          <w:color w:val="1F4E79" w:themeColor="accent1" w:themeShade="80"/>
        </w:rPr>
        <w:t>High School Gymnasium Boys and Girls Locker Room</w:t>
      </w:r>
    </w:p>
    <w:p w14:paraId="7D2DEC32" w14:textId="77777777" w:rsidR="002F3365" w:rsidRPr="009F43ED" w:rsidRDefault="002F3365" w:rsidP="002F3365">
      <w:pPr>
        <w:numPr>
          <w:ilvl w:val="0"/>
          <w:numId w:val="102"/>
        </w:numPr>
        <w:spacing w:after="0" w:line="240" w:lineRule="auto"/>
        <w:rPr>
          <w:b/>
          <w:i/>
          <w:color w:val="3B3838" w:themeColor="background2" w:themeShade="40"/>
        </w:rPr>
      </w:pPr>
      <w:r>
        <w:rPr>
          <w:b/>
          <w:i/>
          <w:color w:val="3B3838" w:themeColor="background2" w:themeShade="40"/>
        </w:rPr>
        <w:t xml:space="preserve">Emergency access is through main doors to high school gymnasium. After entering the lobby go straight up the hallway past the concession stand and make a left through the doors and down the hallway. The </w:t>
      </w:r>
      <w:proofErr w:type="gramStart"/>
      <w:r>
        <w:rPr>
          <w:b/>
          <w:i/>
          <w:color w:val="3B3838" w:themeColor="background2" w:themeShade="40"/>
        </w:rPr>
        <w:t>girls</w:t>
      </w:r>
      <w:proofErr w:type="gramEnd"/>
      <w:r>
        <w:rPr>
          <w:b/>
          <w:i/>
          <w:color w:val="3B3838" w:themeColor="background2" w:themeShade="40"/>
        </w:rPr>
        <w:t xml:space="preserve"> locker room is the first door on the right and the boys locker room is the second door on the right.</w:t>
      </w:r>
    </w:p>
    <w:p w14:paraId="65CB3EEF" w14:textId="77777777" w:rsidR="002F3365" w:rsidRDefault="002F3365" w:rsidP="002F3365">
      <w:pPr>
        <w:rPr>
          <w:b/>
          <w:i/>
          <w:color w:val="0000FF"/>
        </w:rPr>
      </w:pPr>
    </w:p>
    <w:p w14:paraId="413A51EF" w14:textId="77777777" w:rsidR="002F3365" w:rsidRPr="00B73E40" w:rsidRDefault="002F3365" w:rsidP="002F3365">
      <w:pPr>
        <w:rPr>
          <w:b/>
          <w:i/>
          <w:color w:val="0000FF"/>
        </w:rPr>
      </w:pPr>
      <w:r>
        <w:rPr>
          <w:b/>
          <w:i/>
          <w:color w:val="0000FF"/>
        </w:rPr>
        <w:t>Middle School</w:t>
      </w:r>
      <w:r w:rsidRPr="00B73E40">
        <w:rPr>
          <w:b/>
          <w:i/>
          <w:color w:val="0000FF"/>
        </w:rPr>
        <w:t xml:space="preserve"> Gym</w:t>
      </w:r>
      <w:r>
        <w:rPr>
          <w:b/>
          <w:i/>
          <w:color w:val="0000FF"/>
        </w:rPr>
        <w:t>nasium</w:t>
      </w:r>
      <w:r w:rsidRPr="00B73E40">
        <w:rPr>
          <w:b/>
          <w:i/>
          <w:color w:val="0000FF"/>
        </w:rPr>
        <w:t>/Lobby Area/Girls Locker Room</w:t>
      </w:r>
    </w:p>
    <w:p w14:paraId="75660202" w14:textId="77777777" w:rsidR="002F3365" w:rsidRDefault="002F3365" w:rsidP="002F3365">
      <w:pPr>
        <w:numPr>
          <w:ilvl w:val="0"/>
          <w:numId w:val="101"/>
        </w:numPr>
        <w:spacing w:after="0" w:line="240" w:lineRule="auto"/>
        <w:rPr>
          <w:i/>
        </w:rPr>
      </w:pPr>
      <w:r>
        <w:rPr>
          <w:i/>
        </w:rPr>
        <w:t>Emergency access through Main entrance to the High School. Lobby is to the left and Middle School Gymnasium is to the right upon entering the doors. Girls Locker room entrance is right inside main entrance to the right.</w:t>
      </w:r>
    </w:p>
    <w:p w14:paraId="6567EBCE" w14:textId="77777777" w:rsidR="002F3365" w:rsidRDefault="002F3365" w:rsidP="002F3365">
      <w:pPr>
        <w:rPr>
          <w:b/>
          <w:i/>
          <w:color w:val="0000FF"/>
        </w:rPr>
      </w:pPr>
    </w:p>
    <w:p w14:paraId="5ECE1906" w14:textId="77777777" w:rsidR="002F3365" w:rsidRPr="00B73E40" w:rsidRDefault="002F3365" w:rsidP="002F3365">
      <w:pPr>
        <w:rPr>
          <w:i/>
          <w:color w:val="0000FF"/>
        </w:rPr>
      </w:pPr>
      <w:r w:rsidRPr="00B73E40">
        <w:rPr>
          <w:b/>
          <w:i/>
          <w:color w:val="0000FF"/>
        </w:rPr>
        <w:t>Wrestling Room/ Boys Locker Roo</w:t>
      </w:r>
      <w:r w:rsidRPr="00B73E40">
        <w:rPr>
          <w:i/>
          <w:color w:val="0000FF"/>
        </w:rPr>
        <w:t>m</w:t>
      </w:r>
    </w:p>
    <w:p w14:paraId="23A2D732" w14:textId="77777777" w:rsidR="002F3365" w:rsidRPr="008E6129" w:rsidRDefault="002F3365" w:rsidP="002F3365">
      <w:pPr>
        <w:numPr>
          <w:ilvl w:val="0"/>
          <w:numId w:val="101"/>
        </w:numPr>
        <w:spacing w:after="0" w:line="240" w:lineRule="auto"/>
        <w:rPr>
          <w:i/>
          <w:sz w:val="28"/>
          <w:szCs w:val="28"/>
        </w:rPr>
      </w:pPr>
      <w:r>
        <w:rPr>
          <w:i/>
        </w:rPr>
        <w:t>Emergency access through side door, located to the right of main entrance of the high school. The wrestling room is to the right upon entering the school at this entrance. The Boys Locker Room is the second door on the right after passing the Wrestling Room up the stairs.</w:t>
      </w:r>
      <w:r>
        <w:rPr>
          <w:i/>
        </w:rPr>
        <w:tab/>
      </w:r>
      <w:r w:rsidRPr="008E6129">
        <w:rPr>
          <w:i/>
          <w:sz w:val="28"/>
          <w:szCs w:val="28"/>
        </w:rPr>
        <w:t>55</w:t>
      </w:r>
    </w:p>
    <w:p w14:paraId="39264EBD" w14:textId="77777777" w:rsidR="002F3365" w:rsidRPr="00B73E40" w:rsidRDefault="002F3365" w:rsidP="002F3365">
      <w:pPr>
        <w:ind w:right="-1080"/>
        <w:rPr>
          <w:b/>
          <w:i/>
          <w:color w:val="0000FF"/>
        </w:rPr>
      </w:pPr>
      <w:r w:rsidRPr="00B73E40">
        <w:rPr>
          <w:b/>
          <w:i/>
          <w:color w:val="0000FF"/>
        </w:rPr>
        <w:lastRenderedPageBreak/>
        <w:t>Auxil</w:t>
      </w:r>
      <w:r>
        <w:rPr>
          <w:b/>
          <w:i/>
          <w:color w:val="0000FF"/>
        </w:rPr>
        <w:t>i</w:t>
      </w:r>
      <w:r w:rsidRPr="00B73E40">
        <w:rPr>
          <w:b/>
          <w:i/>
          <w:color w:val="0000FF"/>
        </w:rPr>
        <w:t>ary Gym/ Fall Sports Athletic Training Room/Boys Locker Room/ Girls Locker Room</w:t>
      </w:r>
    </w:p>
    <w:p w14:paraId="0DA77DA2" w14:textId="77777777" w:rsidR="002F3365" w:rsidRDefault="002F3365" w:rsidP="002F3365">
      <w:pPr>
        <w:numPr>
          <w:ilvl w:val="0"/>
          <w:numId w:val="101"/>
        </w:numPr>
        <w:spacing w:after="0" w:line="240" w:lineRule="auto"/>
        <w:rPr>
          <w:i/>
        </w:rPr>
      </w:pPr>
      <w:r>
        <w:rPr>
          <w:i/>
        </w:rPr>
        <w:t xml:space="preserve">Emergency Access by entering main entrance to the school and follow around to rear of high school. The Auxiliary Gym is located at the rear entrance to the school with restroom signs above the doors. The Gym is located at the second door on the right after entering the rear entrance. The Fall Sports Athletic Training room </w:t>
      </w:r>
      <w:proofErr w:type="gramStart"/>
      <w:r>
        <w:rPr>
          <w:i/>
        </w:rPr>
        <w:t>is located in</w:t>
      </w:r>
      <w:proofErr w:type="gramEnd"/>
      <w:r>
        <w:rPr>
          <w:i/>
        </w:rPr>
        <w:t xml:space="preserve"> the Auxiliary Gym on the Left. The Boys Locker Room is on the Right at the First Door upon entering the rear entrance. The Girls Locker Room is Located on the Left of the Gymnasium.</w:t>
      </w:r>
    </w:p>
    <w:p w14:paraId="6D8B6293" w14:textId="77777777" w:rsidR="002F3365" w:rsidRPr="00E03B52" w:rsidRDefault="002F3365" w:rsidP="002F3365">
      <w:pPr>
        <w:ind w:left="360"/>
        <w:rPr>
          <w:b/>
          <w:i/>
          <w:u w:val="single"/>
        </w:rPr>
      </w:pPr>
      <w:r>
        <w:rPr>
          <w:i/>
        </w:rPr>
        <w:t xml:space="preserve">       </w:t>
      </w:r>
    </w:p>
    <w:p w14:paraId="1751A07C" w14:textId="77777777" w:rsidR="002F3365" w:rsidRDefault="002F3365" w:rsidP="002F3365"/>
    <w:p w14:paraId="31866AEC" w14:textId="77777777" w:rsidR="002F3365" w:rsidRDefault="002F3365" w:rsidP="002F3365">
      <w:pPr>
        <w:ind w:left="360" w:right="-900" w:hanging="360"/>
        <w:jc w:val="both"/>
      </w:pPr>
      <w:r>
        <w:t xml:space="preserve">    </w:t>
      </w:r>
      <w:r w:rsidRPr="00A5197D">
        <w:rPr>
          <w:b/>
          <w:i/>
          <w:u w:val="single"/>
        </w:rPr>
        <w:t>Venue Map</w:t>
      </w:r>
      <w:r>
        <w:t xml:space="preserve">: See Drawing of the </w:t>
      </w:r>
      <w:proofErr w:type="gramStart"/>
      <w:r>
        <w:t>map</w:t>
      </w:r>
      <w:proofErr w:type="gramEnd"/>
      <w:r>
        <w:t xml:space="preserve"> of Indoor/Outdoor Complex  </w:t>
      </w:r>
    </w:p>
    <w:p w14:paraId="0CC0AA37" w14:textId="77777777" w:rsidR="002F3365" w:rsidRDefault="002F3365" w:rsidP="002F3365">
      <w:pPr>
        <w:ind w:left="360" w:right="-900" w:hanging="360"/>
        <w:jc w:val="both"/>
      </w:pPr>
    </w:p>
    <w:p w14:paraId="564EC896" w14:textId="77777777" w:rsidR="002F3365" w:rsidRDefault="002F3365" w:rsidP="002F3365">
      <w:pPr>
        <w:ind w:left="360" w:right="-900" w:hanging="360"/>
        <w:jc w:val="both"/>
      </w:pPr>
    </w:p>
    <w:p w14:paraId="2771FCB5" w14:textId="77777777" w:rsidR="002F3365" w:rsidRDefault="002F3365" w:rsidP="002F3365">
      <w:pPr>
        <w:ind w:left="360" w:right="-900" w:hanging="360"/>
        <w:jc w:val="both"/>
      </w:pPr>
    </w:p>
    <w:p w14:paraId="5AF879E7" w14:textId="77777777" w:rsidR="002F3365" w:rsidRDefault="002F3365" w:rsidP="002F3365">
      <w:pPr>
        <w:ind w:left="360" w:right="-900" w:hanging="360"/>
        <w:jc w:val="both"/>
      </w:pPr>
    </w:p>
    <w:p w14:paraId="09697E12" w14:textId="77777777" w:rsidR="002F3365" w:rsidRDefault="002F3365" w:rsidP="002F3365">
      <w:pPr>
        <w:ind w:left="360" w:right="-900" w:hanging="360"/>
        <w:jc w:val="both"/>
      </w:pPr>
    </w:p>
    <w:p w14:paraId="2F162247" w14:textId="77777777" w:rsidR="002F3365" w:rsidRDefault="002F3365" w:rsidP="002F3365">
      <w:pPr>
        <w:ind w:left="360" w:right="-900" w:hanging="360"/>
        <w:jc w:val="both"/>
      </w:pPr>
    </w:p>
    <w:p w14:paraId="7F2DB7EF" w14:textId="77777777" w:rsidR="002F3365" w:rsidRDefault="002F3365" w:rsidP="002F3365">
      <w:pPr>
        <w:ind w:left="360" w:right="-900" w:hanging="360"/>
        <w:jc w:val="both"/>
      </w:pPr>
    </w:p>
    <w:p w14:paraId="17F64A3B" w14:textId="77777777" w:rsidR="002F3365" w:rsidRDefault="002F3365" w:rsidP="002F3365">
      <w:pPr>
        <w:ind w:left="360" w:right="-900" w:hanging="360"/>
        <w:jc w:val="both"/>
      </w:pPr>
    </w:p>
    <w:p w14:paraId="5E8A7D64" w14:textId="77777777" w:rsidR="002F3365" w:rsidRDefault="002F3365" w:rsidP="002F3365">
      <w:pPr>
        <w:ind w:left="360" w:right="-900" w:hanging="360"/>
        <w:jc w:val="both"/>
      </w:pPr>
    </w:p>
    <w:p w14:paraId="01F95BDE" w14:textId="77777777" w:rsidR="002F3365" w:rsidRDefault="002F3365" w:rsidP="002F3365">
      <w:pPr>
        <w:ind w:left="360" w:right="-900" w:hanging="360"/>
        <w:jc w:val="both"/>
      </w:pPr>
    </w:p>
    <w:p w14:paraId="564614C3" w14:textId="77777777" w:rsidR="002F3365" w:rsidRDefault="002F3365" w:rsidP="002F3365">
      <w:pPr>
        <w:ind w:left="360" w:right="-900" w:hanging="360"/>
        <w:jc w:val="both"/>
      </w:pPr>
    </w:p>
    <w:p w14:paraId="599750C3" w14:textId="77777777" w:rsidR="002F3365" w:rsidRDefault="002F3365" w:rsidP="002F3365">
      <w:pPr>
        <w:ind w:left="360" w:right="-900" w:hanging="360"/>
        <w:jc w:val="both"/>
      </w:pPr>
    </w:p>
    <w:p w14:paraId="1D02241B" w14:textId="77777777" w:rsidR="002F3365" w:rsidRDefault="002F3365" w:rsidP="002F3365">
      <w:pPr>
        <w:ind w:left="360" w:right="-900" w:hanging="360"/>
        <w:jc w:val="both"/>
      </w:pPr>
    </w:p>
    <w:p w14:paraId="762FDC6C" w14:textId="77777777" w:rsidR="002F3365" w:rsidRDefault="002F3365" w:rsidP="002F3365">
      <w:pPr>
        <w:ind w:left="360" w:right="-900" w:hanging="360"/>
        <w:jc w:val="both"/>
      </w:pPr>
    </w:p>
    <w:p w14:paraId="2528196A" w14:textId="77777777" w:rsidR="002F3365" w:rsidRDefault="002F3365" w:rsidP="002F3365">
      <w:pPr>
        <w:ind w:left="360" w:right="-900" w:hanging="360"/>
        <w:jc w:val="both"/>
      </w:pPr>
    </w:p>
    <w:p w14:paraId="0E63CCDB" w14:textId="77777777" w:rsidR="002F3365" w:rsidRDefault="002F3365" w:rsidP="002F3365">
      <w:pPr>
        <w:ind w:left="360" w:right="-900" w:hanging="360"/>
        <w:jc w:val="both"/>
      </w:pPr>
    </w:p>
    <w:p w14:paraId="25B69CC4" w14:textId="77777777" w:rsidR="002F3365" w:rsidRDefault="002F3365" w:rsidP="002F3365">
      <w:pPr>
        <w:ind w:left="360" w:right="-900" w:hanging="360"/>
        <w:jc w:val="both"/>
        <w:rPr>
          <w:i/>
          <w:sz w:val="28"/>
          <w:szCs w:val="28"/>
        </w:rPr>
      </w:pPr>
      <w:r>
        <w:tab/>
      </w:r>
      <w:r>
        <w:tab/>
      </w:r>
      <w:r>
        <w:tab/>
      </w:r>
      <w:r>
        <w:tab/>
      </w:r>
      <w:r>
        <w:tab/>
      </w:r>
      <w:r>
        <w:tab/>
      </w:r>
      <w:r>
        <w:tab/>
      </w:r>
      <w:r>
        <w:tab/>
      </w:r>
      <w:r>
        <w:tab/>
      </w:r>
      <w:r>
        <w:tab/>
      </w:r>
      <w:r>
        <w:tab/>
      </w:r>
      <w:r>
        <w:tab/>
        <w:t xml:space="preserve">       </w:t>
      </w:r>
      <w:r w:rsidRPr="008E6129">
        <w:rPr>
          <w:i/>
          <w:sz w:val="28"/>
          <w:szCs w:val="28"/>
        </w:rPr>
        <w:t>56</w:t>
      </w:r>
    </w:p>
    <w:p w14:paraId="69A8CF50" w14:textId="77777777" w:rsidR="002F3365" w:rsidRDefault="002F3365" w:rsidP="002F3365">
      <w:pPr>
        <w:ind w:left="360" w:right="-900" w:hanging="360"/>
        <w:jc w:val="both"/>
        <w:rPr>
          <w:i/>
          <w:sz w:val="28"/>
          <w:szCs w:val="28"/>
        </w:rPr>
      </w:pPr>
    </w:p>
    <w:p w14:paraId="0C260E2D" w14:textId="77777777" w:rsidR="002F3365" w:rsidRDefault="002F3365" w:rsidP="002F3365">
      <w:pPr>
        <w:ind w:left="360" w:right="-900" w:hanging="360"/>
        <w:jc w:val="both"/>
        <w:rPr>
          <w:i/>
          <w:sz w:val="28"/>
          <w:szCs w:val="28"/>
        </w:rPr>
      </w:pPr>
    </w:p>
    <w:p w14:paraId="2AFA8D38" w14:textId="5E04128B" w:rsidR="002F3365" w:rsidRPr="008E6129" w:rsidRDefault="009A7BAF" w:rsidP="002F3365">
      <w:pPr>
        <w:ind w:left="360" w:right="-900" w:hanging="360"/>
        <w:jc w:val="both"/>
        <w:rPr>
          <w:i/>
          <w:sz w:val="28"/>
          <w:szCs w:val="28"/>
        </w:rPr>
      </w:pPr>
      <w:proofErr w:type="spellStart"/>
      <w:r>
        <w:rPr>
          <w:i/>
          <w:sz w:val="28"/>
          <w:szCs w:val="28"/>
        </w:rPr>
        <w:t>Sda</w:t>
      </w:r>
      <w:proofErr w:type="spellEnd"/>
      <w:r>
        <w:rPr>
          <w:i/>
          <w:sz w:val="28"/>
          <w:szCs w:val="28"/>
        </w:rPr>
        <w:t>-</w:t>
      </w:r>
    </w:p>
    <w:p w14:paraId="69087203" w14:textId="77777777" w:rsidR="002F3365" w:rsidRPr="00D02F72" w:rsidRDefault="002F3365" w:rsidP="002F3365">
      <w:pPr>
        <w:rPr>
          <w:color w:val="0000FF"/>
          <w:sz w:val="28"/>
          <w:szCs w:val="28"/>
        </w:rPr>
      </w:pPr>
      <w:r w:rsidRPr="00D02F72">
        <w:rPr>
          <w:b/>
          <w:i/>
          <w:sz w:val="28"/>
          <w:szCs w:val="28"/>
          <w:u w:val="single"/>
        </w:rPr>
        <w:lastRenderedPageBreak/>
        <w:t>Venue</w:t>
      </w:r>
      <w:r w:rsidRPr="00D02F72">
        <w:rPr>
          <w:sz w:val="28"/>
          <w:szCs w:val="28"/>
        </w:rPr>
        <w:t xml:space="preserve">: </w:t>
      </w:r>
      <w:r w:rsidRPr="00D02F72">
        <w:rPr>
          <w:color w:val="0000FF"/>
          <w:sz w:val="28"/>
          <w:szCs w:val="28"/>
        </w:rPr>
        <w:t>Wingate Field, High School Outdoor Practice Fields, Varsity Baseball Field</w:t>
      </w:r>
    </w:p>
    <w:p w14:paraId="040AC0AC" w14:textId="77777777" w:rsidR="002F3365" w:rsidRPr="001047B7" w:rsidRDefault="002F3365" w:rsidP="002F3365">
      <w:pPr>
        <w:rPr>
          <w:color w:val="0000FF"/>
        </w:rPr>
      </w:pPr>
      <w:r w:rsidRPr="001047B7">
        <w:rPr>
          <w:b/>
          <w:i/>
          <w:u w:val="single"/>
        </w:rPr>
        <w:t>Emergency Personnel</w:t>
      </w:r>
      <w:r>
        <w:t xml:space="preserve">: </w:t>
      </w:r>
      <w:r w:rsidRPr="001047B7">
        <w:rPr>
          <w:color w:val="0000FF"/>
        </w:rPr>
        <w:t>Scott Devore MA, ATC</w:t>
      </w:r>
    </w:p>
    <w:p w14:paraId="2B8E4952" w14:textId="77777777" w:rsidR="002F3365" w:rsidRPr="001047B7" w:rsidRDefault="002F3365" w:rsidP="002F3365">
      <w:pPr>
        <w:rPr>
          <w:color w:val="0000FF"/>
        </w:rPr>
      </w:pPr>
      <w:r w:rsidRPr="001047B7">
        <w:rPr>
          <w:color w:val="0000FF"/>
        </w:rPr>
        <w:t xml:space="preserve">                                    </w:t>
      </w:r>
      <w:r>
        <w:rPr>
          <w:color w:val="0000FF"/>
        </w:rPr>
        <w:t>Ashley Struble MS. LAT, ATC</w:t>
      </w:r>
    </w:p>
    <w:p w14:paraId="0C9FA988" w14:textId="77777777" w:rsidR="002F3365" w:rsidRPr="001047B7" w:rsidRDefault="002F3365" w:rsidP="002F3365">
      <w:pPr>
        <w:rPr>
          <w:color w:val="0000FF"/>
        </w:rPr>
      </w:pPr>
      <w:r w:rsidRPr="001047B7">
        <w:rPr>
          <w:color w:val="0000FF"/>
        </w:rPr>
        <w:t xml:space="preserve">                                     Douglas Dyke, AD</w:t>
      </w:r>
    </w:p>
    <w:p w14:paraId="6437789B" w14:textId="77777777" w:rsidR="002F3365" w:rsidRPr="001047B7" w:rsidRDefault="002F3365" w:rsidP="002F3365">
      <w:pPr>
        <w:rPr>
          <w:color w:val="0000FF"/>
        </w:rPr>
      </w:pPr>
      <w:r w:rsidRPr="001047B7">
        <w:rPr>
          <w:color w:val="0000FF"/>
        </w:rPr>
        <w:t xml:space="preserve">                                     ATS from Lock Haven University</w:t>
      </w:r>
    </w:p>
    <w:p w14:paraId="3F1AC6F9" w14:textId="77777777" w:rsidR="002F3365" w:rsidRPr="001047B7" w:rsidRDefault="002F3365" w:rsidP="002F3365">
      <w:pPr>
        <w:rPr>
          <w:color w:val="0000FF"/>
        </w:rPr>
      </w:pPr>
      <w:r w:rsidRPr="001047B7">
        <w:rPr>
          <w:color w:val="0000FF"/>
        </w:rPr>
        <w:t xml:space="preserve">                      High School Student Trainers and Security Officers (Home Varsity Only)</w:t>
      </w:r>
    </w:p>
    <w:p w14:paraId="0150112F" w14:textId="77777777" w:rsidR="002F3365" w:rsidRDefault="002F3365" w:rsidP="002F3365">
      <w:pPr>
        <w:rPr>
          <w:color w:val="0000FF"/>
        </w:rPr>
      </w:pPr>
      <w:r w:rsidRPr="001047B7">
        <w:rPr>
          <w:b/>
          <w:i/>
          <w:u w:val="single"/>
        </w:rPr>
        <w:t>Emergency Communication</w:t>
      </w:r>
      <w:r>
        <w:t xml:space="preserve">: </w:t>
      </w:r>
      <w:r w:rsidRPr="001047B7">
        <w:rPr>
          <w:color w:val="0000FF"/>
        </w:rPr>
        <w:t xml:space="preserve">Scott </w:t>
      </w:r>
      <w:proofErr w:type="gramStart"/>
      <w:r w:rsidRPr="001047B7">
        <w:rPr>
          <w:color w:val="0000FF"/>
        </w:rPr>
        <w:t>Devore  Cell</w:t>
      </w:r>
      <w:proofErr w:type="gramEnd"/>
      <w:r w:rsidRPr="001047B7">
        <w:rPr>
          <w:color w:val="0000FF"/>
        </w:rPr>
        <w:t xml:space="preserve"> # (814) 574-1524  </w:t>
      </w:r>
      <w:r>
        <w:rPr>
          <w:color w:val="0000FF"/>
        </w:rPr>
        <w:t>Ashley Struble (814) 308-3342</w:t>
      </w:r>
    </w:p>
    <w:p w14:paraId="77AFD990" w14:textId="77777777" w:rsidR="002F3365" w:rsidRPr="001047B7" w:rsidRDefault="002F3365" w:rsidP="002F3365">
      <w:pPr>
        <w:rPr>
          <w:color w:val="0000FF"/>
        </w:rPr>
      </w:pPr>
      <w:r>
        <w:rPr>
          <w:color w:val="0000FF"/>
        </w:rPr>
        <w:tab/>
      </w:r>
      <w:r>
        <w:rPr>
          <w:color w:val="0000FF"/>
        </w:rPr>
        <w:tab/>
      </w:r>
      <w:r>
        <w:rPr>
          <w:color w:val="0000FF"/>
        </w:rPr>
        <w:tab/>
        <w:t xml:space="preserve">         </w:t>
      </w:r>
      <w:proofErr w:type="spellStart"/>
      <w:r>
        <w:rPr>
          <w:color w:val="0000FF"/>
        </w:rPr>
        <w:t>Drayer</w:t>
      </w:r>
      <w:proofErr w:type="spellEnd"/>
      <w:r>
        <w:rPr>
          <w:color w:val="0000FF"/>
        </w:rPr>
        <w:t xml:space="preserve"> Physical Therapy/Bellefonte Center (814) 355-5660</w:t>
      </w:r>
    </w:p>
    <w:p w14:paraId="303A70EF" w14:textId="38861751" w:rsidR="002F3365" w:rsidRPr="001047B7" w:rsidRDefault="002F3365" w:rsidP="002F3365">
      <w:pPr>
        <w:rPr>
          <w:color w:val="0000FF"/>
        </w:rPr>
      </w:pPr>
      <w:r w:rsidRPr="001047B7">
        <w:rPr>
          <w:color w:val="0000FF"/>
        </w:rPr>
        <w:t xml:space="preserve">                                                    Doug Dyke     Cell # (814) </w:t>
      </w:r>
      <w:r>
        <w:rPr>
          <w:color w:val="0000FF"/>
        </w:rPr>
        <w:t>280-</w:t>
      </w:r>
      <w:proofErr w:type="gramStart"/>
      <w:r>
        <w:rPr>
          <w:color w:val="0000FF"/>
        </w:rPr>
        <w:t>02</w:t>
      </w:r>
      <w:r w:rsidRPr="001047B7">
        <w:rPr>
          <w:color w:val="0000FF"/>
        </w:rPr>
        <w:t>50  AD</w:t>
      </w:r>
      <w:proofErr w:type="gramEnd"/>
      <w:r w:rsidRPr="001047B7">
        <w:rPr>
          <w:color w:val="0000FF"/>
        </w:rPr>
        <w:t xml:space="preserve"> (814) 355-5721</w:t>
      </w:r>
      <w:r w:rsidR="009A7BAF">
        <w:rPr>
          <w:color w:val="0000FF"/>
        </w:rPr>
        <w:t>\-</w:t>
      </w:r>
    </w:p>
    <w:p w14:paraId="4D0B5D5C" w14:textId="77777777" w:rsidR="002F3365" w:rsidRPr="001047B7" w:rsidRDefault="002F3365" w:rsidP="002F3365">
      <w:pPr>
        <w:rPr>
          <w:color w:val="0000FF"/>
        </w:rPr>
      </w:pPr>
      <w:r w:rsidRPr="001047B7">
        <w:rPr>
          <w:color w:val="0000FF"/>
        </w:rPr>
        <w:t xml:space="preserve">                                               Medical Personnel and Security Officers can contact Ems</w:t>
      </w:r>
    </w:p>
    <w:p w14:paraId="480978C6" w14:textId="77777777" w:rsidR="002F3365" w:rsidRPr="001047B7" w:rsidRDefault="002F3365" w:rsidP="002F3365">
      <w:pPr>
        <w:rPr>
          <w:color w:val="0000FF"/>
        </w:rPr>
      </w:pPr>
      <w:r w:rsidRPr="001047B7">
        <w:rPr>
          <w:color w:val="0000FF"/>
        </w:rPr>
        <w:t xml:space="preserve">                                               If necessary. </w:t>
      </w:r>
    </w:p>
    <w:p w14:paraId="2E6B226A" w14:textId="77777777" w:rsidR="002F3365" w:rsidRDefault="002F3365" w:rsidP="002F3365">
      <w:r w:rsidRPr="001047B7">
        <w:rPr>
          <w:b/>
          <w:i/>
          <w:u w:val="single"/>
        </w:rPr>
        <w:t>Emergency Equipment</w:t>
      </w:r>
      <w:r>
        <w:t xml:space="preserve">: The Licensed Athletic Trainer (LAT) will have the following </w:t>
      </w:r>
    </w:p>
    <w:p w14:paraId="5F141838" w14:textId="77777777" w:rsidR="002F3365" w:rsidRDefault="002F3365" w:rsidP="002F3365">
      <w:r>
        <w:t xml:space="preserve">                                        Items on site for all home events, practices, and provide a </w:t>
      </w:r>
    </w:p>
    <w:p w14:paraId="20F202C6" w14:textId="77777777" w:rsidR="002F3365" w:rsidRDefault="002F3365" w:rsidP="002F3365">
      <w:r>
        <w:t xml:space="preserve">                                        Medical bag for each team traveling for away contests:</w:t>
      </w:r>
    </w:p>
    <w:p w14:paraId="7F612504" w14:textId="77777777" w:rsidR="002F3365" w:rsidRDefault="002F3365" w:rsidP="002F3365">
      <w:r>
        <w:t xml:space="preserve">                                       Medical Kit, AED, Vacuum Splint Bag, Sam Splints, Crutches,</w:t>
      </w:r>
    </w:p>
    <w:p w14:paraId="4CD60868" w14:textId="77777777" w:rsidR="002F3365" w:rsidRDefault="002F3365" w:rsidP="002F3365">
      <w:r>
        <w:t xml:space="preserve">                                       And Ice Cooler for emergency care if necessary.</w:t>
      </w:r>
    </w:p>
    <w:p w14:paraId="4A0D64A8" w14:textId="77777777" w:rsidR="002F3365" w:rsidRDefault="002F3365" w:rsidP="002F3365"/>
    <w:p w14:paraId="7EDB69ED" w14:textId="77777777" w:rsidR="002F3365" w:rsidRDefault="002F3365" w:rsidP="002F3365">
      <w:r w:rsidRPr="001047B7">
        <w:rPr>
          <w:b/>
          <w:i/>
          <w:u w:val="single"/>
        </w:rPr>
        <w:t>Role of the First Responder</w:t>
      </w:r>
      <w:r>
        <w:t>: 1. Immediate Care of the Injured Athlete.</w:t>
      </w:r>
    </w:p>
    <w:p w14:paraId="427BB4B0" w14:textId="77777777" w:rsidR="002F3365" w:rsidRDefault="002F3365" w:rsidP="002F3365">
      <w:r>
        <w:t xml:space="preserve">                                              2. Notify On-site LAT via cell phone for immediate </w:t>
      </w:r>
    </w:p>
    <w:p w14:paraId="1ECFAD10" w14:textId="77777777" w:rsidR="002F3365" w:rsidRDefault="002F3365" w:rsidP="002F3365">
      <w:r>
        <w:t xml:space="preserve">                                                  access and response to care for the athlete.</w:t>
      </w:r>
    </w:p>
    <w:p w14:paraId="202F1296" w14:textId="77777777" w:rsidR="002F3365" w:rsidRDefault="002F3365" w:rsidP="002F3365">
      <w:r>
        <w:t xml:space="preserve">                                              3. Activate EMS via land line phone or cell phone</w:t>
      </w:r>
    </w:p>
    <w:p w14:paraId="48E8BAD1" w14:textId="77777777" w:rsidR="002F3365" w:rsidRDefault="002F3365" w:rsidP="002F3365">
      <w:r>
        <w:t xml:space="preserve">                                                  if necessary.</w:t>
      </w:r>
    </w:p>
    <w:p w14:paraId="2353B1DA" w14:textId="77777777" w:rsidR="002F3365" w:rsidRDefault="002F3365" w:rsidP="002F3365">
      <w:r>
        <w:t xml:space="preserve">                                               a. When contacting EMS via phone, provide the Dispatcher:</w:t>
      </w:r>
    </w:p>
    <w:p w14:paraId="5CDACE70" w14:textId="77777777" w:rsidR="002F3365" w:rsidRDefault="002F3365" w:rsidP="002F3365">
      <w:r>
        <w:t xml:space="preserve">                                                     Your name, phone number, number of individuals</w:t>
      </w:r>
    </w:p>
    <w:p w14:paraId="512E7B26" w14:textId="77777777" w:rsidR="002F3365" w:rsidRDefault="002F3365" w:rsidP="002F3365">
      <w:r>
        <w:t xml:space="preserve">                                                      Injured, injury condition, treatment provided, and</w:t>
      </w:r>
    </w:p>
    <w:p w14:paraId="7F37402F" w14:textId="77777777" w:rsidR="002F3365" w:rsidRDefault="002F3365" w:rsidP="002F3365">
      <w:r>
        <w:t xml:space="preserve">                                                      Directions to the site of the injured athlete. </w:t>
      </w:r>
    </w:p>
    <w:p w14:paraId="05A6540C" w14:textId="77777777" w:rsidR="002F3365" w:rsidRDefault="002F3365" w:rsidP="002F3365">
      <w:r>
        <w:t xml:space="preserve">                                                      Never hang up first!</w:t>
      </w:r>
    </w:p>
    <w:p w14:paraId="58F30555" w14:textId="77777777" w:rsidR="002F3365" w:rsidRDefault="002F3365" w:rsidP="002F3365">
      <w:r>
        <w:t xml:space="preserve">                                                4. Retrieve emergency equipment available on site </w:t>
      </w:r>
    </w:p>
    <w:p w14:paraId="7E2077D3" w14:textId="38EC6441" w:rsidR="002F3365" w:rsidRDefault="002F3365" w:rsidP="002F3365">
      <w:r>
        <w:t xml:space="preserve">                                                    Including Medical bag, crutches, splints, Ice, etc.</w:t>
      </w:r>
      <w:r>
        <w:tab/>
      </w:r>
      <w:r>
        <w:tab/>
      </w:r>
      <w:r>
        <w:tab/>
      </w:r>
      <w:r w:rsidR="004D6639">
        <w:t>57</w:t>
      </w:r>
    </w:p>
    <w:p w14:paraId="3EA1D3B6" w14:textId="77777777" w:rsidR="002F3365" w:rsidRDefault="002F3365" w:rsidP="002F3365">
      <w:r>
        <w:lastRenderedPageBreak/>
        <w:t xml:space="preserve">                                                5. Direction of EMS to the scene</w:t>
      </w:r>
    </w:p>
    <w:p w14:paraId="6143C2E9" w14:textId="77777777" w:rsidR="002F3365" w:rsidRDefault="002F3365" w:rsidP="002F3365">
      <w:r>
        <w:t xml:space="preserve">                                                  a. Each coach should assign a staff member to direct</w:t>
      </w:r>
    </w:p>
    <w:p w14:paraId="7F993DA8" w14:textId="77777777" w:rsidR="002F3365" w:rsidRDefault="002F3365" w:rsidP="002F3365">
      <w:r>
        <w:t xml:space="preserve">                                                      EMS to the scene of the injured athlete. These</w:t>
      </w:r>
    </w:p>
    <w:p w14:paraId="34DF4E24" w14:textId="497CF9D5" w:rsidR="002F3365" w:rsidRDefault="00584EB4" w:rsidP="002F3365">
      <w:r>
        <w:t>-</w:t>
      </w:r>
      <w:r w:rsidR="002F3365">
        <w:t xml:space="preserve">                                                      Procedures should be discussed with all </w:t>
      </w:r>
      <w:proofErr w:type="gramStart"/>
      <w:r w:rsidR="002F3365">
        <w:t>emergency</w:t>
      </w:r>
      <w:proofErr w:type="gramEnd"/>
      <w:r w:rsidR="002F3365">
        <w:t xml:space="preserve"> </w:t>
      </w:r>
    </w:p>
    <w:p w14:paraId="75C59B82" w14:textId="0CDDC284" w:rsidR="002F3365" w:rsidRDefault="002F3365" w:rsidP="002F3365">
      <w:r>
        <w:t xml:space="preserve">                                                      Personnel prior to each sports season. The </w:t>
      </w:r>
      <w:proofErr w:type="gramStart"/>
      <w:r w:rsidR="009A7BAF">
        <w:t>\;</w:t>
      </w:r>
      <w:proofErr w:type="spellStart"/>
      <w:r w:rsidR="009A7BAF">
        <w:t>lkj</w:t>
      </w:r>
      <w:proofErr w:type="spellEnd"/>
      <w:proofErr w:type="gramEnd"/>
    </w:p>
    <w:p w14:paraId="38EBC1AA" w14:textId="77777777" w:rsidR="002F3365" w:rsidRDefault="002F3365" w:rsidP="002F3365">
      <w:r>
        <w:t xml:space="preserve">                                                      Appropriate and doors should be unlocked for</w:t>
      </w:r>
    </w:p>
    <w:p w14:paraId="47715EEA" w14:textId="77777777" w:rsidR="002F3365" w:rsidRDefault="002F3365" w:rsidP="002F3365">
      <w:r>
        <w:t xml:space="preserve">                                                      Easy EMS access to the site.</w:t>
      </w:r>
    </w:p>
    <w:p w14:paraId="63530DC6" w14:textId="77777777" w:rsidR="002F3365" w:rsidRDefault="002F3365" w:rsidP="002F3365">
      <w:r>
        <w:t xml:space="preserve">                                                 </w:t>
      </w:r>
    </w:p>
    <w:p w14:paraId="04444BCF" w14:textId="77777777" w:rsidR="002F3365" w:rsidRPr="00E03B52" w:rsidRDefault="002F3365" w:rsidP="002F3365">
      <w:pPr>
        <w:rPr>
          <w:b/>
          <w:i/>
          <w:u w:val="single"/>
        </w:rPr>
      </w:pPr>
      <w:r w:rsidRPr="00E03B52">
        <w:rPr>
          <w:b/>
          <w:i/>
          <w:u w:val="single"/>
        </w:rPr>
        <w:t>Venue Directions</w:t>
      </w:r>
      <w:r w:rsidRPr="00E03B52">
        <w:rPr>
          <w:i/>
        </w:rPr>
        <w:t xml:space="preserve">: </w:t>
      </w:r>
    </w:p>
    <w:p w14:paraId="4B1D06BC" w14:textId="77777777" w:rsidR="002F3365" w:rsidRPr="00395A71" w:rsidRDefault="002F3365" w:rsidP="002F3365">
      <w:pPr>
        <w:rPr>
          <w:b/>
          <w:color w:val="0000FF"/>
        </w:rPr>
      </w:pPr>
      <w:r>
        <w:t xml:space="preserve">       </w:t>
      </w:r>
      <w:r w:rsidRPr="00395A71">
        <w:rPr>
          <w:b/>
          <w:color w:val="0000FF"/>
        </w:rPr>
        <w:t>Outdoor Practice Fields</w:t>
      </w:r>
    </w:p>
    <w:p w14:paraId="33983F87" w14:textId="77777777" w:rsidR="002F3365" w:rsidRDefault="002F3365" w:rsidP="002F3365">
      <w:pPr>
        <w:numPr>
          <w:ilvl w:val="0"/>
          <w:numId w:val="99"/>
        </w:numPr>
        <w:spacing w:after="0" w:line="240" w:lineRule="auto"/>
      </w:pPr>
      <w:r>
        <w:t>After entering the main entrance to the high school, via Route 220, follow the road to the right and around to the rear of the high school. The Soccer Practice Fields, Tennis Courts, JR High Softball practice fields, and JV Baseball Practice Fields are located on the right in front of the school and adjacent to Alumni Stadium. The Varsity Football and JR High Football Practice Fields are located behind the Weight Room Facility and on the hill above the Auxiliary Gym/Fall Sports Athletic Training Room Entrance. The ATC and EMS Personnel will transport the injured athlete via the Gator to the ambulance in the event of an emergency.</w:t>
      </w:r>
    </w:p>
    <w:p w14:paraId="72C9E0BA" w14:textId="77777777" w:rsidR="002F3365" w:rsidRDefault="002F3365" w:rsidP="002F3365">
      <w:pPr>
        <w:ind w:left="360"/>
        <w:rPr>
          <w:b/>
          <w:color w:val="0000FF"/>
        </w:rPr>
      </w:pPr>
    </w:p>
    <w:p w14:paraId="45BF32BC" w14:textId="77777777" w:rsidR="002F3365" w:rsidRPr="00395A71" w:rsidRDefault="002F3365" w:rsidP="002F3365">
      <w:pPr>
        <w:ind w:left="360"/>
        <w:rPr>
          <w:b/>
          <w:color w:val="0000FF"/>
        </w:rPr>
      </w:pPr>
      <w:r w:rsidRPr="00395A71">
        <w:rPr>
          <w:b/>
          <w:color w:val="0000FF"/>
        </w:rPr>
        <w:t xml:space="preserve">Wingate Field </w:t>
      </w:r>
    </w:p>
    <w:p w14:paraId="530A372E" w14:textId="77777777" w:rsidR="002F3365" w:rsidRDefault="002F3365" w:rsidP="002F3365">
      <w:pPr>
        <w:numPr>
          <w:ilvl w:val="0"/>
          <w:numId w:val="99"/>
        </w:numPr>
        <w:spacing w:after="0" w:line="240" w:lineRule="auto"/>
      </w:pPr>
      <w:r>
        <w:t>Enter the Main entrance to Wingate Elementary school and follow around to the rear of the school near the playground. The field is located next to the JR High Softball Practice field behind the Wingate elementary school.</w:t>
      </w:r>
    </w:p>
    <w:p w14:paraId="49F3B43B" w14:textId="77777777" w:rsidR="002F3365" w:rsidRDefault="002F3365" w:rsidP="002F3365">
      <w:pPr>
        <w:ind w:left="360"/>
        <w:rPr>
          <w:b/>
          <w:color w:val="0000FF"/>
        </w:rPr>
      </w:pPr>
    </w:p>
    <w:p w14:paraId="25561114" w14:textId="5AC514A3" w:rsidR="002F3365" w:rsidRPr="00395A71" w:rsidRDefault="002F3365" w:rsidP="002F3365">
      <w:pPr>
        <w:ind w:left="360"/>
        <w:rPr>
          <w:b/>
          <w:color w:val="0000FF"/>
        </w:rPr>
      </w:pPr>
      <w:r w:rsidRPr="00395A71">
        <w:rPr>
          <w:b/>
          <w:color w:val="0000FF"/>
        </w:rPr>
        <w:t>Varsity Baseball Field</w:t>
      </w:r>
      <w:r w:rsidR="009A7BAF">
        <w:rPr>
          <w:b/>
          <w:color w:val="0000FF"/>
        </w:rPr>
        <w:t>\-</w:t>
      </w:r>
    </w:p>
    <w:p w14:paraId="71D9F757" w14:textId="77777777" w:rsidR="002F3365" w:rsidRDefault="002F3365" w:rsidP="002F3365">
      <w:pPr>
        <w:numPr>
          <w:ilvl w:val="0"/>
          <w:numId w:val="99"/>
        </w:numPr>
        <w:spacing w:after="0" w:line="240" w:lineRule="auto"/>
      </w:pPr>
      <w:r>
        <w:t>Enter the Main entrance to the high school and follow around to the rear of the school. Take the Gravel roadway between Alumni Stadium and the Outdoor Practice Fields. Follow Gravel Road to the end and make a left on gravel road and follow to Baseball field on the right.</w:t>
      </w:r>
    </w:p>
    <w:p w14:paraId="51F2C4F5" w14:textId="1D79B1DA" w:rsidR="002F3365" w:rsidRDefault="00495672" w:rsidP="002F3365">
      <w:pPr>
        <w:ind w:left="360"/>
      </w:pPr>
      <w:r>
        <w:t xml:space="preserve">                                                                                                                                                                             </w:t>
      </w:r>
    </w:p>
    <w:p w14:paraId="5E90F36A" w14:textId="52D0F2AC" w:rsidR="002F3365" w:rsidRPr="00946B25" w:rsidRDefault="002F3365" w:rsidP="002F3365">
      <w:pPr>
        <w:ind w:left="360" w:right="-900" w:hanging="360"/>
        <w:jc w:val="both"/>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79D72151" w14:textId="77777777" w:rsidR="002F3365" w:rsidRDefault="002F3365" w:rsidP="002F3365">
      <w:pPr>
        <w:ind w:left="360" w:right="-900" w:hanging="360"/>
        <w:jc w:val="both"/>
      </w:pPr>
      <w:r w:rsidRPr="00E03B52">
        <w:rPr>
          <w:b/>
          <w:u w:val="single"/>
        </w:rPr>
        <w:t>Lightning Shelter</w:t>
      </w:r>
      <w:r>
        <w:t xml:space="preserve">: </w:t>
      </w:r>
    </w:p>
    <w:p w14:paraId="4D260B46" w14:textId="77777777" w:rsidR="002F3365" w:rsidRPr="00395A71" w:rsidRDefault="002F3365" w:rsidP="002F3365">
      <w:pPr>
        <w:ind w:left="360" w:right="-900" w:hanging="360"/>
        <w:jc w:val="both"/>
        <w:rPr>
          <w:b/>
        </w:rPr>
      </w:pPr>
      <w:r>
        <w:t xml:space="preserve">                              </w:t>
      </w:r>
      <w:r w:rsidRPr="00395A71">
        <w:rPr>
          <w:b/>
        </w:rPr>
        <w:t xml:space="preserve"> Outdoor Practice Fields</w:t>
      </w:r>
    </w:p>
    <w:p w14:paraId="478B572B" w14:textId="77777777" w:rsidR="002F3365" w:rsidRDefault="002F3365" w:rsidP="002F3365">
      <w:pPr>
        <w:ind w:left="360" w:right="-900" w:hanging="360"/>
        <w:jc w:val="both"/>
      </w:pPr>
      <w:r>
        <w:t xml:space="preserve">                              1. </w:t>
      </w:r>
      <w:r w:rsidRPr="00A5197D">
        <w:rPr>
          <w:color w:val="0000FF"/>
        </w:rPr>
        <w:t>High School Rear Entrance</w:t>
      </w:r>
      <w:r>
        <w:t>- below restroom sign at the back of school.</w:t>
      </w:r>
    </w:p>
    <w:p w14:paraId="479BE530" w14:textId="21CE65DA" w:rsidR="002F3365" w:rsidRDefault="002F3365" w:rsidP="002F3365">
      <w:pPr>
        <w:ind w:left="360" w:right="-900" w:hanging="360"/>
        <w:jc w:val="both"/>
      </w:pPr>
      <w:r>
        <w:t xml:space="preserve">                              2. </w:t>
      </w:r>
      <w:r w:rsidRPr="00A5197D">
        <w:rPr>
          <w:color w:val="0000FF"/>
        </w:rPr>
        <w:t>Red Brick Building</w:t>
      </w:r>
      <w:r>
        <w:t>- Located inside stadium adjacent to concession stand.</w:t>
      </w:r>
      <w:r w:rsidR="004D6639">
        <w:tab/>
      </w:r>
      <w:r w:rsidR="004D6639">
        <w:tab/>
        <w:t>58</w:t>
      </w:r>
    </w:p>
    <w:p w14:paraId="42B430BD" w14:textId="77777777" w:rsidR="002F3365" w:rsidRDefault="002F3365" w:rsidP="002F3365">
      <w:pPr>
        <w:ind w:left="360" w:right="-900" w:hanging="360"/>
        <w:jc w:val="both"/>
      </w:pPr>
      <w:r>
        <w:t xml:space="preserve">                              </w:t>
      </w:r>
    </w:p>
    <w:p w14:paraId="15BE9562" w14:textId="77777777" w:rsidR="002F3365" w:rsidRPr="00395A71" w:rsidRDefault="002F3365" w:rsidP="002F3365">
      <w:pPr>
        <w:ind w:left="360" w:right="-900" w:hanging="360"/>
        <w:jc w:val="both"/>
        <w:rPr>
          <w:b/>
        </w:rPr>
      </w:pPr>
      <w:r>
        <w:lastRenderedPageBreak/>
        <w:t xml:space="preserve">                               </w:t>
      </w:r>
      <w:r w:rsidRPr="00395A71">
        <w:rPr>
          <w:b/>
        </w:rPr>
        <w:t>Wingate Field</w:t>
      </w:r>
    </w:p>
    <w:p w14:paraId="4B759875" w14:textId="75C3D854" w:rsidR="002F3365" w:rsidRDefault="002F3365" w:rsidP="002F3365">
      <w:pPr>
        <w:ind w:left="360" w:right="-900" w:hanging="360"/>
        <w:jc w:val="both"/>
      </w:pPr>
      <w:r>
        <w:t xml:space="preserve">                               1. </w:t>
      </w:r>
      <w:r w:rsidRPr="00395A71">
        <w:rPr>
          <w:color w:val="0000FF"/>
        </w:rPr>
        <w:t>Wingate Elementary School or Outdoor pavilion</w:t>
      </w:r>
      <w:r>
        <w:t xml:space="preserve"> between high school and </w:t>
      </w:r>
    </w:p>
    <w:p w14:paraId="7966A1C2" w14:textId="77777777" w:rsidR="002F3365" w:rsidRDefault="002F3365" w:rsidP="002F3365">
      <w:pPr>
        <w:ind w:left="360" w:right="-900" w:hanging="360"/>
        <w:jc w:val="both"/>
      </w:pPr>
      <w:r>
        <w:t xml:space="preserve">                                   the elementary school.</w:t>
      </w:r>
    </w:p>
    <w:p w14:paraId="715886D6" w14:textId="77777777" w:rsidR="002F3365" w:rsidRDefault="002F3365" w:rsidP="002F3365">
      <w:pPr>
        <w:ind w:left="360" w:right="-900" w:hanging="360"/>
        <w:jc w:val="both"/>
      </w:pPr>
      <w:r>
        <w:t xml:space="preserve">                                2. </w:t>
      </w:r>
      <w:r w:rsidRPr="00A5197D">
        <w:rPr>
          <w:color w:val="0000FF"/>
        </w:rPr>
        <w:t>Weight Room</w:t>
      </w:r>
      <w:proofErr w:type="gramStart"/>
      <w:r>
        <w:t>-  Adjacent</w:t>
      </w:r>
      <w:proofErr w:type="gramEnd"/>
      <w:r>
        <w:t xml:space="preserve"> to the rear entrance of the school.      </w:t>
      </w:r>
    </w:p>
    <w:p w14:paraId="6C39A737" w14:textId="00FB1B59" w:rsidR="002F3365" w:rsidRDefault="002F3365" w:rsidP="002F3365">
      <w:pPr>
        <w:ind w:left="360" w:right="-900" w:hanging="360"/>
        <w:jc w:val="both"/>
      </w:pPr>
      <w:r>
        <w:t xml:space="preserve">                                                     </w:t>
      </w:r>
    </w:p>
    <w:p w14:paraId="3AAE4BE9" w14:textId="77777777" w:rsidR="002F3365" w:rsidRDefault="002F3365" w:rsidP="002F3365">
      <w:pPr>
        <w:ind w:left="360" w:right="-900" w:hanging="360"/>
        <w:jc w:val="both"/>
      </w:pPr>
      <w:r w:rsidRPr="00A5197D">
        <w:rPr>
          <w:b/>
          <w:i/>
          <w:u w:val="single"/>
        </w:rPr>
        <w:t>Venue Map</w:t>
      </w:r>
      <w:r>
        <w:t xml:space="preserve">: See Drawing of the </w:t>
      </w:r>
      <w:proofErr w:type="gramStart"/>
      <w:r>
        <w:t>map</w:t>
      </w:r>
      <w:proofErr w:type="gramEnd"/>
      <w:r>
        <w:t xml:space="preserve"> of Indoor/Outdoor Complex            </w:t>
      </w:r>
    </w:p>
    <w:p w14:paraId="4BA2F240" w14:textId="77777777" w:rsidR="002F3365" w:rsidRDefault="002F3365" w:rsidP="002F3365">
      <w:pPr>
        <w:ind w:left="360" w:right="-900" w:hanging="360"/>
        <w:jc w:val="both"/>
      </w:pPr>
    </w:p>
    <w:p w14:paraId="45345B77" w14:textId="77777777" w:rsidR="002F3365" w:rsidRDefault="002F3365" w:rsidP="002F3365">
      <w:pPr>
        <w:rPr>
          <w:sz w:val="24"/>
          <w:szCs w:val="24"/>
        </w:rPr>
      </w:pPr>
    </w:p>
    <w:p w14:paraId="04A5B262" w14:textId="77777777" w:rsidR="002F3365" w:rsidRDefault="002F3365" w:rsidP="002F3365">
      <w:pPr>
        <w:rPr>
          <w:sz w:val="24"/>
          <w:szCs w:val="24"/>
        </w:rPr>
      </w:pPr>
      <w:r>
        <w:rPr>
          <w:sz w:val="24"/>
          <w:szCs w:val="24"/>
        </w:rPr>
        <w:t>_________________________          _____/_____/_______</w:t>
      </w:r>
    </w:p>
    <w:p w14:paraId="63B91E62" w14:textId="77777777" w:rsidR="002F3365" w:rsidRDefault="002F3365" w:rsidP="002F3365">
      <w:pPr>
        <w:rPr>
          <w:sz w:val="24"/>
          <w:szCs w:val="24"/>
        </w:rPr>
      </w:pPr>
      <w:r>
        <w:rPr>
          <w:sz w:val="24"/>
          <w:szCs w:val="24"/>
        </w:rPr>
        <w:t>Signature of LAT, ATC                                      Date</w:t>
      </w:r>
    </w:p>
    <w:p w14:paraId="4FCF8C10" w14:textId="77777777" w:rsidR="002F3365" w:rsidRDefault="002F3365" w:rsidP="002F3365">
      <w:pPr>
        <w:rPr>
          <w:sz w:val="24"/>
          <w:szCs w:val="24"/>
        </w:rPr>
      </w:pPr>
    </w:p>
    <w:p w14:paraId="683D2251" w14:textId="77777777" w:rsidR="002F3365" w:rsidRDefault="002F3365" w:rsidP="002F3365">
      <w:pPr>
        <w:rPr>
          <w:sz w:val="24"/>
          <w:szCs w:val="24"/>
        </w:rPr>
      </w:pPr>
      <w:r>
        <w:rPr>
          <w:sz w:val="24"/>
          <w:szCs w:val="24"/>
        </w:rPr>
        <w:t>_________________________          _____/_____/_______</w:t>
      </w:r>
    </w:p>
    <w:p w14:paraId="0C5A7BD5" w14:textId="77777777" w:rsidR="002F3365" w:rsidRDefault="002F3365" w:rsidP="002F3365">
      <w:pPr>
        <w:rPr>
          <w:sz w:val="24"/>
          <w:szCs w:val="24"/>
        </w:rPr>
      </w:pPr>
      <w:r>
        <w:rPr>
          <w:sz w:val="24"/>
          <w:szCs w:val="24"/>
        </w:rPr>
        <w:t>Signature of LAT, ATC                                      Date</w:t>
      </w:r>
    </w:p>
    <w:p w14:paraId="064D5E45" w14:textId="77777777" w:rsidR="002F3365" w:rsidRDefault="002F3365" w:rsidP="002F3365">
      <w:pPr>
        <w:rPr>
          <w:sz w:val="24"/>
          <w:szCs w:val="24"/>
        </w:rPr>
      </w:pPr>
    </w:p>
    <w:p w14:paraId="61261FE8" w14:textId="77777777" w:rsidR="002F3365" w:rsidRDefault="002F3365" w:rsidP="002F3365">
      <w:pPr>
        <w:rPr>
          <w:sz w:val="24"/>
          <w:szCs w:val="24"/>
        </w:rPr>
      </w:pPr>
      <w:r>
        <w:rPr>
          <w:sz w:val="24"/>
          <w:szCs w:val="24"/>
        </w:rPr>
        <w:t>_________________________          _____/_____/_______</w:t>
      </w:r>
    </w:p>
    <w:p w14:paraId="0EA2F2E2" w14:textId="77777777" w:rsidR="002F3365" w:rsidRDefault="002F3365" w:rsidP="002F3365">
      <w:pPr>
        <w:rPr>
          <w:sz w:val="24"/>
          <w:szCs w:val="24"/>
        </w:rPr>
      </w:pPr>
      <w:r>
        <w:rPr>
          <w:sz w:val="24"/>
          <w:szCs w:val="24"/>
        </w:rPr>
        <w:t>Signature of Licensed Physician                    Date</w:t>
      </w:r>
    </w:p>
    <w:p w14:paraId="1C4C7549" w14:textId="77777777" w:rsidR="002F3365" w:rsidRDefault="002F3365" w:rsidP="002F3365">
      <w:pPr>
        <w:jc w:val="center"/>
        <w:rPr>
          <w:b/>
          <w:i/>
          <w:sz w:val="56"/>
          <w:szCs w:val="56"/>
        </w:rPr>
      </w:pPr>
    </w:p>
    <w:p w14:paraId="3C3C394D" w14:textId="2713A945" w:rsidR="002F3365" w:rsidRPr="00946B25" w:rsidRDefault="002F3365" w:rsidP="002F3365">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sidR="00495672">
        <w:rPr>
          <w:i/>
          <w:sz w:val="28"/>
          <w:szCs w:val="28"/>
        </w:rPr>
        <w:t>59</w:t>
      </w:r>
    </w:p>
    <w:p w14:paraId="09024C9E" w14:textId="77777777" w:rsidR="005A1003" w:rsidRDefault="005A1003" w:rsidP="001252A7">
      <w:pPr>
        <w:jc w:val="center"/>
        <w:rPr>
          <w:b/>
          <w:i/>
          <w:sz w:val="56"/>
          <w:szCs w:val="56"/>
        </w:rPr>
      </w:pPr>
    </w:p>
    <w:p w14:paraId="38420617" w14:textId="77777777" w:rsidR="005A1003" w:rsidRDefault="005A1003" w:rsidP="001252A7">
      <w:pPr>
        <w:jc w:val="center"/>
        <w:rPr>
          <w:b/>
          <w:i/>
          <w:sz w:val="56"/>
          <w:szCs w:val="56"/>
        </w:rPr>
      </w:pPr>
    </w:p>
    <w:p w14:paraId="57F07F23" w14:textId="77777777" w:rsidR="005A1003" w:rsidRDefault="005A1003" w:rsidP="001252A7">
      <w:pPr>
        <w:jc w:val="center"/>
        <w:rPr>
          <w:b/>
          <w:i/>
          <w:sz w:val="56"/>
          <w:szCs w:val="56"/>
        </w:rPr>
      </w:pPr>
    </w:p>
    <w:p w14:paraId="7FE02C60" w14:textId="77777777" w:rsidR="004D6639" w:rsidRDefault="004D6639" w:rsidP="001252A7">
      <w:pPr>
        <w:jc w:val="center"/>
        <w:rPr>
          <w:b/>
          <w:i/>
          <w:sz w:val="56"/>
          <w:szCs w:val="56"/>
        </w:rPr>
      </w:pPr>
    </w:p>
    <w:p w14:paraId="424E033E" w14:textId="06262182" w:rsidR="001252A7" w:rsidRDefault="001252A7" w:rsidP="001252A7">
      <w:pPr>
        <w:jc w:val="center"/>
        <w:rPr>
          <w:b/>
          <w:i/>
          <w:sz w:val="56"/>
          <w:szCs w:val="56"/>
        </w:rPr>
      </w:pPr>
      <w:r w:rsidRPr="001252A7">
        <w:rPr>
          <w:b/>
          <w:i/>
          <w:sz w:val="56"/>
          <w:szCs w:val="56"/>
        </w:rPr>
        <w:lastRenderedPageBreak/>
        <w:t>Communication</w:t>
      </w:r>
    </w:p>
    <w:p w14:paraId="32F02E9C" w14:textId="404A594D" w:rsidR="0035738B" w:rsidRDefault="005A1003" w:rsidP="001252A7">
      <w:pPr>
        <w:jc w:val="center"/>
        <w:rPr>
          <w:b/>
          <w:i/>
          <w:sz w:val="56"/>
          <w:szCs w:val="56"/>
        </w:rPr>
      </w:pPr>
      <w:r>
        <w:rPr>
          <w:b/>
          <w:i/>
          <w:sz w:val="56"/>
          <w:szCs w:val="56"/>
        </w:rPr>
        <w:t>Procedures</w:t>
      </w:r>
    </w:p>
    <w:p w14:paraId="4338E56C" w14:textId="77777777" w:rsidR="0035738B" w:rsidRDefault="0035738B" w:rsidP="001252A7">
      <w:pPr>
        <w:jc w:val="center"/>
        <w:rPr>
          <w:b/>
          <w:i/>
          <w:sz w:val="56"/>
          <w:szCs w:val="56"/>
        </w:rPr>
      </w:pPr>
    </w:p>
    <w:p w14:paraId="7FA9A4B4" w14:textId="77777777" w:rsidR="001252A7" w:rsidRDefault="001252A7" w:rsidP="001252A7">
      <w:pPr>
        <w:jc w:val="center"/>
        <w:rPr>
          <w:b/>
          <w:i/>
          <w:sz w:val="56"/>
          <w:szCs w:val="56"/>
        </w:rPr>
      </w:pPr>
      <w:r w:rsidRPr="001252A7">
        <w:rPr>
          <w:b/>
          <w:i/>
          <w:sz w:val="56"/>
          <w:szCs w:val="56"/>
        </w:rPr>
        <w:t>Coaches and</w:t>
      </w:r>
    </w:p>
    <w:p w14:paraId="3DBA367E" w14:textId="0C7BAD07" w:rsidR="001252A7" w:rsidRPr="001252A7" w:rsidRDefault="001252A7" w:rsidP="001252A7">
      <w:pPr>
        <w:jc w:val="center"/>
        <w:rPr>
          <w:b/>
          <w:i/>
          <w:sz w:val="56"/>
          <w:szCs w:val="56"/>
        </w:rPr>
      </w:pPr>
      <w:r w:rsidRPr="001252A7">
        <w:rPr>
          <w:b/>
          <w:i/>
          <w:sz w:val="56"/>
          <w:szCs w:val="56"/>
        </w:rPr>
        <w:t xml:space="preserve"> Licensed Athletic Training Staff</w:t>
      </w:r>
    </w:p>
    <w:p w14:paraId="7936D090" w14:textId="77777777" w:rsidR="001252A7" w:rsidRDefault="001252A7" w:rsidP="001252A7">
      <w:pPr>
        <w:rPr>
          <w:b/>
          <w:i/>
          <w:sz w:val="24"/>
          <w:szCs w:val="24"/>
        </w:rPr>
      </w:pPr>
    </w:p>
    <w:p w14:paraId="6D52C17D" w14:textId="77777777" w:rsidR="001252A7" w:rsidRDefault="001252A7" w:rsidP="001252A7">
      <w:pPr>
        <w:rPr>
          <w:b/>
          <w:i/>
          <w:sz w:val="24"/>
          <w:szCs w:val="24"/>
        </w:rPr>
      </w:pPr>
    </w:p>
    <w:p w14:paraId="13FBA960" w14:textId="77777777" w:rsidR="001252A7" w:rsidRDefault="001252A7" w:rsidP="001252A7">
      <w:pPr>
        <w:rPr>
          <w:b/>
          <w:i/>
          <w:sz w:val="24"/>
          <w:szCs w:val="24"/>
        </w:rPr>
      </w:pPr>
    </w:p>
    <w:p w14:paraId="0E4409D8" w14:textId="77777777" w:rsidR="001252A7" w:rsidRDefault="001252A7" w:rsidP="001252A7">
      <w:pPr>
        <w:rPr>
          <w:b/>
          <w:i/>
          <w:sz w:val="24"/>
          <w:szCs w:val="24"/>
        </w:rPr>
      </w:pPr>
    </w:p>
    <w:p w14:paraId="4ED042FA" w14:textId="77777777" w:rsidR="001252A7" w:rsidRDefault="001252A7" w:rsidP="001252A7">
      <w:pPr>
        <w:rPr>
          <w:b/>
          <w:i/>
          <w:sz w:val="24"/>
          <w:szCs w:val="24"/>
        </w:rPr>
      </w:pPr>
    </w:p>
    <w:p w14:paraId="533AB632" w14:textId="77777777" w:rsidR="001252A7" w:rsidRDefault="001252A7" w:rsidP="001252A7">
      <w:pPr>
        <w:rPr>
          <w:b/>
          <w:i/>
          <w:sz w:val="24"/>
          <w:szCs w:val="24"/>
        </w:rPr>
      </w:pPr>
    </w:p>
    <w:p w14:paraId="752B112D" w14:textId="77777777" w:rsidR="001252A7" w:rsidRDefault="001252A7" w:rsidP="001252A7">
      <w:pPr>
        <w:rPr>
          <w:b/>
          <w:i/>
          <w:sz w:val="24"/>
          <w:szCs w:val="24"/>
        </w:rPr>
      </w:pPr>
    </w:p>
    <w:p w14:paraId="55449B8F" w14:textId="77777777" w:rsidR="001252A7" w:rsidRDefault="001252A7" w:rsidP="001252A7">
      <w:pPr>
        <w:rPr>
          <w:b/>
          <w:i/>
          <w:sz w:val="24"/>
          <w:szCs w:val="24"/>
        </w:rPr>
      </w:pPr>
    </w:p>
    <w:p w14:paraId="4A81400C" w14:textId="77777777" w:rsidR="001252A7" w:rsidRDefault="001252A7" w:rsidP="001252A7">
      <w:pPr>
        <w:rPr>
          <w:b/>
          <w:i/>
          <w:sz w:val="24"/>
          <w:szCs w:val="24"/>
        </w:rPr>
      </w:pPr>
    </w:p>
    <w:p w14:paraId="48755C4F" w14:textId="77777777" w:rsidR="001252A7" w:rsidRDefault="001252A7" w:rsidP="001252A7">
      <w:pPr>
        <w:rPr>
          <w:b/>
          <w:i/>
          <w:sz w:val="24"/>
          <w:szCs w:val="24"/>
        </w:rPr>
      </w:pPr>
    </w:p>
    <w:p w14:paraId="166989A8" w14:textId="5A918181" w:rsidR="00946B25" w:rsidRDefault="00946B25" w:rsidP="00946B25">
      <w:pPr>
        <w:rPr>
          <w:b/>
          <w:i/>
          <w:sz w:val="24"/>
          <w:szCs w:val="24"/>
        </w:rPr>
      </w:pPr>
    </w:p>
    <w:p w14:paraId="1B221C7D" w14:textId="06ABAD19" w:rsidR="00966503" w:rsidRDefault="00966503" w:rsidP="00946B25">
      <w:pPr>
        <w:rPr>
          <w:b/>
          <w:i/>
          <w:sz w:val="24"/>
          <w:szCs w:val="24"/>
        </w:rPr>
      </w:pPr>
    </w:p>
    <w:p w14:paraId="031C48B7" w14:textId="6F1E4388" w:rsidR="00966503" w:rsidRDefault="00966503" w:rsidP="00946B25">
      <w:pPr>
        <w:rPr>
          <w:b/>
          <w:i/>
          <w:sz w:val="24"/>
          <w:szCs w:val="24"/>
        </w:rPr>
      </w:pPr>
    </w:p>
    <w:p w14:paraId="7711BB4E" w14:textId="77777777" w:rsidR="00966503" w:rsidRDefault="00966503" w:rsidP="00946B25">
      <w:pPr>
        <w:rPr>
          <w:b/>
          <w:i/>
          <w:sz w:val="24"/>
          <w:szCs w:val="24"/>
        </w:rPr>
      </w:pPr>
    </w:p>
    <w:p w14:paraId="56CED2E6" w14:textId="77777777" w:rsidR="00437310" w:rsidRDefault="00437310" w:rsidP="00946B25">
      <w:pPr>
        <w:rPr>
          <w:b/>
          <w:i/>
          <w:sz w:val="32"/>
          <w:szCs w:val="32"/>
        </w:rPr>
      </w:pPr>
    </w:p>
    <w:p w14:paraId="0A4631C7" w14:textId="77777777" w:rsidR="00437310" w:rsidRDefault="00437310" w:rsidP="00946B25">
      <w:pPr>
        <w:rPr>
          <w:b/>
          <w:i/>
          <w:sz w:val="32"/>
          <w:szCs w:val="32"/>
        </w:rPr>
      </w:pPr>
    </w:p>
    <w:p w14:paraId="3DD1C826" w14:textId="77777777" w:rsidR="00437310" w:rsidRDefault="00437310" w:rsidP="00946B25">
      <w:pPr>
        <w:rPr>
          <w:b/>
          <w:i/>
          <w:sz w:val="32"/>
          <w:szCs w:val="32"/>
        </w:rPr>
      </w:pPr>
    </w:p>
    <w:p w14:paraId="6825FF31" w14:textId="41F0614E" w:rsidR="00990722" w:rsidRPr="00031478" w:rsidRDefault="00990722" w:rsidP="00946B25">
      <w:pPr>
        <w:rPr>
          <w:b/>
          <w:i/>
          <w:sz w:val="28"/>
          <w:szCs w:val="28"/>
        </w:rPr>
      </w:pPr>
      <w:r>
        <w:rPr>
          <w:b/>
          <w:i/>
          <w:sz w:val="32"/>
          <w:szCs w:val="32"/>
        </w:rPr>
        <w:lastRenderedPageBreak/>
        <w:t xml:space="preserve">IX. </w:t>
      </w:r>
      <w:r w:rsidRPr="00031478">
        <w:rPr>
          <w:b/>
          <w:i/>
          <w:sz w:val="28"/>
          <w:szCs w:val="28"/>
        </w:rPr>
        <w:t>Communication Procedures Coaches and LAT Staff</w:t>
      </w:r>
    </w:p>
    <w:p w14:paraId="3888A588" w14:textId="2C450DD8" w:rsidR="00031478" w:rsidRPr="00031478" w:rsidRDefault="001252A7" w:rsidP="009824C4">
      <w:pPr>
        <w:pStyle w:val="ListParagraph"/>
        <w:numPr>
          <w:ilvl w:val="1"/>
          <w:numId w:val="108"/>
        </w:numPr>
        <w:rPr>
          <w:b/>
          <w:i/>
          <w:sz w:val="24"/>
          <w:szCs w:val="24"/>
        </w:rPr>
      </w:pPr>
      <w:r w:rsidRPr="00031478">
        <w:rPr>
          <w:b/>
          <w:i/>
          <w:sz w:val="28"/>
          <w:szCs w:val="28"/>
        </w:rPr>
        <w:t>Coaches and Team Responsibilities</w:t>
      </w:r>
    </w:p>
    <w:p w14:paraId="09A4932B" w14:textId="3281CC55" w:rsidR="001252A7" w:rsidRPr="00031478" w:rsidRDefault="001252A7" w:rsidP="00031478">
      <w:pPr>
        <w:pStyle w:val="ListParagraph"/>
        <w:ind w:left="1440"/>
        <w:rPr>
          <w:b/>
          <w:i/>
          <w:sz w:val="24"/>
          <w:szCs w:val="24"/>
        </w:rPr>
      </w:pPr>
      <w:r w:rsidRPr="00031478">
        <w:rPr>
          <w:b/>
          <w:i/>
          <w:sz w:val="28"/>
          <w:szCs w:val="28"/>
        </w:rPr>
        <w:t xml:space="preserve"> to the Licensed Athletic Training Staff</w:t>
      </w:r>
    </w:p>
    <w:p w14:paraId="6115EC26" w14:textId="61E61CA7" w:rsidR="001252A7" w:rsidRPr="00E43C8D" w:rsidRDefault="001252A7" w:rsidP="001252A7">
      <w:pPr>
        <w:rPr>
          <w:i/>
          <w:sz w:val="24"/>
          <w:szCs w:val="24"/>
        </w:rPr>
      </w:pPr>
      <w:r w:rsidRPr="001252A7">
        <w:rPr>
          <w:b/>
          <w:i/>
          <w:sz w:val="24"/>
          <w:szCs w:val="24"/>
        </w:rPr>
        <w:t>Coaches play a vital role and</w:t>
      </w:r>
      <w:r w:rsidR="001C107B">
        <w:rPr>
          <w:b/>
          <w:i/>
          <w:sz w:val="24"/>
          <w:szCs w:val="24"/>
        </w:rPr>
        <w:t xml:space="preserve"> their responsibility regarding student-athletes and the Licensed Athletic Training</w:t>
      </w:r>
      <w:r w:rsidRPr="001252A7">
        <w:rPr>
          <w:b/>
          <w:i/>
          <w:sz w:val="24"/>
          <w:szCs w:val="24"/>
        </w:rPr>
        <w:t xml:space="preserve"> shall</w:t>
      </w:r>
      <w:r w:rsidR="001C107B">
        <w:rPr>
          <w:b/>
          <w:i/>
          <w:sz w:val="24"/>
          <w:szCs w:val="24"/>
        </w:rPr>
        <w:t xml:space="preserve"> include </w:t>
      </w:r>
      <w:r w:rsidRPr="00E43C8D">
        <w:rPr>
          <w:i/>
          <w:sz w:val="24"/>
          <w:szCs w:val="24"/>
        </w:rPr>
        <w:t xml:space="preserve">: </w:t>
      </w:r>
    </w:p>
    <w:p w14:paraId="21114EC4" w14:textId="5335B8F1" w:rsidR="001252A7" w:rsidRPr="00F25BDF" w:rsidRDefault="001252A7" w:rsidP="00F25BDF">
      <w:pPr>
        <w:rPr>
          <w:i/>
          <w:sz w:val="24"/>
          <w:szCs w:val="24"/>
        </w:rPr>
      </w:pPr>
      <w:r w:rsidRPr="00F25BDF">
        <w:rPr>
          <w:i/>
          <w:sz w:val="24"/>
          <w:szCs w:val="24"/>
        </w:rPr>
        <w:t xml:space="preserve"> Provid</w:t>
      </w:r>
      <w:r w:rsidR="001C107B" w:rsidRPr="00F25BDF">
        <w:rPr>
          <w:i/>
          <w:sz w:val="24"/>
          <w:szCs w:val="24"/>
        </w:rPr>
        <w:t>ing</w:t>
      </w:r>
      <w:r w:rsidRPr="00F25BDF">
        <w:rPr>
          <w:i/>
          <w:sz w:val="24"/>
          <w:szCs w:val="24"/>
        </w:rPr>
        <w:t xml:space="preserve"> the Athletic Administration, </w:t>
      </w:r>
      <w:r w:rsidR="001C107B" w:rsidRPr="00F25BDF">
        <w:rPr>
          <w:i/>
          <w:sz w:val="24"/>
          <w:szCs w:val="24"/>
        </w:rPr>
        <w:t>Licensed</w:t>
      </w:r>
      <w:r w:rsidR="00096C1F" w:rsidRPr="00F25BDF">
        <w:rPr>
          <w:i/>
          <w:sz w:val="24"/>
          <w:szCs w:val="24"/>
        </w:rPr>
        <w:t xml:space="preserve"> </w:t>
      </w:r>
      <w:r w:rsidRPr="00F25BDF">
        <w:rPr>
          <w:i/>
          <w:sz w:val="24"/>
          <w:szCs w:val="24"/>
        </w:rPr>
        <w:t>Athletic Training staff</w:t>
      </w:r>
      <w:r w:rsidR="001C107B" w:rsidRPr="00F25BDF">
        <w:rPr>
          <w:i/>
          <w:sz w:val="24"/>
          <w:szCs w:val="24"/>
        </w:rPr>
        <w:t>,</w:t>
      </w:r>
      <w:r w:rsidRPr="00F25BDF">
        <w:rPr>
          <w:i/>
          <w:sz w:val="24"/>
          <w:szCs w:val="24"/>
        </w:rPr>
        <w:t xml:space="preserve"> and Sports Medicine </w:t>
      </w:r>
      <w:r w:rsidR="001C107B" w:rsidRPr="00F25BDF">
        <w:rPr>
          <w:i/>
          <w:sz w:val="24"/>
          <w:szCs w:val="24"/>
        </w:rPr>
        <w:t xml:space="preserve">team </w:t>
      </w:r>
      <w:r w:rsidRPr="00F25BDF">
        <w:rPr>
          <w:i/>
          <w:sz w:val="24"/>
          <w:szCs w:val="24"/>
        </w:rPr>
        <w:t xml:space="preserve">with a team roster in advance of medical clearances and notify </w:t>
      </w:r>
      <w:proofErr w:type="gramStart"/>
      <w:r w:rsidRPr="00F25BDF">
        <w:rPr>
          <w:i/>
          <w:sz w:val="24"/>
          <w:szCs w:val="24"/>
        </w:rPr>
        <w:t>all of</w:t>
      </w:r>
      <w:proofErr w:type="gramEnd"/>
      <w:r w:rsidRPr="00F25BDF">
        <w:rPr>
          <w:i/>
          <w:sz w:val="24"/>
          <w:szCs w:val="24"/>
        </w:rPr>
        <w:t xml:space="preserve"> any changes or additions as soon as possible. </w:t>
      </w:r>
    </w:p>
    <w:p w14:paraId="24D617C7" w14:textId="77777777" w:rsidR="00F25BDF" w:rsidRPr="00F25BDF" w:rsidRDefault="001252A7" w:rsidP="00F25BDF">
      <w:pPr>
        <w:rPr>
          <w:i/>
          <w:sz w:val="24"/>
          <w:szCs w:val="24"/>
          <w:u w:val="single"/>
        </w:rPr>
      </w:pPr>
      <w:r w:rsidRPr="00F25BDF">
        <w:rPr>
          <w:i/>
          <w:sz w:val="24"/>
          <w:szCs w:val="24"/>
        </w:rPr>
        <w:t xml:space="preserve">Prohibit any student-athlete from participating without medical clearance by the Licensed Athletic Training Staff. The coach will be liable if the student-athlete is allowed to participate without full medical clearance. </w:t>
      </w:r>
    </w:p>
    <w:p w14:paraId="43186268" w14:textId="5AE52C01" w:rsidR="00F25BDF" w:rsidRPr="00F25BDF" w:rsidRDefault="00F25BDF" w:rsidP="00F25BDF">
      <w:pPr>
        <w:rPr>
          <w:i/>
          <w:sz w:val="24"/>
          <w:szCs w:val="24"/>
          <w:u w:val="single"/>
        </w:rPr>
      </w:pPr>
      <w:r w:rsidRPr="00F25BDF">
        <w:rPr>
          <w:i/>
          <w:sz w:val="24"/>
          <w:szCs w:val="24"/>
          <w:u w:val="single"/>
        </w:rPr>
        <w:t>An injured athlete, deemed to be ineligible for participation in practice and or competition per the BEA Licensed Athletic Training Staff or attending physician:</w:t>
      </w:r>
    </w:p>
    <w:p w14:paraId="1983FE29" w14:textId="1D2CD07E" w:rsidR="00F25BDF" w:rsidRPr="00F25BDF" w:rsidRDefault="00F25BDF" w:rsidP="009824C4">
      <w:pPr>
        <w:pStyle w:val="ListParagraph"/>
        <w:numPr>
          <w:ilvl w:val="2"/>
          <w:numId w:val="45"/>
        </w:numPr>
        <w:rPr>
          <w:i/>
          <w:sz w:val="24"/>
          <w:szCs w:val="24"/>
        </w:rPr>
      </w:pPr>
      <w:r w:rsidRPr="00F25BDF">
        <w:rPr>
          <w:i/>
          <w:sz w:val="24"/>
          <w:szCs w:val="24"/>
        </w:rPr>
        <w:t>Will not dress in uniform or participate in any way for any competition or event.</w:t>
      </w:r>
    </w:p>
    <w:p w14:paraId="77BA1E38" w14:textId="041842A6" w:rsidR="00F25BDF" w:rsidRDefault="00F25BDF" w:rsidP="009824C4">
      <w:pPr>
        <w:pStyle w:val="ListParagraph"/>
        <w:numPr>
          <w:ilvl w:val="2"/>
          <w:numId w:val="45"/>
        </w:numPr>
        <w:rPr>
          <w:i/>
          <w:sz w:val="24"/>
          <w:szCs w:val="24"/>
        </w:rPr>
      </w:pPr>
      <w:r>
        <w:rPr>
          <w:i/>
          <w:sz w:val="24"/>
          <w:szCs w:val="24"/>
        </w:rPr>
        <w:t xml:space="preserve"> Will not</w:t>
      </w:r>
      <w:r w:rsidRPr="00986CE9">
        <w:rPr>
          <w:i/>
          <w:sz w:val="24"/>
          <w:szCs w:val="24"/>
        </w:rPr>
        <w:t xml:space="preserve"> suit up for practice</w:t>
      </w:r>
      <w:r>
        <w:rPr>
          <w:i/>
          <w:sz w:val="24"/>
          <w:szCs w:val="24"/>
        </w:rPr>
        <w:t xml:space="preserve"> or workouts</w:t>
      </w:r>
    </w:p>
    <w:p w14:paraId="3A263471" w14:textId="77777777" w:rsidR="00F25BDF" w:rsidRPr="00986CE9" w:rsidRDefault="00F25BDF" w:rsidP="00F25BDF">
      <w:pPr>
        <w:rPr>
          <w:i/>
          <w:sz w:val="24"/>
          <w:szCs w:val="24"/>
          <w:u w:val="single"/>
        </w:rPr>
      </w:pPr>
      <w:r w:rsidRPr="00986CE9">
        <w:rPr>
          <w:i/>
          <w:sz w:val="24"/>
          <w:szCs w:val="24"/>
          <w:u w:val="single"/>
        </w:rPr>
        <w:t xml:space="preserve">They may not return to these activities in </w:t>
      </w:r>
      <w:proofErr w:type="spellStart"/>
      <w:r w:rsidRPr="00986CE9">
        <w:rPr>
          <w:i/>
          <w:sz w:val="24"/>
          <w:szCs w:val="24"/>
          <w:u w:val="single"/>
        </w:rPr>
        <w:t>ay</w:t>
      </w:r>
      <w:proofErr w:type="spellEnd"/>
      <w:r w:rsidRPr="00986CE9">
        <w:rPr>
          <w:i/>
          <w:sz w:val="24"/>
          <w:szCs w:val="24"/>
          <w:u w:val="single"/>
        </w:rPr>
        <w:t xml:space="preserve"> shape or form, unless authorized to do so by the Licensed Athletic Training staff and/or attending physician.</w:t>
      </w:r>
    </w:p>
    <w:p w14:paraId="2786EA0A" w14:textId="77777777" w:rsidR="001252A7" w:rsidRPr="00E43C8D" w:rsidRDefault="001252A7" w:rsidP="009824C4">
      <w:pPr>
        <w:pStyle w:val="ListParagraph"/>
        <w:numPr>
          <w:ilvl w:val="0"/>
          <w:numId w:val="48"/>
        </w:numPr>
        <w:rPr>
          <w:i/>
          <w:sz w:val="24"/>
          <w:szCs w:val="24"/>
        </w:rPr>
      </w:pPr>
      <w:r w:rsidRPr="00E43C8D">
        <w:rPr>
          <w:i/>
          <w:sz w:val="24"/>
          <w:szCs w:val="24"/>
        </w:rPr>
        <w:t xml:space="preserve"> Protect the student-athletes’ health, safety, and welfare as the number one priority. </w:t>
      </w:r>
    </w:p>
    <w:p w14:paraId="7DCD4D15" w14:textId="6E991470" w:rsidR="001252A7" w:rsidRPr="00E43C8D" w:rsidRDefault="001252A7" w:rsidP="009824C4">
      <w:pPr>
        <w:pStyle w:val="ListParagraph"/>
        <w:numPr>
          <w:ilvl w:val="0"/>
          <w:numId w:val="48"/>
        </w:numPr>
        <w:rPr>
          <w:i/>
          <w:sz w:val="24"/>
          <w:szCs w:val="24"/>
        </w:rPr>
      </w:pPr>
      <w:r w:rsidRPr="00E43C8D">
        <w:rPr>
          <w:i/>
          <w:sz w:val="24"/>
          <w:szCs w:val="24"/>
        </w:rPr>
        <w:t xml:space="preserve"> Refer a student-athlete whose health, safety, or welfare is in question to the</w:t>
      </w:r>
      <w:r w:rsidR="001C107B">
        <w:rPr>
          <w:i/>
          <w:sz w:val="24"/>
          <w:szCs w:val="24"/>
        </w:rPr>
        <w:t xml:space="preserve"> Licensed</w:t>
      </w:r>
      <w:r w:rsidRPr="00E43C8D">
        <w:rPr>
          <w:i/>
          <w:sz w:val="24"/>
          <w:szCs w:val="24"/>
        </w:rPr>
        <w:t xml:space="preserve"> Athletic Training staff immediately. </w:t>
      </w:r>
    </w:p>
    <w:p w14:paraId="48131B76" w14:textId="77777777" w:rsidR="001252A7" w:rsidRPr="00E43C8D" w:rsidRDefault="001252A7" w:rsidP="009824C4">
      <w:pPr>
        <w:pStyle w:val="ListParagraph"/>
        <w:numPr>
          <w:ilvl w:val="0"/>
          <w:numId w:val="48"/>
        </w:numPr>
        <w:rPr>
          <w:i/>
          <w:sz w:val="24"/>
          <w:szCs w:val="24"/>
        </w:rPr>
      </w:pPr>
      <w:r w:rsidRPr="00E43C8D">
        <w:rPr>
          <w:i/>
          <w:sz w:val="24"/>
          <w:szCs w:val="24"/>
        </w:rPr>
        <w:t>Encourage injured athletes to adhere to scheduled Athletic Training Room and physician appointments for consultation, follow-ups, treatments, and rehabilitation in a timely fashion.</w:t>
      </w:r>
    </w:p>
    <w:p w14:paraId="20114906" w14:textId="77777777" w:rsidR="001252A7" w:rsidRPr="00104598" w:rsidRDefault="001252A7" w:rsidP="009824C4">
      <w:pPr>
        <w:pStyle w:val="ListParagraph"/>
        <w:numPr>
          <w:ilvl w:val="0"/>
          <w:numId w:val="48"/>
        </w:numPr>
        <w:rPr>
          <w:i/>
          <w:sz w:val="24"/>
          <w:szCs w:val="24"/>
        </w:rPr>
      </w:pPr>
      <w:r w:rsidRPr="00104598">
        <w:rPr>
          <w:i/>
          <w:sz w:val="24"/>
          <w:szCs w:val="24"/>
        </w:rPr>
        <w:t xml:space="preserve">Comply with confidentiality requirements as per Federal and Pennsylvania </w:t>
      </w:r>
    </w:p>
    <w:p w14:paraId="522B25C6" w14:textId="13370472" w:rsidR="001252A7" w:rsidRDefault="001252A7" w:rsidP="001252A7">
      <w:pPr>
        <w:pStyle w:val="ListParagraph"/>
        <w:rPr>
          <w:i/>
          <w:sz w:val="24"/>
          <w:szCs w:val="24"/>
        </w:rPr>
      </w:pPr>
      <w:r w:rsidRPr="00104598">
        <w:rPr>
          <w:i/>
          <w:sz w:val="24"/>
          <w:szCs w:val="24"/>
        </w:rPr>
        <w:t>State Guidelines.</w:t>
      </w:r>
    </w:p>
    <w:p w14:paraId="48052353" w14:textId="77777777" w:rsidR="004661BB" w:rsidRDefault="004661BB" w:rsidP="004661BB">
      <w:r w:rsidRPr="000327AE">
        <w:rPr>
          <w:b/>
          <w:sz w:val="28"/>
          <w:szCs w:val="28"/>
        </w:rPr>
        <w:t>Coaches Responsibility</w:t>
      </w:r>
      <w:r>
        <w:t>:</w:t>
      </w:r>
    </w:p>
    <w:p w14:paraId="180260F7" w14:textId="6571C0A8" w:rsidR="004661BB" w:rsidRDefault="004661BB" w:rsidP="004661BB">
      <w:r>
        <w:t xml:space="preserve">Coaches have the responsibility to help </w:t>
      </w:r>
      <w:proofErr w:type="gramStart"/>
      <w:r>
        <w:t>insure</w:t>
      </w:r>
      <w:proofErr w:type="gramEnd"/>
      <w:r>
        <w:t xml:space="preserve"> the safety and well-being of the student-athletes. The Athletic Training staff will consult with coaches concerning the medical readiness (physical and/or mental) of a student-athlete to practice and/or compete in injury/illness circumstances (acute, chronic or rehabilitative).  The Team Physician will have the final authority to determine an athlete’s readiness to compete and participate in any athletic activity. </w:t>
      </w:r>
      <w:r w:rsidR="00031478">
        <w:t xml:space="preserve">                                                                                </w:t>
      </w:r>
      <w:r w:rsidR="00031478" w:rsidRPr="00031478">
        <w:t>62</w:t>
      </w:r>
    </w:p>
    <w:p w14:paraId="57F8D2DC" w14:textId="77777777" w:rsidR="003C0FBE" w:rsidRPr="00031478" w:rsidRDefault="003C0FBE" w:rsidP="004661BB"/>
    <w:p w14:paraId="275A2A7C" w14:textId="2E4EA25F" w:rsidR="004661BB" w:rsidRDefault="004661BB" w:rsidP="004661BB">
      <w:r>
        <w:lastRenderedPageBreak/>
        <w:t xml:space="preserve">In an acute illness/injury circumstance where a physician is not present and available to help determine activity levels, the final decision with regards to participation status rests with the attending athletic trainer.   </w:t>
      </w:r>
    </w:p>
    <w:p w14:paraId="491C8D85" w14:textId="77777777" w:rsidR="004661BB" w:rsidRDefault="004661BB" w:rsidP="004661BB">
      <w:r>
        <w:t xml:space="preserve">Coaches are not permitted, under any circumstances, to dispense or recommend drugs, medications, or nutritional ergogenic aids or supplements to any student-athlete.  A nutritional supplement is defined as any food stuff or dietary procedure that either improves or is thought to improve physical performance.  </w:t>
      </w:r>
    </w:p>
    <w:p w14:paraId="676E032D" w14:textId="7B4B898C" w:rsidR="004661BB" w:rsidRDefault="00031478" w:rsidP="004661BB">
      <w:r>
        <w:t>C</w:t>
      </w:r>
      <w:r w:rsidR="004661BB">
        <w:t xml:space="preserve">oaches shall not withhold or limit fluid intake during any practice or conditioning session.    </w:t>
      </w:r>
    </w:p>
    <w:p w14:paraId="027CC9B7" w14:textId="77777777" w:rsidR="004661BB" w:rsidRDefault="004661BB" w:rsidP="004661BB">
      <w:r>
        <w:t xml:space="preserve">The Athletic Training staff is available for consultation </w:t>
      </w:r>
      <w:proofErr w:type="gramStart"/>
      <w:r>
        <w:t>with regard to</w:t>
      </w:r>
      <w:proofErr w:type="gramEnd"/>
      <w:r>
        <w:t xml:space="preserve"> injury prevention in the design or implementation of conditioning programs.  Coaches are encouraged to develop such programs cooperatively with the Athletic Training staff and weight room coordinator in order to prevent the unintentional endangering of the health and safety of any student athlete.  </w:t>
      </w:r>
    </w:p>
    <w:p w14:paraId="08532855" w14:textId="77777777" w:rsidR="004661BB" w:rsidRDefault="004661BB" w:rsidP="004661BB">
      <w:r>
        <w:t>Psychological or other forms of direct or indirect pressure on student-athletes to participate when an injury is present will not be tolerated.</w:t>
      </w:r>
    </w:p>
    <w:p w14:paraId="793EF6DB" w14:textId="77777777" w:rsidR="004661BB" w:rsidRDefault="004661BB" w:rsidP="004661BB">
      <w:r>
        <w:t xml:space="preserve">Coaches are not permitted to “diagnosis” injuries or interpret medical information for student-athletes or arrange a plan of care or physician referral.  All diagnoses and plan of care decisions should be coordinated by the team physician and sports medicine staff.  </w:t>
      </w:r>
    </w:p>
    <w:p w14:paraId="6FEBE6E0" w14:textId="77777777" w:rsidR="004661BB" w:rsidRPr="004661BB" w:rsidRDefault="004661BB" w:rsidP="004661BB">
      <w:pPr>
        <w:rPr>
          <w:i/>
          <w:sz w:val="24"/>
          <w:szCs w:val="24"/>
        </w:rPr>
      </w:pPr>
    </w:p>
    <w:p w14:paraId="26EA5579" w14:textId="05B02777" w:rsidR="001C107B" w:rsidRPr="000327AE" w:rsidRDefault="001C107B" w:rsidP="001C107B">
      <w:pPr>
        <w:rPr>
          <w:b/>
          <w:i/>
          <w:sz w:val="28"/>
          <w:szCs w:val="28"/>
        </w:rPr>
      </w:pPr>
      <w:r w:rsidRPr="000327AE">
        <w:rPr>
          <w:b/>
          <w:i/>
          <w:sz w:val="28"/>
          <w:szCs w:val="28"/>
        </w:rPr>
        <w:t xml:space="preserve">Team </w:t>
      </w:r>
      <w:proofErr w:type="spellStart"/>
      <w:r w:rsidRPr="000327AE">
        <w:rPr>
          <w:b/>
          <w:i/>
          <w:sz w:val="28"/>
          <w:szCs w:val="28"/>
        </w:rPr>
        <w:t>Responsibilites</w:t>
      </w:r>
      <w:proofErr w:type="spellEnd"/>
    </w:p>
    <w:p w14:paraId="5C54F86A" w14:textId="30F3A417" w:rsidR="001252A7" w:rsidRPr="001C107B" w:rsidRDefault="001252A7" w:rsidP="009824C4">
      <w:pPr>
        <w:pStyle w:val="ListParagraph"/>
        <w:numPr>
          <w:ilvl w:val="0"/>
          <w:numId w:val="49"/>
        </w:numPr>
        <w:rPr>
          <w:i/>
          <w:sz w:val="24"/>
          <w:szCs w:val="24"/>
        </w:rPr>
      </w:pPr>
      <w:r w:rsidRPr="001C107B">
        <w:rPr>
          <w:i/>
          <w:sz w:val="24"/>
          <w:szCs w:val="24"/>
        </w:rPr>
        <w:t>All Teams will have to fill coolers and get supplies (Cups/Water Bottles/Medical Kit)</w:t>
      </w:r>
    </w:p>
    <w:p w14:paraId="42CAF265" w14:textId="77777777" w:rsidR="001252A7" w:rsidRPr="00DD3EE4" w:rsidRDefault="001252A7" w:rsidP="001252A7">
      <w:pPr>
        <w:pStyle w:val="ListParagraph"/>
        <w:rPr>
          <w:i/>
          <w:sz w:val="24"/>
          <w:szCs w:val="24"/>
        </w:rPr>
      </w:pPr>
      <w:r w:rsidRPr="00DD3EE4">
        <w:rPr>
          <w:i/>
          <w:sz w:val="24"/>
          <w:szCs w:val="24"/>
        </w:rPr>
        <w:t xml:space="preserve">Prior to departure for the event </w:t>
      </w:r>
    </w:p>
    <w:p w14:paraId="7EC1D824" w14:textId="77777777" w:rsidR="001252A7" w:rsidRPr="00104598" w:rsidRDefault="001252A7" w:rsidP="009824C4">
      <w:pPr>
        <w:pStyle w:val="ListParagraph"/>
        <w:numPr>
          <w:ilvl w:val="0"/>
          <w:numId w:val="49"/>
        </w:numPr>
        <w:rPr>
          <w:i/>
          <w:sz w:val="24"/>
          <w:szCs w:val="24"/>
        </w:rPr>
      </w:pPr>
      <w:r w:rsidRPr="00104598">
        <w:rPr>
          <w:i/>
          <w:sz w:val="24"/>
          <w:szCs w:val="24"/>
        </w:rPr>
        <w:t xml:space="preserve"> All Teams will have to fill coolers and get supplies (Cups/Water Bottles/Medical Kit)</w:t>
      </w:r>
    </w:p>
    <w:p w14:paraId="6D8DD9E8" w14:textId="77777777" w:rsidR="001252A7" w:rsidRPr="00DD3EE4" w:rsidRDefault="001252A7" w:rsidP="001252A7">
      <w:pPr>
        <w:pStyle w:val="ListParagraph"/>
        <w:rPr>
          <w:i/>
          <w:sz w:val="24"/>
          <w:szCs w:val="24"/>
        </w:rPr>
      </w:pPr>
      <w:r w:rsidRPr="00DD3EE4">
        <w:rPr>
          <w:i/>
          <w:sz w:val="24"/>
          <w:szCs w:val="24"/>
        </w:rPr>
        <w:t>Prior to daily practices (Fall/Spring)</w:t>
      </w:r>
    </w:p>
    <w:p w14:paraId="75ED8ACB" w14:textId="77777777" w:rsidR="001252A7" w:rsidRPr="00104598" w:rsidRDefault="001252A7" w:rsidP="009824C4">
      <w:pPr>
        <w:pStyle w:val="ListParagraph"/>
        <w:numPr>
          <w:ilvl w:val="0"/>
          <w:numId w:val="49"/>
        </w:numPr>
        <w:rPr>
          <w:i/>
          <w:sz w:val="24"/>
          <w:szCs w:val="24"/>
        </w:rPr>
      </w:pPr>
      <w:r w:rsidRPr="00104598">
        <w:rPr>
          <w:i/>
          <w:sz w:val="24"/>
          <w:szCs w:val="24"/>
        </w:rPr>
        <w:t>All student-athletes needing to be evaluated for an injury, receiving treatment or taping, and rehabilitation should report to the athletic training room ASAP at the end of the school day. This will help you to get to your practice and events in a timely manner.</w:t>
      </w:r>
    </w:p>
    <w:p w14:paraId="68DBD905" w14:textId="570D7B7D" w:rsidR="00EA22EB" w:rsidRDefault="00EA22EB">
      <w:pPr>
        <w:rPr>
          <w:sz w:val="24"/>
          <w:szCs w:val="24"/>
        </w:rPr>
      </w:pPr>
    </w:p>
    <w:p w14:paraId="3B47552F" w14:textId="03AFA5D6" w:rsidR="001252A7" w:rsidRPr="00946B25" w:rsidRDefault="001252A7" w:rsidP="009824C4">
      <w:pPr>
        <w:pStyle w:val="ListParagraph"/>
        <w:numPr>
          <w:ilvl w:val="1"/>
          <w:numId w:val="108"/>
        </w:numPr>
        <w:rPr>
          <w:b/>
          <w:sz w:val="28"/>
          <w:szCs w:val="28"/>
        </w:rPr>
      </w:pPr>
      <w:r w:rsidRPr="00946B25">
        <w:rPr>
          <w:b/>
          <w:sz w:val="28"/>
          <w:szCs w:val="28"/>
        </w:rPr>
        <w:t xml:space="preserve">Daily Communication </w:t>
      </w:r>
    </w:p>
    <w:p w14:paraId="67352EC7" w14:textId="77777777" w:rsidR="001252A7" w:rsidRDefault="001252A7" w:rsidP="001252A7">
      <w:pPr>
        <w:rPr>
          <w:b/>
          <w:i/>
          <w:sz w:val="24"/>
          <w:szCs w:val="24"/>
          <w:u w:val="single"/>
        </w:rPr>
      </w:pPr>
      <w:r>
        <w:rPr>
          <w:b/>
          <w:i/>
          <w:sz w:val="24"/>
          <w:szCs w:val="24"/>
          <w:u w:val="single"/>
        </w:rPr>
        <w:t>Daily Injury Reports</w:t>
      </w:r>
    </w:p>
    <w:p w14:paraId="7E50790E" w14:textId="77777777" w:rsidR="001252A7" w:rsidRDefault="001252A7" w:rsidP="001252A7">
      <w:pPr>
        <w:ind w:left="360"/>
        <w:rPr>
          <w:i/>
          <w:sz w:val="24"/>
          <w:szCs w:val="24"/>
        </w:rPr>
      </w:pPr>
      <w:r>
        <w:rPr>
          <w:i/>
          <w:sz w:val="24"/>
          <w:szCs w:val="24"/>
        </w:rPr>
        <w:t xml:space="preserve">Daily injury reports will be emailed to all head coaches during their sports season. They will also be emailed to the other members associated with the sports medicine team </w:t>
      </w:r>
      <w:proofErr w:type="gramStart"/>
      <w:r>
        <w:rPr>
          <w:i/>
          <w:sz w:val="24"/>
          <w:szCs w:val="24"/>
        </w:rPr>
        <w:t>on a daily basis</w:t>
      </w:r>
      <w:proofErr w:type="gramEnd"/>
      <w:r>
        <w:rPr>
          <w:i/>
          <w:sz w:val="24"/>
          <w:szCs w:val="24"/>
        </w:rPr>
        <w:t xml:space="preserve"> throughout the calendar school year. </w:t>
      </w:r>
    </w:p>
    <w:p w14:paraId="71B73235" w14:textId="77777777" w:rsidR="001252A7" w:rsidRDefault="001252A7" w:rsidP="001252A7">
      <w:pPr>
        <w:rPr>
          <w:b/>
          <w:i/>
          <w:sz w:val="24"/>
          <w:szCs w:val="24"/>
        </w:rPr>
      </w:pPr>
    </w:p>
    <w:p w14:paraId="4B78F36C" w14:textId="77777777" w:rsidR="00031478" w:rsidRDefault="00031478" w:rsidP="001252A7">
      <w:pPr>
        <w:rPr>
          <w:b/>
          <w:i/>
          <w:sz w:val="24"/>
          <w:szCs w:val="24"/>
        </w:rPr>
      </w:pPr>
    </w:p>
    <w:p w14:paraId="1CC5EC4B" w14:textId="34B07DEF" w:rsidR="00031478" w:rsidRPr="00031478" w:rsidRDefault="00031478" w:rsidP="001252A7">
      <w:pPr>
        <w:rPr>
          <w:i/>
          <w:sz w:val="24"/>
          <w:szCs w:val="24"/>
        </w:rPr>
      </w:pPr>
      <w:r>
        <w:rPr>
          <w:b/>
          <w:i/>
          <w:sz w:val="24"/>
          <w:szCs w:val="24"/>
        </w:rPr>
        <w:t xml:space="preserve">                                                                                                                                                                     </w:t>
      </w:r>
      <w:r w:rsidRPr="00031478">
        <w:rPr>
          <w:i/>
          <w:sz w:val="24"/>
          <w:szCs w:val="24"/>
        </w:rPr>
        <w:t>63</w:t>
      </w:r>
    </w:p>
    <w:p w14:paraId="70411C72" w14:textId="33FA8A8F" w:rsidR="001252A7" w:rsidRDefault="001252A7" w:rsidP="001252A7">
      <w:pPr>
        <w:rPr>
          <w:i/>
          <w:sz w:val="24"/>
          <w:szCs w:val="24"/>
        </w:rPr>
      </w:pPr>
      <w:r w:rsidRPr="00E30EDA">
        <w:rPr>
          <w:b/>
          <w:i/>
          <w:sz w:val="24"/>
          <w:szCs w:val="24"/>
        </w:rPr>
        <w:lastRenderedPageBreak/>
        <w:t>The daily injury report guidelines for all injured</w:t>
      </w:r>
      <w:proofErr w:type="gramStart"/>
      <w:r w:rsidR="006E24B6">
        <w:rPr>
          <w:b/>
          <w:i/>
          <w:sz w:val="24"/>
          <w:szCs w:val="24"/>
        </w:rPr>
        <w:t>\;</w:t>
      </w:r>
      <w:proofErr w:type="spellStart"/>
      <w:r w:rsidR="006E24B6">
        <w:rPr>
          <w:b/>
          <w:i/>
          <w:sz w:val="24"/>
          <w:szCs w:val="24"/>
        </w:rPr>
        <w:t>lkjfsda</w:t>
      </w:r>
      <w:proofErr w:type="spellEnd"/>
      <w:proofErr w:type="gramEnd"/>
      <w:r w:rsidRPr="00E30EDA">
        <w:rPr>
          <w:b/>
          <w:i/>
          <w:sz w:val="24"/>
          <w:szCs w:val="24"/>
        </w:rPr>
        <w:t xml:space="preserve"> athletes will include</w:t>
      </w:r>
      <w:r>
        <w:rPr>
          <w:i/>
          <w:sz w:val="24"/>
          <w:szCs w:val="24"/>
        </w:rPr>
        <w:t>:</w:t>
      </w:r>
    </w:p>
    <w:p w14:paraId="0CED461E" w14:textId="77777777" w:rsidR="001252A7" w:rsidRDefault="001252A7" w:rsidP="001252A7">
      <w:r w:rsidRPr="002E1AEF">
        <w:rPr>
          <w:b/>
        </w:rPr>
        <w:t>“Out”-</w:t>
      </w:r>
      <w:r>
        <w:t xml:space="preserve"> means the athlete will not be participating in practice/games until further notice</w:t>
      </w:r>
    </w:p>
    <w:p w14:paraId="05A79464" w14:textId="77777777" w:rsidR="001252A7" w:rsidRDefault="001252A7" w:rsidP="001252A7">
      <w:r w:rsidRPr="002E1AEF">
        <w:rPr>
          <w:b/>
        </w:rPr>
        <w:t>“Limited”-</w:t>
      </w:r>
      <w:r>
        <w:t xml:space="preserve"> means the athlete may participate with some restrictions (</w:t>
      </w:r>
      <w:proofErr w:type="spellStart"/>
      <w:r>
        <w:t>ie</w:t>
      </w:r>
      <w:proofErr w:type="spellEnd"/>
      <w:r>
        <w:t>: no hard running, non-contact  activities, etc.)</w:t>
      </w:r>
    </w:p>
    <w:p w14:paraId="08F4693E" w14:textId="77777777" w:rsidR="001252A7" w:rsidRDefault="001252A7" w:rsidP="001252A7">
      <w:r w:rsidRPr="002E1AEF">
        <w:rPr>
          <w:b/>
        </w:rPr>
        <w:t>“Full go”-</w:t>
      </w:r>
      <w:r>
        <w:t xml:space="preserve"> athlete </w:t>
      </w:r>
      <w:proofErr w:type="gramStart"/>
      <w:r>
        <w:t>is able to</w:t>
      </w:r>
      <w:proofErr w:type="gramEnd"/>
      <w:r>
        <w:t xml:space="preserve"> return to full participation with no restrictions </w:t>
      </w:r>
    </w:p>
    <w:p w14:paraId="36F97CB3" w14:textId="77777777" w:rsidR="00031478" w:rsidRDefault="00031478" w:rsidP="001252A7">
      <w:pPr>
        <w:rPr>
          <w:b/>
        </w:rPr>
      </w:pPr>
    </w:p>
    <w:p w14:paraId="472E4209" w14:textId="3CC39A0B" w:rsidR="001252A7" w:rsidRPr="00031478" w:rsidRDefault="001252A7" w:rsidP="001252A7">
      <w:pPr>
        <w:rPr>
          <w:i/>
          <w:sz w:val="28"/>
          <w:szCs w:val="28"/>
        </w:rPr>
      </w:pPr>
      <w:r w:rsidRPr="00487FBE">
        <w:rPr>
          <w:b/>
        </w:rPr>
        <w:t>Types of Treatment</w:t>
      </w:r>
      <w:r>
        <w:rPr>
          <w:b/>
        </w:rPr>
        <w:t xml:space="preserve"> (Provided in the comments section)</w:t>
      </w:r>
    </w:p>
    <w:p w14:paraId="54A81CD9" w14:textId="77777777" w:rsidR="001252A7" w:rsidRDefault="001252A7" w:rsidP="009824C4">
      <w:pPr>
        <w:pStyle w:val="ListParagraph"/>
        <w:numPr>
          <w:ilvl w:val="0"/>
          <w:numId w:val="19"/>
        </w:numPr>
      </w:pPr>
      <w:r>
        <w:t>Injury Evaluation</w:t>
      </w:r>
    </w:p>
    <w:p w14:paraId="506798E8" w14:textId="77777777" w:rsidR="001252A7" w:rsidRDefault="001252A7" w:rsidP="009824C4">
      <w:pPr>
        <w:pStyle w:val="ListParagraph"/>
        <w:numPr>
          <w:ilvl w:val="0"/>
          <w:numId w:val="19"/>
        </w:numPr>
      </w:pPr>
      <w:r>
        <w:t>Re-evaluation</w:t>
      </w:r>
    </w:p>
    <w:p w14:paraId="3161E196" w14:textId="77777777" w:rsidR="001252A7" w:rsidRDefault="001252A7" w:rsidP="009824C4">
      <w:pPr>
        <w:pStyle w:val="ListParagraph"/>
        <w:numPr>
          <w:ilvl w:val="0"/>
          <w:numId w:val="19"/>
        </w:numPr>
      </w:pPr>
      <w:r>
        <w:t xml:space="preserve">Rehabilitation </w:t>
      </w:r>
    </w:p>
    <w:p w14:paraId="13180126" w14:textId="77777777" w:rsidR="001252A7" w:rsidRDefault="001252A7" w:rsidP="009824C4">
      <w:pPr>
        <w:pStyle w:val="ListParagraph"/>
        <w:numPr>
          <w:ilvl w:val="0"/>
          <w:numId w:val="19"/>
        </w:numPr>
      </w:pPr>
      <w:r>
        <w:t>Concussion Evaluation/Testing</w:t>
      </w:r>
    </w:p>
    <w:p w14:paraId="1AF0D77D" w14:textId="77777777" w:rsidR="001252A7" w:rsidRDefault="001252A7" w:rsidP="009824C4">
      <w:pPr>
        <w:pStyle w:val="ListParagraph"/>
        <w:numPr>
          <w:ilvl w:val="0"/>
          <w:numId w:val="19"/>
        </w:numPr>
      </w:pPr>
      <w:r>
        <w:t xml:space="preserve">Concussion 5 phase return to play </w:t>
      </w:r>
    </w:p>
    <w:p w14:paraId="520665D8" w14:textId="42FC14B2" w:rsidR="001252A7" w:rsidRPr="00031478" w:rsidRDefault="001252A7" w:rsidP="009824C4">
      <w:pPr>
        <w:pStyle w:val="ListParagraph"/>
        <w:numPr>
          <w:ilvl w:val="0"/>
          <w:numId w:val="19"/>
        </w:numPr>
        <w:rPr>
          <w:b/>
        </w:rPr>
      </w:pPr>
      <w:r>
        <w:t>Needs Physician clearance/Note for RTP</w:t>
      </w:r>
    </w:p>
    <w:p w14:paraId="65541CD5" w14:textId="34AFA980" w:rsidR="001252A7" w:rsidRDefault="001252A7" w:rsidP="001252A7">
      <w:pPr>
        <w:rPr>
          <w:b/>
        </w:rPr>
      </w:pPr>
      <w:r w:rsidRPr="001252A7">
        <w:rPr>
          <w:b/>
        </w:rPr>
        <w:t>Additional Communication Reports</w:t>
      </w:r>
    </w:p>
    <w:p w14:paraId="21181A24" w14:textId="67C3F8DA" w:rsidR="001252A7" w:rsidRPr="001C107B" w:rsidRDefault="001252A7" w:rsidP="009824C4">
      <w:pPr>
        <w:pStyle w:val="ListParagraph"/>
        <w:numPr>
          <w:ilvl w:val="0"/>
          <w:numId w:val="19"/>
        </w:numPr>
      </w:pPr>
      <w:r>
        <w:rPr>
          <w:b/>
        </w:rPr>
        <w:t xml:space="preserve">Concussion Management Clearance- </w:t>
      </w:r>
      <w:r w:rsidRPr="001C107B">
        <w:t>Associated with student-athletes per team and the</w:t>
      </w:r>
      <w:r w:rsidR="001C107B" w:rsidRPr="001C107B">
        <w:t>ir</w:t>
      </w:r>
      <w:r w:rsidRPr="001C107B">
        <w:t xml:space="preserve"> level of </w:t>
      </w:r>
      <w:r w:rsidR="001C107B" w:rsidRPr="001C107B">
        <w:t xml:space="preserve">care and </w:t>
      </w:r>
      <w:r w:rsidRPr="001C107B">
        <w:t>clearance</w:t>
      </w:r>
    </w:p>
    <w:p w14:paraId="4F30978B" w14:textId="2DA270D5" w:rsidR="001252A7" w:rsidRPr="001C107B" w:rsidRDefault="001C107B" w:rsidP="009824C4">
      <w:pPr>
        <w:pStyle w:val="ListParagraph"/>
        <w:numPr>
          <w:ilvl w:val="0"/>
          <w:numId w:val="19"/>
        </w:numPr>
      </w:pPr>
      <w:r>
        <w:rPr>
          <w:b/>
        </w:rPr>
        <w:t xml:space="preserve">Physician Clearance Level Seasonal Report- </w:t>
      </w:r>
      <w:r w:rsidRPr="001C107B">
        <w:t xml:space="preserve">Associated with all student-athletes seen by a Physician, during a particular sports season. The report will provide the student-athletes name, general injury info, name of physician providing care, and the level of clearance provided by written physician orders to determine return to </w:t>
      </w:r>
      <w:proofErr w:type="spellStart"/>
      <w:r w:rsidRPr="001C107B">
        <w:t>partic</w:t>
      </w:r>
      <w:r w:rsidR="006E24B6">
        <w:t>-</w:t>
      </w:r>
      <w:r w:rsidRPr="001C107B">
        <w:t>ipation</w:t>
      </w:r>
      <w:proofErr w:type="spellEnd"/>
      <w:r w:rsidRPr="001C107B">
        <w:t xml:space="preserve"> in Physical Education class or for the next sports season. </w:t>
      </w:r>
    </w:p>
    <w:p w14:paraId="0E9D050B" w14:textId="31DA1759" w:rsidR="00D622BE" w:rsidRPr="00D622BE" w:rsidRDefault="00D622BE" w:rsidP="00D622BE">
      <w:pPr>
        <w:rPr>
          <w:sz w:val="24"/>
          <w:szCs w:val="24"/>
        </w:rPr>
      </w:pPr>
    </w:p>
    <w:p w14:paraId="65242634" w14:textId="77777777" w:rsidR="001C107B" w:rsidRDefault="001C107B" w:rsidP="006B50C3">
      <w:pPr>
        <w:rPr>
          <w:b/>
          <w:i/>
          <w:sz w:val="24"/>
          <w:szCs w:val="24"/>
          <w:u w:val="single"/>
        </w:rPr>
      </w:pPr>
    </w:p>
    <w:p w14:paraId="773C2CE9" w14:textId="77777777" w:rsidR="001C107B" w:rsidRDefault="001C107B" w:rsidP="006B50C3">
      <w:pPr>
        <w:rPr>
          <w:b/>
          <w:i/>
          <w:sz w:val="24"/>
          <w:szCs w:val="24"/>
          <w:u w:val="single"/>
        </w:rPr>
      </w:pPr>
    </w:p>
    <w:p w14:paraId="75E6B1C4" w14:textId="77777777" w:rsidR="001C107B" w:rsidRDefault="001C107B" w:rsidP="006B50C3">
      <w:pPr>
        <w:rPr>
          <w:b/>
          <w:i/>
          <w:sz w:val="24"/>
          <w:szCs w:val="24"/>
          <w:u w:val="single"/>
        </w:rPr>
      </w:pPr>
    </w:p>
    <w:p w14:paraId="3623BB0C" w14:textId="77777777" w:rsidR="001C107B" w:rsidRDefault="001C107B" w:rsidP="006B50C3">
      <w:pPr>
        <w:rPr>
          <w:b/>
          <w:i/>
          <w:sz w:val="24"/>
          <w:szCs w:val="24"/>
          <w:u w:val="single"/>
        </w:rPr>
      </w:pPr>
    </w:p>
    <w:p w14:paraId="037F8C60" w14:textId="77777777" w:rsidR="000327AE" w:rsidRDefault="000327AE" w:rsidP="00B32CA4">
      <w:pPr>
        <w:jc w:val="center"/>
        <w:rPr>
          <w:b/>
          <w:i/>
          <w:sz w:val="56"/>
          <w:szCs w:val="56"/>
        </w:rPr>
      </w:pPr>
    </w:p>
    <w:p w14:paraId="4F38EF94" w14:textId="77777777" w:rsidR="000327AE" w:rsidRDefault="000327AE" w:rsidP="00B32CA4">
      <w:pPr>
        <w:jc w:val="center"/>
        <w:rPr>
          <w:b/>
          <w:i/>
          <w:sz w:val="56"/>
          <w:szCs w:val="56"/>
        </w:rPr>
      </w:pPr>
    </w:p>
    <w:p w14:paraId="5DC6AFDB" w14:textId="6017C09A" w:rsidR="000327AE" w:rsidRPr="00990722" w:rsidRDefault="00990722" w:rsidP="00990722">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64</w:t>
      </w:r>
    </w:p>
    <w:p w14:paraId="2A553F86" w14:textId="77777777" w:rsidR="000327AE" w:rsidRDefault="000327AE" w:rsidP="00B32CA4">
      <w:pPr>
        <w:jc w:val="center"/>
        <w:rPr>
          <w:b/>
          <w:i/>
          <w:sz w:val="56"/>
          <w:szCs w:val="56"/>
        </w:rPr>
      </w:pPr>
    </w:p>
    <w:p w14:paraId="2372BECA" w14:textId="77777777" w:rsidR="000327AE" w:rsidRDefault="000327AE" w:rsidP="00B32CA4">
      <w:pPr>
        <w:jc w:val="center"/>
        <w:rPr>
          <w:b/>
          <w:i/>
          <w:sz w:val="56"/>
          <w:szCs w:val="56"/>
        </w:rPr>
      </w:pPr>
    </w:p>
    <w:p w14:paraId="3AAAB097" w14:textId="77777777" w:rsidR="00B32CA4" w:rsidRDefault="00B32CA4" w:rsidP="00B32CA4">
      <w:pPr>
        <w:jc w:val="center"/>
        <w:rPr>
          <w:b/>
          <w:i/>
          <w:sz w:val="56"/>
          <w:szCs w:val="56"/>
        </w:rPr>
      </w:pPr>
      <w:r w:rsidRPr="001252A7">
        <w:rPr>
          <w:b/>
          <w:i/>
          <w:sz w:val="56"/>
          <w:szCs w:val="56"/>
        </w:rPr>
        <w:t>Communication</w:t>
      </w:r>
    </w:p>
    <w:p w14:paraId="41456453" w14:textId="77777777" w:rsidR="00B32CA4" w:rsidRPr="001252A7" w:rsidRDefault="00B32CA4" w:rsidP="00B32CA4">
      <w:pPr>
        <w:jc w:val="center"/>
        <w:rPr>
          <w:b/>
          <w:i/>
          <w:sz w:val="56"/>
          <w:szCs w:val="56"/>
        </w:rPr>
      </w:pPr>
    </w:p>
    <w:p w14:paraId="20D868BC" w14:textId="77777777" w:rsidR="00B32CA4" w:rsidRDefault="00B32CA4" w:rsidP="00B32CA4">
      <w:pPr>
        <w:jc w:val="center"/>
        <w:rPr>
          <w:b/>
          <w:i/>
          <w:sz w:val="56"/>
          <w:szCs w:val="56"/>
        </w:rPr>
      </w:pPr>
      <w:r>
        <w:rPr>
          <w:b/>
          <w:i/>
          <w:sz w:val="56"/>
          <w:szCs w:val="56"/>
        </w:rPr>
        <w:t>Parents/Guardians</w:t>
      </w:r>
    </w:p>
    <w:p w14:paraId="717773BD" w14:textId="77777777" w:rsidR="00B32CA4" w:rsidRDefault="00B32CA4" w:rsidP="00B32CA4">
      <w:pPr>
        <w:jc w:val="center"/>
        <w:rPr>
          <w:b/>
          <w:i/>
          <w:sz w:val="56"/>
          <w:szCs w:val="56"/>
        </w:rPr>
      </w:pPr>
      <w:r>
        <w:rPr>
          <w:b/>
          <w:i/>
          <w:sz w:val="56"/>
          <w:szCs w:val="56"/>
        </w:rPr>
        <w:t>Student-Athletes</w:t>
      </w:r>
    </w:p>
    <w:p w14:paraId="1E26AB55" w14:textId="3827FF3C" w:rsidR="00B32CA4" w:rsidRDefault="00B32CA4" w:rsidP="00B32CA4">
      <w:pPr>
        <w:jc w:val="center"/>
        <w:rPr>
          <w:b/>
          <w:i/>
          <w:sz w:val="56"/>
          <w:szCs w:val="56"/>
        </w:rPr>
      </w:pPr>
      <w:r w:rsidRPr="001252A7">
        <w:rPr>
          <w:b/>
          <w:i/>
          <w:sz w:val="56"/>
          <w:szCs w:val="56"/>
        </w:rPr>
        <w:t xml:space="preserve"> and</w:t>
      </w:r>
    </w:p>
    <w:p w14:paraId="4F20DC27" w14:textId="59EA79EE" w:rsidR="00B32CA4" w:rsidRPr="006E24B6" w:rsidRDefault="00B32CA4" w:rsidP="006E24B6">
      <w:pPr>
        <w:jc w:val="center"/>
        <w:rPr>
          <w:b/>
          <w:i/>
          <w:sz w:val="56"/>
          <w:szCs w:val="56"/>
        </w:rPr>
      </w:pPr>
      <w:r w:rsidRPr="001252A7">
        <w:rPr>
          <w:b/>
          <w:i/>
          <w:sz w:val="56"/>
          <w:szCs w:val="56"/>
        </w:rPr>
        <w:t xml:space="preserve"> Licensed Athletic Training Staff</w:t>
      </w:r>
    </w:p>
    <w:p w14:paraId="2F7D2011" w14:textId="77777777" w:rsidR="00B32CA4" w:rsidRDefault="00B32CA4" w:rsidP="006B50C3">
      <w:pPr>
        <w:rPr>
          <w:b/>
          <w:i/>
          <w:sz w:val="24"/>
          <w:szCs w:val="24"/>
          <w:u w:val="single"/>
        </w:rPr>
      </w:pPr>
    </w:p>
    <w:p w14:paraId="3DD6709B" w14:textId="77777777" w:rsidR="00B32CA4" w:rsidRDefault="00B32CA4" w:rsidP="006B50C3">
      <w:pPr>
        <w:rPr>
          <w:b/>
          <w:i/>
          <w:sz w:val="24"/>
          <w:szCs w:val="24"/>
          <w:u w:val="single"/>
        </w:rPr>
      </w:pPr>
    </w:p>
    <w:p w14:paraId="40A0F290" w14:textId="77777777" w:rsidR="00B32CA4" w:rsidRDefault="00B32CA4" w:rsidP="006B50C3">
      <w:pPr>
        <w:rPr>
          <w:b/>
          <w:i/>
          <w:sz w:val="24"/>
          <w:szCs w:val="24"/>
          <w:u w:val="single"/>
        </w:rPr>
      </w:pPr>
    </w:p>
    <w:p w14:paraId="3166A80C" w14:textId="77777777" w:rsidR="00B32CA4" w:rsidRDefault="00B32CA4" w:rsidP="006B50C3">
      <w:pPr>
        <w:rPr>
          <w:b/>
          <w:i/>
          <w:sz w:val="24"/>
          <w:szCs w:val="24"/>
          <w:u w:val="single"/>
        </w:rPr>
      </w:pPr>
    </w:p>
    <w:p w14:paraId="08872260" w14:textId="77777777" w:rsidR="00B32CA4" w:rsidRDefault="00B32CA4" w:rsidP="006B50C3">
      <w:pPr>
        <w:rPr>
          <w:b/>
          <w:i/>
          <w:sz w:val="24"/>
          <w:szCs w:val="24"/>
          <w:u w:val="single"/>
        </w:rPr>
      </w:pPr>
    </w:p>
    <w:p w14:paraId="4C664A02" w14:textId="77777777" w:rsidR="00B32CA4" w:rsidRDefault="00B32CA4" w:rsidP="006B50C3">
      <w:pPr>
        <w:rPr>
          <w:b/>
          <w:i/>
          <w:sz w:val="24"/>
          <w:szCs w:val="24"/>
          <w:u w:val="single"/>
        </w:rPr>
      </w:pPr>
    </w:p>
    <w:p w14:paraId="17858B1D" w14:textId="77777777" w:rsidR="00B32CA4" w:rsidRDefault="00B32CA4" w:rsidP="006B50C3">
      <w:pPr>
        <w:rPr>
          <w:b/>
          <w:i/>
          <w:sz w:val="24"/>
          <w:szCs w:val="24"/>
          <w:u w:val="single"/>
        </w:rPr>
      </w:pPr>
    </w:p>
    <w:p w14:paraId="3BE48ABF" w14:textId="77777777" w:rsidR="00B32CA4" w:rsidRDefault="00B32CA4" w:rsidP="006B50C3">
      <w:pPr>
        <w:rPr>
          <w:b/>
          <w:i/>
          <w:sz w:val="24"/>
          <w:szCs w:val="24"/>
          <w:u w:val="single"/>
        </w:rPr>
      </w:pPr>
    </w:p>
    <w:p w14:paraId="56385FB5" w14:textId="77777777" w:rsidR="00B32CA4" w:rsidRDefault="00B32CA4" w:rsidP="006B50C3">
      <w:pPr>
        <w:rPr>
          <w:b/>
          <w:i/>
          <w:sz w:val="24"/>
          <w:szCs w:val="24"/>
          <w:u w:val="single"/>
        </w:rPr>
      </w:pPr>
    </w:p>
    <w:p w14:paraId="2B25CBFE" w14:textId="77777777" w:rsidR="006E24B6" w:rsidRDefault="006E24B6" w:rsidP="006B50C3">
      <w:pPr>
        <w:rPr>
          <w:b/>
          <w:i/>
          <w:sz w:val="24"/>
          <w:szCs w:val="24"/>
          <w:u w:val="single"/>
        </w:rPr>
      </w:pPr>
    </w:p>
    <w:p w14:paraId="1C68BDD6" w14:textId="77777777" w:rsidR="00B32CA4" w:rsidRDefault="00B32CA4" w:rsidP="006B50C3">
      <w:pPr>
        <w:rPr>
          <w:b/>
          <w:i/>
          <w:sz w:val="24"/>
          <w:szCs w:val="24"/>
          <w:u w:val="single"/>
        </w:rPr>
      </w:pPr>
    </w:p>
    <w:p w14:paraId="478107CE" w14:textId="77777777" w:rsidR="00B32CA4" w:rsidRDefault="00B32CA4" w:rsidP="006B50C3">
      <w:pPr>
        <w:rPr>
          <w:b/>
          <w:i/>
          <w:sz w:val="24"/>
          <w:szCs w:val="24"/>
          <w:u w:val="single"/>
        </w:rPr>
      </w:pPr>
    </w:p>
    <w:p w14:paraId="481859EF" w14:textId="275F7B34" w:rsidR="002A7012" w:rsidRDefault="00990722" w:rsidP="002A7012">
      <w:pPr>
        <w:rPr>
          <w:i/>
          <w:sz w:val="24"/>
          <w:szCs w:val="24"/>
        </w:rPr>
      </w:pPr>
      <w:r>
        <w:rPr>
          <w:b/>
          <w:i/>
          <w:sz w:val="28"/>
          <w:szCs w:val="28"/>
        </w:rPr>
        <w:lastRenderedPageBreak/>
        <w:t xml:space="preserve">X. </w:t>
      </w:r>
      <w:r w:rsidR="00B32CA4" w:rsidRPr="00B32CA4">
        <w:rPr>
          <w:b/>
          <w:i/>
          <w:sz w:val="28"/>
          <w:szCs w:val="28"/>
        </w:rPr>
        <w:t>C</w:t>
      </w:r>
      <w:r w:rsidR="008278E8" w:rsidRPr="00B32CA4">
        <w:rPr>
          <w:b/>
          <w:i/>
          <w:sz w:val="28"/>
          <w:szCs w:val="28"/>
        </w:rPr>
        <w:t>ommunication with parents/guardians regarding injuries</w:t>
      </w:r>
      <w:r w:rsidR="002A7012">
        <w:rPr>
          <w:i/>
          <w:sz w:val="24"/>
          <w:szCs w:val="24"/>
        </w:rPr>
        <w:tab/>
      </w:r>
    </w:p>
    <w:p w14:paraId="693F0DAC" w14:textId="2BCE2D7F" w:rsidR="002A7012" w:rsidRPr="00990722" w:rsidRDefault="002A7012" w:rsidP="009824C4">
      <w:pPr>
        <w:pStyle w:val="ListParagraph"/>
        <w:numPr>
          <w:ilvl w:val="2"/>
          <w:numId w:val="107"/>
        </w:numPr>
        <w:rPr>
          <w:b/>
          <w:i/>
          <w:sz w:val="28"/>
          <w:szCs w:val="28"/>
        </w:rPr>
      </w:pPr>
      <w:r w:rsidRPr="00990722">
        <w:rPr>
          <w:b/>
          <w:i/>
          <w:sz w:val="28"/>
          <w:szCs w:val="28"/>
        </w:rPr>
        <w:t>Parent/Guardian Contact Regarding Injuries</w:t>
      </w:r>
    </w:p>
    <w:p w14:paraId="32FC763F" w14:textId="77777777" w:rsidR="002A7012" w:rsidRPr="00031478" w:rsidRDefault="002A7012" w:rsidP="00FA75E5">
      <w:pPr>
        <w:pStyle w:val="ListParagraph"/>
        <w:numPr>
          <w:ilvl w:val="0"/>
          <w:numId w:val="5"/>
        </w:numPr>
        <w:rPr>
          <w:i/>
        </w:rPr>
      </w:pPr>
      <w:r w:rsidRPr="00031478">
        <w:rPr>
          <w:i/>
        </w:rPr>
        <w:t>Parents and/or guardians will be contacted in the event of a medical emergency or significant injury that requires further referral to a licensed physician. But you are encouraged to call or email the LAT staff regarding any concerns or injury progress for the student-athlete. Our contact information is provided below.</w:t>
      </w:r>
    </w:p>
    <w:p w14:paraId="1A5124E8" w14:textId="77777777" w:rsidR="002A7012" w:rsidRDefault="002A7012" w:rsidP="002A7012">
      <w:pPr>
        <w:pStyle w:val="ListParagraph"/>
        <w:ind w:left="1080"/>
        <w:rPr>
          <w:i/>
          <w:sz w:val="24"/>
          <w:szCs w:val="24"/>
        </w:rPr>
      </w:pPr>
    </w:p>
    <w:p w14:paraId="36019FD7" w14:textId="5AC35608" w:rsidR="002A7012" w:rsidRPr="00990722" w:rsidRDefault="00B32CA4" w:rsidP="009824C4">
      <w:pPr>
        <w:pStyle w:val="ListParagraph"/>
        <w:numPr>
          <w:ilvl w:val="2"/>
          <w:numId w:val="107"/>
        </w:numPr>
        <w:rPr>
          <w:b/>
          <w:i/>
          <w:sz w:val="28"/>
          <w:szCs w:val="28"/>
        </w:rPr>
      </w:pPr>
      <w:r w:rsidRPr="00990722">
        <w:rPr>
          <w:b/>
          <w:i/>
          <w:sz w:val="28"/>
          <w:szCs w:val="28"/>
        </w:rPr>
        <w:t xml:space="preserve">Student-Athletes </w:t>
      </w:r>
      <w:r w:rsidR="00041065" w:rsidRPr="00990722">
        <w:rPr>
          <w:b/>
          <w:i/>
          <w:sz w:val="28"/>
          <w:szCs w:val="28"/>
        </w:rPr>
        <w:t>and Parent</w:t>
      </w:r>
      <w:r w:rsidR="002A7012" w:rsidRPr="00990722">
        <w:rPr>
          <w:b/>
          <w:i/>
          <w:sz w:val="28"/>
          <w:szCs w:val="28"/>
        </w:rPr>
        <w:t xml:space="preserve"> responsibilities with injury management</w:t>
      </w:r>
    </w:p>
    <w:p w14:paraId="62AE5CE4" w14:textId="73AB83CF" w:rsidR="002A7012" w:rsidRPr="00031478" w:rsidRDefault="002A7012" w:rsidP="009824C4">
      <w:pPr>
        <w:pStyle w:val="ListParagraph"/>
        <w:numPr>
          <w:ilvl w:val="0"/>
          <w:numId w:val="19"/>
        </w:numPr>
      </w:pPr>
      <w:r w:rsidRPr="00031478">
        <w:rPr>
          <w:b/>
        </w:rPr>
        <w:t>in accordance with the</w:t>
      </w:r>
      <w:r w:rsidR="00B32CA4" w:rsidRPr="00031478">
        <w:rPr>
          <w:b/>
        </w:rPr>
        <w:t xml:space="preserve"> BEA Injury Policy, BEA Return to Participation Policy, and</w:t>
      </w:r>
      <w:r w:rsidRPr="00031478">
        <w:rPr>
          <w:b/>
        </w:rPr>
        <w:t xml:space="preserve"> BEA Concussion Management Plan</w:t>
      </w:r>
      <w:r w:rsidR="00B32CA4" w:rsidRPr="00031478">
        <w:rPr>
          <w:b/>
        </w:rPr>
        <w:t>:</w:t>
      </w:r>
    </w:p>
    <w:p w14:paraId="5076CCD7" w14:textId="77777777" w:rsidR="002A7012" w:rsidRPr="00031478" w:rsidRDefault="002A7012" w:rsidP="009824C4">
      <w:pPr>
        <w:pStyle w:val="ListParagraph"/>
        <w:numPr>
          <w:ilvl w:val="0"/>
          <w:numId w:val="17"/>
        </w:numPr>
      </w:pPr>
      <w:r w:rsidRPr="00031478">
        <w:rPr>
          <w:b/>
          <w:u w:val="single"/>
        </w:rPr>
        <w:t>All athletes/coaches must continue to report all injuries to the Licensed Athletic Training Staff in accordance with the BEA Return to Play Policy</w:t>
      </w:r>
      <w:r w:rsidRPr="00031478">
        <w:t xml:space="preserve"> when they happen </w:t>
      </w:r>
      <w:proofErr w:type="gramStart"/>
      <w:r w:rsidRPr="00031478">
        <w:t>on a daily basis</w:t>
      </w:r>
      <w:proofErr w:type="gramEnd"/>
      <w:r w:rsidRPr="00031478">
        <w:t>. This helps us triage the injury in a more efficient manner so that we can return the athlete back to the field/court faster. It also helps the athlete/parent an opportunity to get the best medical care ASAP to get them back to play.</w:t>
      </w:r>
    </w:p>
    <w:p w14:paraId="789D446B" w14:textId="77777777" w:rsidR="002A7012" w:rsidRPr="00031478" w:rsidRDefault="002A7012" w:rsidP="002A7012">
      <w:pPr>
        <w:pStyle w:val="ListParagraph"/>
      </w:pPr>
    </w:p>
    <w:p w14:paraId="41C8F048" w14:textId="277341B9" w:rsidR="00031478" w:rsidRPr="00031478" w:rsidRDefault="002A7012" w:rsidP="009824C4">
      <w:pPr>
        <w:pStyle w:val="ListParagraph"/>
        <w:numPr>
          <w:ilvl w:val="0"/>
          <w:numId w:val="17"/>
        </w:numPr>
        <w:rPr>
          <w:b/>
          <w:u w:val="single"/>
        </w:rPr>
      </w:pPr>
      <w:r w:rsidRPr="00031478">
        <w:rPr>
          <w:b/>
        </w:rPr>
        <w:t>All Injured student-athletes must follow up and be cleared for return to participation in accordance with the BEA Return to Participation Policy</w:t>
      </w:r>
      <w:r w:rsidRPr="00031478">
        <w:t xml:space="preserve">. </w:t>
      </w:r>
      <w:r w:rsidRPr="00031478">
        <w:rPr>
          <w:u w:val="single"/>
        </w:rPr>
        <w:t>Any athlete recommended by the LAT staff to be seen for an injury by a physician,</w:t>
      </w:r>
      <w:r w:rsidRPr="00031478">
        <w:t xml:space="preserve"> </w:t>
      </w:r>
      <w:r w:rsidRPr="00031478">
        <w:rPr>
          <w:b/>
          <w:u w:val="single"/>
        </w:rPr>
        <w:t>must follow up</w:t>
      </w:r>
      <w:r w:rsidRPr="00031478">
        <w:rPr>
          <w:b/>
        </w:rPr>
        <w:t xml:space="preserve"> with a physician and </w:t>
      </w:r>
      <w:r w:rsidRPr="00031478">
        <w:rPr>
          <w:b/>
          <w:u w:val="single"/>
        </w:rPr>
        <w:t>secure a written release prior to return to participation.</w:t>
      </w:r>
    </w:p>
    <w:p w14:paraId="5BB2CB1A" w14:textId="24BEAB93" w:rsidR="00031478" w:rsidRPr="00031478" w:rsidRDefault="00031478" w:rsidP="00031478">
      <w:pPr>
        <w:ind w:left="720"/>
        <w:rPr>
          <w:i/>
          <w:u w:val="single"/>
        </w:rPr>
      </w:pPr>
      <w:r w:rsidRPr="00031478">
        <w:rPr>
          <w:b/>
          <w:i/>
          <w:u w:val="single"/>
        </w:rPr>
        <w:t xml:space="preserve"> An injured athlete, deemed to be ineligible for participation in practice and or competition per the BEA Licensed Athletic Training Staff or attending physician</w:t>
      </w:r>
      <w:r w:rsidRPr="00031478">
        <w:rPr>
          <w:i/>
          <w:u w:val="single"/>
        </w:rPr>
        <w:t>:</w:t>
      </w:r>
    </w:p>
    <w:p w14:paraId="7526877F" w14:textId="77777777" w:rsidR="00031478" w:rsidRPr="00031478" w:rsidRDefault="00031478" w:rsidP="009824C4">
      <w:pPr>
        <w:pStyle w:val="ListParagraph"/>
        <w:numPr>
          <w:ilvl w:val="0"/>
          <w:numId w:val="166"/>
        </w:numPr>
        <w:rPr>
          <w:i/>
        </w:rPr>
      </w:pPr>
      <w:r w:rsidRPr="00031478">
        <w:rPr>
          <w:i/>
        </w:rPr>
        <w:t>Will not dress in uniform or participate in any way for any competition or event.</w:t>
      </w:r>
    </w:p>
    <w:p w14:paraId="62291848" w14:textId="77777777" w:rsidR="00031478" w:rsidRPr="00031478" w:rsidRDefault="00031478" w:rsidP="009824C4">
      <w:pPr>
        <w:pStyle w:val="ListParagraph"/>
        <w:numPr>
          <w:ilvl w:val="0"/>
          <w:numId w:val="166"/>
        </w:numPr>
        <w:rPr>
          <w:i/>
        </w:rPr>
      </w:pPr>
      <w:r w:rsidRPr="00031478">
        <w:rPr>
          <w:i/>
        </w:rPr>
        <w:t xml:space="preserve"> Will not suit up for practice or workouts</w:t>
      </w:r>
    </w:p>
    <w:p w14:paraId="5D9579D1" w14:textId="77777777" w:rsidR="00031478" w:rsidRPr="00031478" w:rsidRDefault="00031478" w:rsidP="00031478">
      <w:pPr>
        <w:ind w:left="720"/>
        <w:rPr>
          <w:i/>
          <w:u w:val="single"/>
        </w:rPr>
      </w:pPr>
      <w:r w:rsidRPr="00031478">
        <w:rPr>
          <w:i/>
          <w:u w:val="single"/>
        </w:rPr>
        <w:t xml:space="preserve">They may not return to these activities in </w:t>
      </w:r>
      <w:proofErr w:type="spellStart"/>
      <w:r w:rsidRPr="00031478">
        <w:rPr>
          <w:i/>
          <w:u w:val="single"/>
        </w:rPr>
        <w:t>ay</w:t>
      </w:r>
      <w:proofErr w:type="spellEnd"/>
      <w:r w:rsidRPr="00031478">
        <w:rPr>
          <w:i/>
          <w:u w:val="single"/>
        </w:rPr>
        <w:t xml:space="preserve"> shape or form, unless authorized to do so by the Licensed Athletic Training staff and/or attending physician.</w:t>
      </w:r>
    </w:p>
    <w:p w14:paraId="503B613B" w14:textId="77777777" w:rsidR="002A7012" w:rsidRPr="00031478" w:rsidRDefault="002A7012" w:rsidP="002A7012">
      <w:pPr>
        <w:pStyle w:val="ListParagraph"/>
        <w:rPr>
          <w:b/>
          <w:u w:val="single"/>
        </w:rPr>
      </w:pPr>
    </w:p>
    <w:p w14:paraId="110DEDE7" w14:textId="08329E67" w:rsidR="002A7012" w:rsidRDefault="002A7012" w:rsidP="009824C4">
      <w:pPr>
        <w:pStyle w:val="ListParagraph"/>
        <w:numPr>
          <w:ilvl w:val="0"/>
          <w:numId w:val="17"/>
        </w:numPr>
      </w:pPr>
      <w:r w:rsidRPr="00031478">
        <w:rPr>
          <w:u w:val="single"/>
        </w:rPr>
        <w:t>I</w:t>
      </w:r>
      <w:r w:rsidRPr="00031478">
        <w:rPr>
          <w:b/>
          <w:u w:val="single"/>
        </w:rPr>
        <w:t>f your son/daughter is travelling and is injured at an away event/contest</w:t>
      </w:r>
      <w:r w:rsidRPr="00031478">
        <w:rPr>
          <w:b/>
        </w:rPr>
        <w:t>, please contact the LAT staff via phone call, text and/or email to provide the necessary information to follow up with the athlete that evening or the next day at Drayer or high school in the afternoon</w:t>
      </w:r>
      <w:r w:rsidRPr="00031478">
        <w:t>. This helps us triage the injury in a more efficient manner so that we can return the athlete back to</w:t>
      </w:r>
      <w:r>
        <w:t xml:space="preserve"> the field/court faster. The BEA LAT staff can also provide you the option to contact a physician of your choice and facilitate the appointment for you.</w:t>
      </w:r>
    </w:p>
    <w:p w14:paraId="18F38320" w14:textId="0083D2AD" w:rsidR="008E13C1" w:rsidRDefault="008E13C1" w:rsidP="008E13C1">
      <w:pPr>
        <w:pStyle w:val="ListParagraph"/>
      </w:pPr>
    </w:p>
    <w:p w14:paraId="42CA0967" w14:textId="77777777" w:rsidR="006E24B6" w:rsidRDefault="008E13C1" w:rsidP="008E13C1">
      <w:pPr>
        <w:pStyle w:val="ListParagraph"/>
      </w:pPr>
      <w:r>
        <w:t xml:space="preserve">                                                                                                                                                                      </w:t>
      </w:r>
    </w:p>
    <w:p w14:paraId="795C35EB" w14:textId="77777777" w:rsidR="006E24B6" w:rsidRDefault="006E24B6" w:rsidP="008E13C1">
      <w:pPr>
        <w:pStyle w:val="ListParagraph"/>
      </w:pPr>
    </w:p>
    <w:p w14:paraId="0B013508" w14:textId="77777777" w:rsidR="006E24B6" w:rsidRDefault="006E24B6" w:rsidP="008E13C1">
      <w:pPr>
        <w:pStyle w:val="ListParagraph"/>
      </w:pPr>
    </w:p>
    <w:p w14:paraId="5C35D69E" w14:textId="618D7653" w:rsidR="008E13C1" w:rsidRPr="008E13C1" w:rsidRDefault="008E13C1" w:rsidP="006E24B6">
      <w:pPr>
        <w:pStyle w:val="ListParagraph"/>
        <w:ind w:left="7920" w:firstLine="720"/>
        <w:rPr>
          <w:sz w:val="28"/>
          <w:szCs w:val="28"/>
        </w:rPr>
      </w:pPr>
      <w:r>
        <w:t xml:space="preserve"> </w:t>
      </w:r>
      <w:r w:rsidRPr="008E13C1">
        <w:rPr>
          <w:sz w:val="28"/>
          <w:szCs w:val="28"/>
        </w:rPr>
        <w:t>66</w:t>
      </w:r>
    </w:p>
    <w:p w14:paraId="7F883E61" w14:textId="03FA6D3F" w:rsidR="002A7012" w:rsidRDefault="002A7012" w:rsidP="009824C4">
      <w:pPr>
        <w:pStyle w:val="ListParagraph"/>
        <w:numPr>
          <w:ilvl w:val="0"/>
          <w:numId w:val="17"/>
        </w:numPr>
      </w:pPr>
      <w:r w:rsidRPr="00342AA5">
        <w:rPr>
          <w:b/>
          <w:u w:val="single"/>
        </w:rPr>
        <w:lastRenderedPageBreak/>
        <w:t>If an athlete is seen by a physician for an injury</w:t>
      </w:r>
      <w:r>
        <w:t xml:space="preserve">, </w:t>
      </w:r>
      <w:r w:rsidRPr="008E2C03">
        <w:rPr>
          <w:b/>
          <w:u w:val="single"/>
        </w:rPr>
        <w:t xml:space="preserve">they </w:t>
      </w:r>
      <w:r w:rsidRPr="004E2919">
        <w:rPr>
          <w:b/>
          <w:u w:val="single"/>
        </w:rPr>
        <w:t>must secure a written release from the physician prior to return to play.</w:t>
      </w:r>
      <w:r>
        <w:t xml:space="preserve"> That note should be provided directly to the Licensed Athletic Training staff and we will provide a copy to the head coach after receiving it from you and your student-athlete.  If a note is not provided to the athlete/parent by the physician office, the LAT staff can contact the physician and get verbal confirmation (If the physician office is open) and secure a written release via fax or email within 24 hours.</w:t>
      </w:r>
    </w:p>
    <w:p w14:paraId="28CE01F5" w14:textId="18F2101D" w:rsidR="002A7012" w:rsidRPr="008E13C1" w:rsidRDefault="00B32CA4" w:rsidP="009824C4">
      <w:pPr>
        <w:pStyle w:val="ListParagraph"/>
        <w:numPr>
          <w:ilvl w:val="0"/>
          <w:numId w:val="17"/>
        </w:numPr>
      </w:pPr>
      <w:r w:rsidRPr="00342AA5">
        <w:rPr>
          <w:b/>
          <w:u w:val="single"/>
        </w:rPr>
        <w:t xml:space="preserve">All </w:t>
      </w:r>
      <w:r>
        <w:rPr>
          <w:b/>
          <w:u w:val="single"/>
        </w:rPr>
        <w:t xml:space="preserve">student-athlete’s </w:t>
      </w:r>
      <w:r w:rsidRPr="00342AA5">
        <w:rPr>
          <w:b/>
          <w:u w:val="single"/>
        </w:rPr>
        <w:t xml:space="preserve">suspected </w:t>
      </w:r>
      <w:r>
        <w:rPr>
          <w:b/>
          <w:u w:val="single"/>
        </w:rPr>
        <w:t>of having a</w:t>
      </w:r>
      <w:r w:rsidRPr="00342AA5">
        <w:rPr>
          <w:b/>
          <w:u w:val="single"/>
        </w:rPr>
        <w:t xml:space="preserve"> concussion must be reported to the licensed athletic training staff immediately</w:t>
      </w:r>
      <w:r>
        <w:rPr>
          <w:b/>
          <w:u w:val="single"/>
        </w:rPr>
        <w:t xml:space="preserve">. </w:t>
      </w:r>
      <w:r>
        <w:t>( In accordance with Pennsylvania State Law and the Safety in Youth Sports Act)</w:t>
      </w:r>
      <w:r w:rsidR="00990722">
        <w:tab/>
      </w:r>
      <w:r w:rsidR="00990722">
        <w:tab/>
      </w:r>
      <w:r w:rsidR="00990722">
        <w:tab/>
      </w:r>
      <w:r w:rsidR="00990722">
        <w:tab/>
      </w:r>
      <w:r w:rsidR="00990722">
        <w:tab/>
      </w:r>
      <w:r w:rsidR="00990722">
        <w:tab/>
      </w:r>
      <w:r w:rsidR="00990722">
        <w:tab/>
      </w:r>
      <w:r w:rsidR="00990722">
        <w:tab/>
      </w:r>
      <w:r w:rsidR="00990722">
        <w:tab/>
      </w:r>
    </w:p>
    <w:p w14:paraId="1960F604" w14:textId="77777777" w:rsidR="008E13C1" w:rsidRDefault="008E13C1" w:rsidP="008E13C1">
      <w:pPr>
        <w:pStyle w:val="ListParagraph"/>
      </w:pPr>
    </w:p>
    <w:p w14:paraId="7F4F0C8A" w14:textId="7CEEF4E3" w:rsidR="004661BB" w:rsidRPr="00990722" w:rsidRDefault="004661BB" w:rsidP="009824C4">
      <w:pPr>
        <w:pStyle w:val="ListParagraph"/>
        <w:numPr>
          <w:ilvl w:val="2"/>
          <w:numId w:val="107"/>
        </w:numPr>
        <w:rPr>
          <w:b/>
          <w:sz w:val="28"/>
          <w:szCs w:val="28"/>
        </w:rPr>
      </w:pPr>
      <w:r w:rsidRPr="00990722">
        <w:rPr>
          <w:b/>
          <w:sz w:val="28"/>
          <w:szCs w:val="28"/>
        </w:rPr>
        <w:t>Student-Athlete Responsibilities</w:t>
      </w:r>
    </w:p>
    <w:p w14:paraId="16A10970" w14:textId="77777777" w:rsidR="004661BB" w:rsidRDefault="004661BB" w:rsidP="004661BB">
      <w:r w:rsidRPr="000327AE">
        <w:rPr>
          <w:b/>
        </w:rPr>
        <w:t>Student-Athletes have the responsibility</w:t>
      </w:r>
      <w:r>
        <w:t xml:space="preserve">:  </w:t>
      </w:r>
    </w:p>
    <w:p w14:paraId="3AF3D88B" w14:textId="77777777" w:rsidR="004661BB" w:rsidRDefault="004661BB" w:rsidP="009824C4">
      <w:pPr>
        <w:pStyle w:val="ListParagraph"/>
        <w:numPr>
          <w:ilvl w:val="0"/>
          <w:numId w:val="84"/>
        </w:numPr>
      </w:pPr>
      <w:r>
        <w:t>To tell athletic training staff immediately about an injury and follow up appropriately that day or the following day to be evaluated appropriately.</w:t>
      </w:r>
    </w:p>
    <w:p w14:paraId="37C71195" w14:textId="77777777" w:rsidR="004661BB" w:rsidRDefault="004661BB" w:rsidP="009824C4">
      <w:pPr>
        <w:pStyle w:val="ListParagraph"/>
        <w:numPr>
          <w:ilvl w:val="0"/>
          <w:numId w:val="84"/>
        </w:numPr>
      </w:pPr>
      <w:r>
        <w:t xml:space="preserve">To ask questions and seek clarification if you do not understand the explanation of your diagnosis, treatment, prognosis or any instructions.  </w:t>
      </w:r>
    </w:p>
    <w:p w14:paraId="6AFA46BC" w14:textId="77777777" w:rsidR="004661BB" w:rsidRDefault="004661BB" w:rsidP="009824C4">
      <w:pPr>
        <w:pStyle w:val="ListParagraph"/>
        <w:numPr>
          <w:ilvl w:val="0"/>
          <w:numId w:val="84"/>
        </w:numPr>
      </w:pPr>
      <w:r>
        <w:t xml:space="preserve">To provide accurate information about your present illness and past medical history for your appropriate medical care.  </w:t>
      </w:r>
    </w:p>
    <w:p w14:paraId="1E7890B0" w14:textId="77777777" w:rsidR="004661BB" w:rsidRDefault="004661BB" w:rsidP="009824C4">
      <w:pPr>
        <w:pStyle w:val="ListParagraph"/>
        <w:numPr>
          <w:ilvl w:val="0"/>
          <w:numId w:val="84"/>
        </w:numPr>
      </w:pPr>
      <w:r>
        <w:t xml:space="preserve">To follow instructions concerning follow-up visits, recommendations, and other essential issues related to your care and course of treatment for an injury/condition. </w:t>
      </w:r>
    </w:p>
    <w:p w14:paraId="1253631E" w14:textId="77777777" w:rsidR="004661BB" w:rsidRDefault="004661BB" w:rsidP="009824C4">
      <w:pPr>
        <w:pStyle w:val="ListParagraph"/>
        <w:numPr>
          <w:ilvl w:val="0"/>
          <w:numId w:val="84"/>
        </w:numPr>
      </w:pPr>
      <w:r>
        <w:t xml:space="preserve">For treating Sports Medicine staff and personnel in a respectful manner.  </w:t>
      </w:r>
    </w:p>
    <w:p w14:paraId="240E2BB3" w14:textId="77777777" w:rsidR="004661BB" w:rsidRDefault="004661BB" w:rsidP="009824C4">
      <w:pPr>
        <w:pStyle w:val="ListParagraph"/>
        <w:numPr>
          <w:ilvl w:val="0"/>
          <w:numId w:val="84"/>
        </w:numPr>
      </w:pPr>
      <w:r>
        <w:t xml:space="preserve">To arrive as scheduled for care and treatments appointments and to notify the Athletic Training Department in advance in case of canceled appointments.  </w:t>
      </w:r>
    </w:p>
    <w:p w14:paraId="4EAF358A" w14:textId="77777777" w:rsidR="004661BB" w:rsidRDefault="004661BB" w:rsidP="009824C4">
      <w:pPr>
        <w:pStyle w:val="ListParagraph"/>
        <w:numPr>
          <w:ilvl w:val="0"/>
          <w:numId w:val="84"/>
        </w:numPr>
      </w:pPr>
      <w:r>
        <w:t xml:space="preserve">For following all rules and regulations that are posted within the Athletic Training Room.  </w:t>
      </w:r>
    </w:p>
    <w:p w14:paraId="32A5BBDC" w14:textId="77777777" w:rsidR="004661BB" w:rsidRDefault="004661BB" w:rsidP="009824C4">
      <w:pPr>
        <w:pStyle w:val="ListParagraph"/>
        <w:numPr>
          <w:ilvl w:val="0"/>
          <w:numId w:val="84"/>
        </w:numPr>
      </w:pPr>
      <w:r>
        <w:t xml:space="preserve">For following through on your agreed plan of care.  </w:t>
      </w:r>
    </w:p>
    <w:p w14:paraId="1B24C0C3" w14:textId="77777777" w:rsidR="004661BB" w:rsidRDefault="004661BB" w:rsidP="009824C4">
      <w:pPr>
        <w:pStyle w:val="ListParagraph"/>
        <w:numPr>
          <w:ilvl w:val="0"/>
          <w:numId w:val="84"/>
        </w:numPr>
      </w:pPr>
      <w:r>
        <w:t xml:space="preserve">For considering and respecting the rights of others and for being courteous.   </w:t>
      </w:r>
    </w:p>
    <w:p w14:paraId="48A3D4AA" w14:textId="77777777" w:rsidR="004661BB" w:rsidRDefault="004661BB" w:rsidP="004661BB">
      <w:pPr>
        <w:ind w:left="360"/>
      </w:pPr>
    </w:p>
    <w:p w14:paraId="0383BA20" w14:textId="49CB93BC" w:rsidR="00757F54" w:rsidRPr="00990722" w:rsidRDefault="00757F54" w:rsidP="009824C4">
      <w:pPr>
        <w:pStyle w:val="ListParagraph"/>
        <w:numPr>
          <w:ilvl w:val="2"/>
          <w:numId w:val="107"/>
        </w:numPr>
        <w:rPr>
          <w:b/>
          <w:i/>
          <w:sz w:val="28"/>
          <w:szCs w:val="28"/>
        </w:rPr>
      </w:pPr>
      <w:r w:rsidRPr="00990722">
        <w:rPr>
          <w:b/>
          <w:i/>
          <w:sz w:val="28"/>
          <w:szCs w:val="28"/>
        </w:rPr>
        <w:t xml:space="preserve">General Student-Athlete Return to Participation Following Injury </w:t>
      </w:r>
    </w:p>
    <w:p w14:paraId="6F88142C" w14:textId="77777777" w:rsidR="00757F54" w:rsidRPr="008E13C1" w:rsidRDefault="00757F54" w:rsidP="00757F54">
      <w:pPr>
        <w:ind w:left="720"/>
        <w:rPr>
          <w:i/>
          <w:sz w:val="20"/>
          <w:szCs w:val="20"/>
        </w:rPr>
      </w:pPr>
      <w:r w:rsidRPr="008E13C1">
        <w:rPr>
          <w:i/>
          <w:sz w:val="20"/>
          <w:szCs w:val="20"/>
        </w:rPr>
        <w:t>Following an injury, a student-athlete that is not cleared for participation in writing, via daily injury report or written note, cannot return to participation in practice or events until authorized to do so.</w:t>
      </w:r>
    </w:p>
    <w:p w14:paraId="527ABED0" w14:textId="77777777" w:rsidR="00757F54" w:rsidRPr="008E13C1" w:rsidRDefault="00757F54" w:rsidP="00757F54">
      <w:pPr>
        <w:ind w:left="720"/>
        <w:rPr>
          <w:i/>
          <w:sz w:val="20"/>
          <w:szCs w:val="20"/>
        </w:rPr>
      </w:pPr>
      <w:r w:rsidRPr="008E13C1">
        <w:rPr>
          <w:i/>
          <w:sz w:val="20"/>
          <w:szCs w:val="20"/>
        </w:rPr>
        <w:t xml:space="preserve">The decision regarding the availability of a student-athlete to participate in practice or competition will be the sole responsibility of the licensed athletic training staff and the attending physician. This has been outlined in the BEA Return to Participation Policy.   </w:t>
      </w:r>
    </w:p>
    <w:p w14:paraId="49F721E1" w14:textId="77777777" w:rsidR="00757F54" w:rsidRDefault="00757F54" w:rsidP="008E13C1">
      <w:pPr>
        <w:ind w:left="2160" w:firstLine="720"/>
        <w:rPr>
          <w:b/>
          <w:i/>
          <w:sz w:val="24"/>
          <w:szCs w:val="24"/>
        </w:rPr>
      </w:pPr>
      <w:r>
        <w:rPr>
          <w:b/>
          <w:i/>
          <w:sz w:val="24"/>
          <w:szCs w:val="24"/>
        </w:rPr>
        <w:t>Return to Participation will include:</w:t>
      </w:r>
    </w:p>
    <w:p w14:paraId="28DB994B" w14:textId="21549E3E" w:rsidR="00757F54" w:rsidRPr="008E13C1" w:rsidRDefault="00757F54" w:rsidP="008E13C1">
      <w:pPr>
        <w:jc w:val="center"/>
        <w:rPr>
          <w:i/>
        </w:rPr>
      </w:pPr>
      <w:r w:rsidRPr="008E13C1">
        <w:rPr>
          <w:i/>
        </w:rPr>
        <w:t>Full Range of Motion of Injured Joint</w:t>
      </w:r>
    </w:p>
    <w:p w14:paraId="0B94A2F3" w14:textId="4647619A" w:rsidR="00757F54" w:rsidRPr="008E13C1" w:rsidRDefault="00757F54" w:rsidP="008E13C1">
      <w:pPr>
        <w:jc w:val="center"/>
        <w:rPr>
          <w:i/>
        </w:rPr>
      </w:pPr>
      <w:r w:rsidRPr="008E13C1">
        <w:rPr>
          <w:i/>
        </w:rPr>
        <w:t>Full Strength of Injured Joint</w:t>
      </w:r>
    </w:p>
    <w:p w14:paraId="2BA9EF5F" w14:textId="39E4F99D" w:rsidR="00990722" w:rsidRDefault="008E13C1" w:rsidP="008E13C1">
      <w:pPr>
        <w:jc w:val="center"/>
        <w:rPr>
          <w:i/>
          <w:sz w:val="28"/>
          <w:szCs w:val="28"/>
        </w:rPr>
      </w:pPr>
      <w:r>
        <w:rPr>
          <w:i/>
        </w:rPr>
        <w:t xml:space="preserve">                                                      </w:t>
      </w:r>
      <w:r w:rsidR="00757F54" w:rsidRPr="008E13C1">
        <w:rPr>
          <w:i/>
        </w:rPr>
        <w:t>Functional Assessment</w:t>
      </w:r>
      <w:r w:rsidRPr="008E13C1">
        <w:rPr>
          <w:i/>
        </w:rPr>
        <w:t>/</w:t>
      </w:r>
      <w:r w:rsidR="00757F54" w:rsidRPr="008E13C1">
        <w:rPr>
          <w:i/>
        </w:rPr>
        <w:t>Sport Specific testing</w:t>
      </w:r>
      <w:r>
        <w:rPr>
          <w:i/>
        </w:rPr>
        <w:t xml:space="preserve">                                           </w:t>
      </w:r>
      <w:r w:rsidR="00990722" w:rsidRPr="008E13C1">
        <w:rPr>
          <w:i/>
          <w:sz w:val="28"/>
          <w:szCs w:val="28"/>
        </w:rPr>
        <w:t>67</w:t>
      </w:r>
    </w:p>
    <w:p w14:paraId="509D4A87" w14:textId="29B69D7F" w:rsidR="00757F54" w:rsidRPr="00990722" w:rsidRDefault="00757F54" w:rsidP="009824C4">
      <w:pPr>
        <w:pStyle w:val="ListParagraph"/>
        <w:numPr>
          <w:ilvl w:val="2"/>
          <w:numId w:val="107"/>
        </w:numPr>
        <w:rPr>
          <w:b/>
          <w:i/>
          <w:sz w:val="28"/>
          <w:szCs w:val="28"/>
          <w:u w:val="single"/>
        </w:rPr>
      </w:pPr>
      <w:r w:rsidRPr="00990722">
        <w:rPr>
          <w:b/>
          <w:i/>
          <w:sz w:val="28"/>
          <w:szCs w:val="28"/>
          <w:u w:val="single"/>
        </w:rPr>
        <w:lastRenderedPageBreak/>
        <w:t>General Concussion Management</w:t>
      </w:r>
    </w:p>
    <w:p w14:paraId="3D410E56" w14:textId="77777777" w:rsidR="00757F54" w:rsidRDefault="00757F54" w:rsidP="00757F54">
      <w:r w:rsidRPr="00342AA5">
        <w:rPr>
          <w:b/>
          <w:u w:val="single"/>
        </w:rPr>
        <w:t>All suspected injuries along with concussions must be reported to the licensed athletic training staff immediately</w:t>
      </w:r>
      <w:r>
        <w:t xml:space="preserve"> </w:t>
      </w:r>
    </w:p>
    <w:p w14:paraId="03CFC54C" w14:textId="77777777" w:rsidR="00757F54" w:rsidRDefault="00757F54" w:rsidP="00757F54">
      <w:pPr>
        <w:pStyle w:val="ListParagraph"/>
        <w:rPr>
          <w:b/>
        </w:rPr>
      </w:pPr>
    </w:p>
    <w:p w14:paraId="54D0B619" w14:textId="77777777" w:rsidR="00757F54" w:rsidRDefault="00757F54" w:rsidP="00757F54">
      <w:pPr>
        <w:pStyle w:val="ListParagraph"/>
      </w:pPr>
      <w:r w:rsidRPr="00421D9E">
        <w:rPr>
          <w:b/>
        </w:rPr>
        <w:t>Any athlete that has been evaluated by the licensed athletic training staff and deemed to have symptoms of a concussion,</w:t>
      </w:r>
      <w:r>
        <w:t xml:space="preserve"> will have to follow up with their attending physician.</w:t>
      </w:r>
    </w:p>
    <w:p w14:paraId="65E6AD7A" w14:textId="77777777" w:rsidR="00757F54" w:rsidRDefault="00757F54" w:rsidP="00757F54">
      <w:pPr>
        <w:pStyle w:val="ListParagraph"/>
      </w:pPr>
    </w:p>
    <w:p w14:paraId="5D9A1DB3" w14:textId="77777777" w:rsidR="00757F54" w:rsidRDefault="00757F54" w:rsidP="00757F54">
      <w:pPr>
        <w:pStyle w:val="ListParagraph"/>
      </w:pPr>
      <w:r w:rsidRPr="004E2919">
        <w:rPr>
          <w:b/>
          <w:u w:val="single"/>
        </w:rPr>
        <w:t>Step by step plan</w:t>
      </w:r>
      <w:r>
        <w:t xml:space="preserve"> (In accordance with BEA Concussion Management Plan/ State Guidelines via Safety in Youth Sports Act)</w:t>
      </w:r>
    </w:p>
    <w:p w14:paraId="7C7249F2" w14:textId="77777777" w:rsidR="00757F54" w:rsidRDefault="00757F54" w:rsidP="00757F54">
      <w:pPr>
        <w:pStyle w:val="ListParagraph"/>
      </w:pPr>
    </w:p>
    <w:p w14:paraId="478BB4A9" w14:textId="77777777" w:rsidR="00757F54" w:rsidRDefault="00757F54" w:rsidP="009824C4">
      <w:pPr>
        <w:pStyle w:val="ListParagraph"/>
        <w:numPr>
          <w:ilvl w:val="0"/>
          <w:numId w:val="16"/>
        </w:numPr>
      </w:pPr>
      <w:r w:rsidRPr="004E2919">
        <w:rPr>
          <w:b/>
        </w:rPr>
        <w:t>The athlete will be removed from play</w:t>
      </w:r>
      <w:r>
        <w:t xml:space="preserve"> (Practice and/or event)</w:t>
      </w:r>
    </w:p>
    <w:p w14:paraId="559E9906" w14:textId="1A137A72" w:rsidR="00757F54" w:rsidRDefault="00757F54" w:rsidP="009824C4">
      <w:pPr>
        <w:pStyle w:val="ListParagraph"/>
        <w:numPr>
          <w:ilvl w:val="0"/>
          <w:numId w:val="16"/>
        </w:numPr>
      </w:pPr>
      <w:r w:rsidRPr="004E2919">
        <w:rPr>
          <w:b/>
        </w:rPr>
        <w:t>Evaluated for symptoms of a concussion</w:t>
      </w:r>
      <w:r>
        <w:sym w:font="Wingdings" w:char="F0E0"/>
      </w:r>
      <w:r>
        <w:t>Utilizing SCAT</w:t>
      </w:r>
      <w:r w:rsidR="003C0FBE">
        <w:t xml:space="preserve"> 5 </w:t>
      </w:r>
      <w:r>
        <w:t xml:space="preserve">and </w:t>
      </w:r>
      <w:r w:rsidR="003C0FBE">
        <w:t>VOMS Scoring Sheet</w:t>
      </w:r>
    </w:p>
    <w:p w14:paraId="40616F05" w14:textId="77777777" w:rsidR="00757F54" w:rsidRDefault="00757F54" w:rsidP="009824C4">
      <w:pPr>
        <w:pStyle w:val="ListParagraph"/>
        <w:numPr>
          <w:ilvl w:val="0"/>
          <w:numId w:val="16"/>
        </w:numPr>
      </w:pPr>
      <w:r>
        <w:t xml:space="preserve"> </w:t>
      </w:r>
      <w:r w:rsidRPr="001D5A60">
        <w:rPr>
          <w:b/>
        </w:rPr>
        <w:t>If Symptomatic</w:t>
      </w:r>
      <w:r>
        <w:sym w:font="Wingdings" w:char="F0E0"/>
      </w:r>
      <w:r>
        <w:t xml:space="preserve"> Referred to physician</w:t>
      </w:r>
    </w:p>
    <w:p w14:paraId="74ECE59C" w14:textId="77777777" w:rsidR="00757F54" w:rsidRDefault="00757F54" w:rsidP="009824C4">
      <w:pPr>
        <w:pStyle w:val="ListParagraph"/>
        <w:numPr>
          <w:ilvl w:val="0"/>
          <w:numId w:val="16"/>
        </w:numPr>
      </w:pPr>
      <w:r w:rsidRPr="004E2919">
        <w:rPr>
          <w:b/>
        </w:rPr>
        <w:t>Once symptoms have resolved and athlete is symptom-free</w:t>
      </w:r>
      <w:r w:rsidRPr="004E2919">
        <w:rPr>
          <w:b/>
        </w:rPr>
        <w:sym w:font="Wingdings" w:char="F0E0"/>
      </w:r>
      <w:r>
        <w:t xml:space="preserve"> </w:t>
      </w:r>
    </w:p>
    <w:p w14:paraId="3F3186DC" w14:textId="343A1155" w:rsidR="00757F54" w:rsidRDefault="00757F54" w:rsidP="00757F54">
      <w:pPr>
        <w:pStyle w:val="ListParagraph"/>
        <w:ind w:left="1080"/>
      </w:pPr>
      <w:r w:rsidRPr="001D5A60">
        <w:t xml:space="preserve">Athlete will have to pass neurocognitive testing </w:t>
      </w:r>
      <w:r w:rsidR="003C0FBE">
        <w:t>via Concussion Vital Signs</w:t>
      </w:r>
      <w:r w:rsidRPr="001D5A60">
        <w:t xml:space="preserve"> to level of Baseline</w:t>
      </w:r>
    </w:p>
    <w:p w14:paraId="6A0F830E" w14:textId="77459974" w:rsidR="00757F54" w:rsidRPr="001D5A60" w:rsidRDefault="00757F54" w:rsidP="009824C4">
      <w:pPr>
        <w:pStyle w:val="ListParagraph"/>
        <w:numPr>
          <w:ilvl w:val="0"/>
          <w:numId w:val="16"/>
        </w:numPr>
      </w:pPr>
      <w:r w:rsidRPr="001D5A60">
        <w:rPr>
          <w:b/>
        </w:rPr>
        <w:t xml:space="preserve">After Passing </w:t>
      </w:r>
      <w:r w:rsidR="003C0FBE" w:rsidRPr="003C0FBE">
        <w:rPr>
          <w:b/>
          <w:bCs/>
        </w:rPr>
        <w:t>Concussion Vital Signs</w:t>
      </w:r>
      <w:r w:rsidRPr="001D5A60">
        <w:rPr>
          <w:b/>
        </w:rPr>
        <w:t xml:space="preserve"> Post Concussion test to level of baseline</w:t>
      </w:r>
      <w:r>
        <w:t xml:space="preserve"> </w:t>
      </w:r>
      <w:r>
        <w:sym w:font="Wingdings" w:char="F0E0"/>
      </w:r>
      <w:r w:rsidRPr="001D5A60">
        <w:t>Complete 5-Phase Return to play Program</w:t>
      </w:r>
    </w:p>
    <w:p w14:paraId="7023A7D2" w14:textId="77777777" w:rsidR="00757F54" w:rsidRPr="001D5A60" w:rsidRDefault="00757F54" w:rsidP="009824C4">
      <w:pPr>
        <w:pStyle w:val="ListParagraph"/>
        <w:numPr>
          <w:ilvl w:val="0"/>
          <w:numId w:val="16"/>
        </w:numPr>
      </w:pPr>
      <w:r w:rsidRPr="001D5A60">
        <w:rPr>
          <w:b/>
        </w:rPr>
        <w:t>Complete 5-Phase Return to play Program</w:t>
      </w:r>
      <w:r>
        <w:t xml:space="preserve"> </w:t>
      </w:r>
      <w:r>
        <w:sym w:font="Wingdings" w:char="F0E0"/>
      </w:r>
      <w:r w:rsidRPr="001D5A60">
        <w:t>Sent Back to Physician</w:t>
      </w:r>
      <w:r>
        <w:t xml:space="preserve"> or fax completed 5-Phase Return to them </w:t>
      </w:r>
      <w:r w:rsidRPr="001D5A60">
        <w:t>for final signature and release to return to activity.</w:t>
      </w:r>
    </w:p>
    <w:p w14:paraId="22EA072C" w14:textId="77777777" w:rsidR="00757F54" w:rsidRDefault="00757F54" w:rsidP="00757F54">
      <w:pPr>
        <w:pStyle w:val="ListParagraph"/>
        <w:ind w:left="1080"/>
      </w:pPr>
    </w:p>
    <w:p w14:paraId="28EC5A4F" w14:textId="0EF1F1CE" w:rsidR="00757F54" w:rsidRPr="00990722" w:rsidRDefault="00757F54" w:rsidP="009824C4">
      <w:pPr>
        <w:pStyle w:val="ListParagraph"/>
        <w:numPr>
          <w:ilvl w:val="2"/>
          <w:numId w:val="107"/>
        </w:numPr>
        <w:rPr>
          <w:b/>
          <w:i/>
          <w:sz w:val="28"/>
          <w:szCs w:val="28"/>
        </w:rPr>
      </w:pPr>
      <w:r w:rsidRPr="00990722">
        <w:rPr>
          <w:b/>
          <w:i/>
          <w:sz w:val="28"/>
          <w:szCs w:val="28"/>
        </w:rPr>
        <w:t>Treatment/Injury Evaluation Options at Drayer Physical Therapy Institute</w:t>
      </w:r>
    </w:p>
    <w:p w14:paraId="0E51494A" w14:textId="77777777" w:rsidR="00757F54" w:rsidRPr="002A7012" w:rsidRDefault="00757F54" w:rsidP="00757F54">
      <w:pPr>
        <w:rPr>
          <w:i/>
        </w:rPr>
      </w:pPr>
      <w:r w:rsidRPr="002A7012">
        <w:rPr>
          <w:i/>
        </w:rPr>
        <w:t>The LAT staff works during the mornings Monday-Friday, 7:00-11:30 AM, at Drayer Physical Therapy Institute. It is located at 1680 Zion Rd, Bellefonte, PA</w:t>
      </w:r>
    </w:p>
    <w:p w14:paraId="5F756563" w14:textId="77777777" w:rsidR="00757F54" w:rsidRPr="002A7012" w:rsidRDefault="00757F54" w:rsidP="00757F54">
      <w:pPr>
        <w:rPr>
          <w:i/>
        </w:rPr>
      </w:pPr>
      <w:r w:rsidRPr="002A7012">
        <w:rPr>
          <w:i/>
        </w:rPr>
        <w:t xml:space="preserve">Student-athletes have the option for additional treatments and injury evaluations if necessary. Arrangements can be made with the LAT staff for this additional service which is an extension of our athletic training room services.   </w:t>
      </w:r>
    </w:p>
    <w:p w14:paraId="35BF6813" w14:textId="77777777" w:rsidR="00757F54" w:rsidRPr="002A7012" w:rsidRDefault="00757F54" w:rsidP="00757F54">
      <w:pPr>
        <w:ind w:firstLine="720"/>
        <w:rPr>
          <w:b/>
          <w:i/>
        </w:rPr>
      </w:pPr>
      <w:r w:rsidRPr="002A7012">
        <w:rPr>
          <w:b/>
          <w:i/>
        </w:rPr>
        <w:t>You can contact us at:</w:t>
      </w:r>
    </w:p>
    <w:p w14:paraId="0B0863F7" w14:textId="77777777" w:rsidR="00757F54" w:rsidRPr="002A7012" w:rsidRDefault="00757F54" w:rsidP="00757F54">
      <w:pPr>
        <w:ind w:left="720"/>
        <w:rPr>
          <w:b/>
          <w:i/>
        </w:rPr>
      </w:pPr>
      <w:r w:rsidRPr="002A7012">
        <w:rPr>
          <w:b/>
          <w:i/>
        </w:rPr>
        <w:t xml:space="preserve"> Clinic :  814-355-5660</w:t>
      </w:r>
    </w:p>
    <w:p w14:paraId="183F734B" w14:textId="462B3854" w:rsidR="00757F54" w:rsidRPr="002A7012" w:rsidRDefault="00757F54" w:rsidP="00757F54">
      <w:pPr>
        <w:ind w:left="720"/>
        <w:rPr>
          <w:b/>
          <w:i/>
        </w:rPr>
      </w:pPr>
      <w:r w:rsidRPr="002A7012">
        <w:rPr>
          <w:b/>
          <w:i/>
        </w:rPr>
        <w:t>Cell: (814) 574-1524 (Call or Text)</w:t>
      </w:r>
      <w:r w:rsidR="003C0FBE">
        <w:rPr>
          <w:b/>
          <w:i/>
        </w:rPr>
        <w:t xml:space="preserve"> Scott Devore       (814) 308-3342 (Call or Text) Ashley Struble</w:t>
      </w:r>
    </w:p>
    <w:p w14:paraId="5536D3AB" w14:textId="77777777" w:rsidR="00757F54" w:rsidRPr="002A7012" w:rsidRDefault="00757F54" w:rsidP="00757F54">
      <w:pPr>
        <w:rPr>
          <w:b/>
          <w:i/>
          <w:u w:val="single"/>
        </w:rPr>
      </w:pPr>
    </w:p>
    <w:p w14:paraId="006DF985" w14:textId="77777777" w:rsidR="000327AE" w:rsidRDefault="000327AE" w:rsidP="00757F54">
      <w:pPr>
        <w:rPr>
          <w:b/>
          <w:i/>
          <w:sz w:val="28"/>
          <w:szCs w:val="28"/>
          <w:u w:val="single"/>
        </w:rPr>
      </w:pPr>
    </w:p>
    <w:p w14:paraId="160A0556" w14:textId="77777777" w:rsidR="000327AE" w:rsidRDefault="000327AE" w:rsidP="00757F54">
      <w:pPr>
        <w:rPr>
          <w:b/>
          <w:i/>
          <w:sz w:val="28"/>
          <w:szCs w:val="28"/>
          <w:u w:val="single"/>
        </w:rPr>
      </w:pPr>
    </w:p>
    <w:p w14:paraId="197B798E" w14:textId="031CDB2B" w:rsidR="000327AE" w:rsidRDefault="00990722" w:rsidP="00757F54">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68</w:t>
      </w:r>
    </w:p>
    <w:p w14:paraId="0510A7BD" w14:textId="77777777" w:rsidR="003C0FBE" w:rsidRPr="00990722" w:rsidRDefault="003C0FBE" w:rsidP="00757F54">
      <w:pPr>
        <w:rPr>
          <w:i/>
          <w:sz w:val="28"/>
          <w:szCs w:val="28"/>
        </w:rPr>
      </w:pPr>
    </w:p>
    <w:p w14:paraId="336335A4" w14:textId="23BE491E" w:rsidR="00757F54" w:rsidRPr="00990722" w:rsidRDefault="00757F54" w:rsidP="009824C4">
      <w:pPr>
        <w:pStyle w:val="ListParagraph"/>
        <w:numPr>
          <w:ilvl w:val="2"/>
          <w:numId w:val="107"/>
        </w:numPr>
        <w:rPr>
          <w:b/>
          <w:i/>
          <w:sz w:val="28"/>
          <w:szCs w:val="28"/>
        </w:rPr>
      </w:pPr>
      <w:r w:rsidRPr="00990722">
        <w:rPr>
          <w:b/>
          <w:i/>
          <w:sz w:val="28"/>
          <w:szCs w:val="28"/>
        </w:rPr>
        <w:lastRenderedPageBreak/>
        <w:t>Physician referral options post-injury</w:t>
      </w:r>
    </w:p>
    <w:p w14:paraId="000DAB59" w14:textId="77777777" w:rsidR="00757F54" w:rsidRPr="002A7012" w:rsidRDefault="00757F54" w:rsidP="00757F54">
      <w:r w:rsidRPr="002A7012">
        <w:t xml:space="preserve">In the event of an injury, the sports medicine staff can assist in making any and all necessary referrals for your student-athlete to the appropriate medical provider. </w:t>
      </w:r>
    </w:p>
    <w:p w14:paraId="277335D9" w14:textId="77777777" w:rsidR="00757F54" w:rsidRPr="002A7012" w:rsidRDefault="00757F54" w:rsidP="00757F54">
      <w:r w:rsidRPr="002A7012">
        <w:t>You can contact a member of the licensed athletic training staff and they can make that contact to that specific provider of your choice and set up your appointment. The only information they need to set it up for you is:</w:t>
      </w:r>
    </w:p>
    <w:p w14:paraId="09E58860" w14:textId="77777777" w:rsidR="00757F54" w:rsidRPr="002A7012" w:rsidRDefault="00757F54" w:rsidP="00FA75E5">
      <w:pPr>
        <w:pStyle w:val="ListParagraph"/>
        <w:numPr>
          <w:ilvl w:val="0"/>
          <w:numId w:val="9"/>
        </w:numPr>
      </w:pPr>
      <w:r w:rsidRPr="002A7012">
        <w:t>Athlete Name</w:t>
      </w:r>
    </w:p>
    <w:p w14:paraId="45AD7103" w14:textId="77777777" w:rsidR="00757F54" w:rsidRPr="002A7012" w:rsidRDefault="00757F54" w:rsidP="00FA75E5">
      <w:pPr>
        <w:pStyle w:val="ListParagraph"/>
        <w:numPr>
          <w:ilvl w:val="0"/>
          <w:numId w:val="9"/>
        </w:numPr>
      </w:pPr>
      <w:r w:rsidRPr="002A7012">
        <w:t>Parent/Guardian Name</w:t>
      </w:r>
    </w:p>
    <w:p w14:paraId="29D56B64" w14:textId="77777777" w:rsidR="00757F54" w:rsidRPr="002A7012" w:rsidRDefault="00757F54" w:rsidP="00FA75E5">
      <w:pPr>
        <w:pStyle w:val="ListParagraph"/>
        <w:numPr>
          <w:ilvl w:val="0"/>
          <w:numId w:val="9"/>
        </w:numPr>
      </w:pPr>
      <w:r w:rsidRPr="002A7012">
        <w:t>Your contact Phone Number</w:t>
      </w:r>
    </w:p>
    <w:p w14:paraId="7B8592FF" w14:textId="77777777" w:rsidR="00757F54" w:rsidRPr="002A7012" w:rsidRDefault="00757F54" w:rsidP="00FA75E5">
      <w:pPr>
        <w:pStyle w:val="ListParagraph"/>
        <w:numPr>
          <w:ilvl w:val="0"/>
          <w:numId w:val="9"/>
        </w:numPr>
      </w:pPr>
      <w:r w:rsidRPr="002A7012">
        <w:t>Address</w:t>
      </w:r>
    </w:p>
    <w:p w14:paraId="4E653F44" w14:textId="77777777" w:rsidR="00757F54" w:rsidRPr="002A7012" w:rsidRDefault="00757F54" w:rsidP="00FA75E5">
      <w:pPr>
        <w:pStyle w:val="ListParagraph"/>
        <w:numPr>
          <w:ilvl w:val="0"/>
          <w:numId w:val="9"/>
        </w:numPr>
      </w:pPr>
      <w:r w:rsidRPr="002A7012">
        <w:t>Type of Medical Insurance</w:t>
      </w:r>
    </w:p>
    <w:p w14:paraId="38EAE2B6" w14:textId="77777777" w:rsidR="002A7012" w:rsidRPr="004E3406" w:rsidRDefault="002A7012" w:rsidP="002A7012">
      <w:pPr>
        <w:rPr>
          <w:i/>
          <w:sz w:val="24"/>
          <w:szCs w:val="24"/>
        </w:rPr>
      </w:pPr>
    </w:p>
    <w:p w14:paraId="260832C4" w14:textId="77777777" w:rsidR="002A7012" w:rsidRDefault="002A7012" w:rsidP="002A7012">
      <w:pPr>
        <w:ind w:firstLine="720"/>
        <w:rPr>
          <w:b/>
          <w:i/>
          <w:sz w:val="24"/>
          <w:szCs w:val="24"/>
          <w:u w:val="single"/>
        </w:rPr>
      </w:pPr>
    </w:p>
    <w:p w14:paraId="23904A18" w14:textId="77777777" w:rsidR="002A7012" w:rsidRDefault="002A7012" w:rsidP="002A7012">
      <w:pPr>
        <w:ind w:firstLine="720"/>
        <w:rPr>
          <w:b/>
          <w:i/>
          <w:sz w:val="24"/>
          <w:szCs w:val="24"/>
          <w:u w:val="single"/>
        </w:rPr>
      </w:pPr>
    </w:p>
    <w:p w14:paraId="4EEFC55C" w14:textId="77777777" w:rsidR="002A7012" w:rsidRDefault="002A7012" w:rsidP="002A7012">
      <w:pPr>
        <w:pStyle w:val="ListParagraph"/>
        <w:rPr>
          <w:b/>
          <w:i/>
          <w:sz w:val="24"/>
          <w:szCs w:val="24"/>
        </w:rPr>
      </w:pPr>
    </w:p>
    <w:p w14:paraId="19EC053C" w14:textId="77777777" w:rsidR="006B50C3" w:rsidRDefault="006B50C3" w:rsidP="006B50C3">
      <w:pPr>
        <w:autoSpaceDE w:val="0"/>
        <w:autoSpaceDN w:val="0"/>
        <w:adjustRightInd w:val="0"/>
        <w:jc w:val="center"/>
        <w:rPr>
          <w:rFonts w:ascii="ArialNarrow-Bold" w:hAnsi="ArialNarrow-Bold" w:cs="ArialNarrow-Bold"/>
          <w:b/>
          <w:bCs/>
          <w:sz w:val="28"/>
          <w:szCs w:val="28"/>
        </w:rPr>
      </w:pPr>
    </w:p>
    <w:p w14:paraId="0E918845" w14:textId="77777777" w:rsidR="006B50C3" w:rsidRDefault="006B50C3" w:rsidP="006B50C3">
      <w:pPr>
        <w:autoSpaceDE w:val="0"/>
        <w:autoSpaceDN w:val="0"/>
        <w:adjustRightInd w:val="0"/>
        <w:jc w:val="center"/>
        <w:rPr>
          <w:rFonts w:ascii="ArialNarrow-Bold" w:hAnsi="ArialNarrow-Bold" w:cs="ArialNarrow-Bold"/>
          <w:b/>
          <w:bCs/>
          <w:sz w:val="28"/>
          <w:szCs w:val="28"/>
        </w:rPr>
      </w:pPr>
    </w:p>
    <w:p w14:paraId="296DC792" w14:textId="77777777" w:rsidR="00551E8C" w:rsidRDefault="00551E8C" w:rsidP="006B50C3">
      <w:pPr>
        <w:autoSpaceDE w:val="0"/>
        <w:autoSpaceDN w:val="0"/>
        <w:adjustRightInd w:val="0"/>
        <w:jc w:val="center"/>
        <w:rPr>
          <w:rFonts w:ascii="ArialNarrow-Bold" w:hAnsi="ArialNarrow-Bold" w:cs="ArialNarrow-Bold"/>
          <w:b/>
          <w:bCs/>
          <w:sz w:val="28"/>
          <w:szCs w:val="28"/>
        </w:rPr>
      </w:pPr>
    </w:p>
    <w:p w14:paraId="54AD73BB"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61E043D7"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4E7470B2"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3753B859" w14:textId="77777777" w:rsidR="00757F54" w:rsidRDefault="00757F54" w:rsidP="00757F54">
      <w:pPr>
        <w:autoSpaceDE w:val="0"/>
        <w:autoSpaceDN w:val="0"/>
        <w:adjustRightInd w:val="0"/>
        <w:jc w:val="center"/>
        <w:rPr>
          <w:rFonts w:ascii="ArialNarrow-Bold" w:hAnsi="ArialNarrow-Bold" w:cs="ArialNarrow-Bold"/>
          <w:b/>
          <w:bCs/>
          <w:sz w:val="52"/>
          <w:szCs w:val="52"/>
        </w:rPr>
      </w:pPr>
    </w:p>
    <w:p w14:paraId="5AF49811" w14:textId="77777777" w:rsidR="00757F54" w:rsidRDefault="00757F54" w:rsidP="00757F54">
      <w:pPr>
        <w:autoSpaceDE w:val="0"/>
        <w:autoSpaceDN w:val="0"/>
        <w:adjustRightInd w:val="0"/>
        <w:jc w:val="center"/>
        <w:rPr>
          <w:rFonts w:ascii="ArialNarrow-Bold" w:hAnsi="ArialNarrow-Bold" w:cs="ArialNarrow-Bold"/>
          <w:b/>
          <w:bCs/>
          <w:sz w:val="52"/>
          <w:szCs w:val="52"/>
        </w:rPr>
      </w:pPr>
    </w:p>
    <w:p w14:paraId="1FEF1666" w14:textId="77777777" w:rsidR="00757F54" w:rsidRDefault="00757F54" w:rsidP="00757F54">
      <w:pPr>
        <w:autoSpaceDE w:val="0"/>
        <w:autoSpaceDN w:val="0"/>
        <w:adjustRightInd w:val="0"/>
        <w:jc w:val="center"/>
        <w:rPr>
          <w:rFonts w:ascii="ArialNarrow-Bold" w:hAnsi="ArialNarrow-Bold" w:cs="ArialNarrow-Bold"/>
          <w:b/>
          <w:bCs/>
          <w:sz w:val="52"/>
          <w:szCs w:val="52"/>
        </w:rPr>
      </w:pPr>
    </w:p>
    <w:p w14:paraId="0B7110AC" w14:textId="77777777" w:rsidR="000327AE" w:rsidRDefault="000327AE" w:rsidP="00757F54">
      <w:pPr>
        <w:autoSpaceDE w:val="0"/>
        <w:autoSpaceDN w:val="0"/>
        <w:adjustRightInd w:val="0"/>
        <w:jc w:val="center"/>
        <w:rPr>
          <w:rFonts w:ascii="ArialNarrow-Bold" w:hAnsi="ArialNarrow-Bold" w:cs="ArialNarrow-Bold"/>
          <w:b/>
          <w:bCs/>
          <w:sz w:val="52"/>
          <w:szCs w:val="52"/>
        </w:rPr>
      </w:pPr>
    </w:p>
    <w:p w14:paraId="0B9954E7" w14:textId="227D7B59" w:rsidR="000327AE" w:rsidRPr="00096C1F" w:rsidRDefault="00096C1F" w:rsidP="00096C1F">
      <w:pPr>
        <w:autoSpaceDE w:val="0"/>
        <w:autoSpaceDN w:val="0"/>
        <w:adjustRightInd w:val="0"/>
        <w:rPr>
          <w:rFonts w:ascii="ArialNarrow-Bold" w:hAnsi="ArialNarrow-Bold" w:cs="ArialNarrow-Bold"/>
          <w:bCs/>
          <w:i/>
          <w:sz w:val="28"/>
          <w:szCs w:val="28"/>
        </w:rPr>
      </w:pP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r>
      <w:r>
        <w:rPr>
          <w:rFonts w:ascii="ArialNarrow-Bold" w:hAnsi="ArialNarrow-Bold" w:cs="ArialNarrow-Bold"/>
          <w:bCs/>
          <w:i/>
          <w:sz w:val="28"/>
          <w:szCs w:val="28"/>
        </w:rPr>
        <w:tab/>
        <w:t>69</w:t>
      </w:r>
    </w:p>
    <w:p w14:paraId="145AE129" w14:textId="77777777" w:rsidR="000327AE" w:rsidRDefault="000327AE" w:rsidP="00757F54">
      <w:pPr>
        <w:autoSpaceDE w:val="0"/>
        <w:autoSpaceDN w:val="0"/>
        <w:adjustRightInd w:val="0"/>
        <w:jc w:val="center"/>
        <w:rPr>
          <w:rFonts w:ascii="ArialNarrow-Bold" w:hAnsi="ArialNarrow-Bold" w:cs="ArialNarrow-Bold"/>
          <w:b/>
          <w:bCs/>
          <w:sz w:val="52"/>
          <w:szCs w:val="52"/>
        </w:rPr>
      </w:pPr>
    </w:p>
    <w:p w14:paraId="7D7CA10E" w14:textId="77777777" w:rsidR="000327AE" w:rsidRDefault="000327AE" w:rsidP="00757F54">
      <w:pPr>
        <w:autoSpaceDE w:val="0"/>
        <w:autoSpaceDN w:val="0"/>
        <w:adjustRightInd w:val="0"/>
        <w:jc w:val="center"/>
        <w:rPr>
          <w:rFonts w:ascii="ArialNarrow-Bold" w:hAnsi="ArialNarrow-Bold" w:cs="ArialNarrow-Bold"/>
          <w:b/>
          <w:bCs/>
          <w:sz w:val="52"/>
          <w:szCs w:val="52"/>
        </w:rPr>
      </w:pPr>
    </w:p>
    <w:p w14:paraId="012392D2" w14:textId="189ED21B" w:rsidR="00757F54" w:rsidRPr="00757F54" w:rsidRDefault="00757F54" w:rsidP="00757F54">
      <w:pPr>
        <w:autoSpaceDE w:val="0"/>
        <w:autoSpaceDN w:val="0"/>
        <w:adjustRightInd w:val="0"/>
        <w:jc w:val="center"/>
        <w:rPr>
          <w:rFonts w:ascii="ArialNarrow-Bold" w:hAnsi="ArialNarrow-Bold" w:cs="ArialNarrow-Bold"/>
          <w:b/>
          <w:bCs/>
          <w:sz w:val="52"/>
          <w:szCs w:val="52"/>
        </w:rPr>
      </w:pPr>
      <w:bookmarkStart w:id="1" w:name="_Hlk77617052"/>
      <w:r w:rsidRPr="00757F54">
        <w:rPr>
          <w:rFonts w:ascii="ArialNarrow-Bold" w:hAnsi="ArialNarrow-Bold" w:cs="ArialNarrow-Bold"/>
          <w:b/>
          <w:bCs/>
          <w:sz w:val="52"/>
          <w:szCs w:val="52"/>
        </w:rPr>
        <w:t>Bald Eagle Area School District</w:t>
      </w:r>
    </w:p>
    <w:p w14:paraId="1E6EB83E" w14:textId="77777777" w:rsidR="00757F54" w:rsidRDefault="00757F54" w:rsidP="00757F54">
      <w:pPr>
        <w:autoSpaceDE w:val="0"/>
        <w:autoSpaceDN w:val="0"/>
        <w:adjustRightInd w:val="0"/>
        <w:jc w:val="center"/>
        <w:rPr>
          <w:rFonts w:ascii="ArialNarrow-Bold" w:hAnsi="ArialNarrow-Bold" w:cs="ArialNarrow-Bold"/>
          <w:b/>
          <w:bCs/>
          <w:sz w:val="52"/>
          <w:szCs w:val="52"/>
        </w:rPr>
      </w:pPr>
    </w:p>
    <w:p w14:paraId="4CC43FF4" w14:textId="747A99E4" w:rsidR="00757F54" w:rsidRPr="00757F54" w:rsidRDefault="00757F54" w:rsidP="00757F54">
      <w:pPr>
        <w:autoSpaceDE w:val="0"/>
        <w:autoSpaceDN w:val="0"/>
        <w:adjustRightInd w:val="0"/>
        <w:jc w:val="center"/>
        <w:rPr>
          <w:rFonts w:ascii="ArialNarrow-Bold" w:hAnsi="ArialNarrow-Bold" w:cs="ArialNarrow-Bold"/>
          <w:b/>
          <w:bCs/>
          <w:sz w:val="52"/>
          <w:szCs w:val="52"/>
        </w:rPr>
      </w:pPr>
      <w:r w:rsidRPr="00757F54">
        <w:rPr>
          <w:rFonts w:ascii="ArialNarrow-Bold" w:hAnsi="ArialNarrow-Bold" w:cs="ArialNarrow-Bold"/>
          <w:b/>
          <w:bCs/>
          <w:sz w:val="52"/>
          <w:szCs w:val="52"/>
        </w:rPr>
        <w:t>Concussion Management Plan</w:t>
      </w:r>
    </w:p>
    <w:p w14:paraId="77227D08" w14:textId="3CB74ACC" w:rsidR="00757F54" w:rsidRPr="00757F54" w:rsidRDefault="00882E65" w:rsidP="006B50C3">
      <w:pPr>
        <w:autoSpaceDE w:val="0"/>
        <w:autoSpaceDN w:val="0"/>
        <w:adjustRightInd w:val="0"/>
        <w:jc w:val="center"/>
        <w:rPr>
          <w:rFonts w:ascii="ArialNarrow-Bold" w:hAnsi="ArialNarrow-Bold" w:cs="ArialNarrow-Bold"/>
          <w:b/>
          <w:bCs/>
          <w:sz w:val="52"/>
          <w:szCs w:val="52"/>
        </w:rPr>
      </w:pPr>
      <w:r>
        <w:rPr>
          <w:rFonts w:ascii="ArialNarrow-Bold" w:hAnsi="ArialNarrow-Bold" w:cs="ArialNarrow-Bold"/>
          <w:b/>
          <w:bCs/>
          <w:sz w:val="52"/>
          <w:szCs w:val="52"/>
        </w:rPr>
        <w:t>2022-2023</w:t>
      </w:r>
    </w:p>
    <w:p w14:paraId="1EF71F0F"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0CCA7BE0"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23D29B68"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6C1749F4"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59F03CED"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6A3BEE2C"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11A32ED7"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499F6079"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27016F29"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42B9C344"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62D06E8C"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07556937"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37F43712" w14:textId="77777777" w:rsidR="00757F54" w:rsidRDefault="00757F54" w:rsidP="006B50C3">
      <w:pPr>
        <w:autoSpaceDE w:val="0"/>
        <w:autoSpaceDN w:val="0"/>
        <w:adjustRightInd w:val="0"/>
        <w:jc w:val="center"/>
        <w:rPr>
          <w:rFonts w:ascii="ArialNarrow-Bold" w:hAnsi="ArialNarrow-Bold" w:cs="ArialNarrow-Bold"/>
          <w:b/>
          <w:bCs/>
          <w:sz w:val="28"/>
          <w:szCs w:val="28"/>
        </w:rPr>
      </w:pPr>
    </w:p>
    <w:p w14:paraId="313B9B03" w14:textId="77777777" w:rsidR="000327AE" w:rsidRDefault="000327AE" w:rsidP="006B50C3">
      <w:pPr>
        <w:autoSpaceDE w:val="0"/>
        <w:autoSpaceDN w:val="0"/>
        <w:adjustRightInd w:val="0"/>
        <w:jc w:val="center"/>
        <w:rPr>
          <w:rFonts w:ascii="ArialNarrow-Bold" w:hAnsi="ArialNarrow-Bold" w:cs="ArialNarrow-Bold"/>
          <w:b/>
          <w:bCs/>
          <w:sz w:val="28"/>
          <w:szCs w:val="28"/>
        </w:rPr>
      </w:pPr>
    </w:p>
    <w:p w14:paraId="56B67E8E" w14:textId="77777777" w:rsidR="000327AE" w:rsidRDefault="000327AE" w:rsidP="006B50C3">
      <w:pPr>
        <w:autoSpaceDE w:val="0"/>
        <w:autoSpaceDN w:val="0"/>
        <w:adjustRightInd w:val="0"/>
        <w:jc w:val="center"/>
        <w:rPr>
          <w:rFonts w:ascii="ArialNarrow-Bold" w:hAnsi="ArialNarrow-Bold" w:cs="ArialNarrow-Bold"/>
          <w:b/>
          <w:bCs/>
          <w:sz w:val="28"/>
          <w:szCs w:val="28"/>
        </w:rPr>
      </w:pPr>
    </w:p>
    <w:p w14:paraId="3221FDD4" w14:textId="77777777" w:rsidR="000327AE" w:rsidRDefault="000327AE" w:rsidP="006B50C3">
      <w:pPr>
        <w:autoSpaceDE w:val="0"/>
        <w:autoSpaceDN w:val="0"/>
        <w:adjustRightInd w:val="0"/>
        <w:jc w:val="center"/>
        <w:rPr>
          <w:rFonts w:ascii="ArialNarrow-Bold" w:hAnsi="ArialNarrow-Bold" w:cs="ArialNarrow-Bold"/>
          <w:b/>
          <w:bCs/>
          <w:sz w:val="28"/>
          <w:szCs w:val="28"/>
        </w:rPr>
      </w:pPr>
    </w:p>
    <w:p w14:paraId="6922B4D7" w14:textId="3EC93BDF" w:rsidR="006B50C3" w:rsidRDefault="00375CC1" w:rsidP="00096C1F">
      <w:pPr>
        <w:autoSpaceDE w:val="0"/>
        <w:autoSpaceDN w:val="0"/>
        <w:adjustRightInd w:val="0"/>
        <w:rPr>
          <w:rFonts w:ascii="ArialNarrow-Bold" w:hAnsi="ArialNarrow-Bold" w:cs="ArialNarrow-Bold"/>
          <w:b/>
          <w:bCs/>
          <w:sz w:val="28"/>
          <w:szCs w:val="28"/>
        </w:rPr>
      </w:pPr>
      <w:r>
        <w:rPr>
          <w:rFonts w:ascii="ArialNarrow-Bold" w:hAnsi="ArialNarrow-Bold" w:cs="ArialNarrow-Bold"/>
          <w:b/>
          <w:bCs/>
          <w:sz w:val="28"/>
          <w:szCs w:val="28"/>
        </w:rPr>
        <w:lastRenderedPageBreak/>
        <w:t xml:space="preserve">XI. </w:t>
      </w:r>
      <w:r w:rsidR="006B50C3" w:rsidRPr="00F02C7B">
        <w:rPr>
          <w:rFonts w:ascii="ArialNarrow-Bold" w:hAnsi="ArialNarrow-Bold" w:cs="ArialNarrow-Bold"/>
          <w:b/>
          <w:bCs/>
          <w:sz w:val="28"/>
          <w:szCs w:val="28"/>
        </w:rPr>
        <w:t xml:space="preserve">Bald Eagle </w:t>
      </w:r>
      <w:r w:rsidR="006B50C3">
        <w:rPr>
          <w:rFonts w:ascii="ArialNarrow-Bold" w:hAnsi="ArialNarrow-Bold" w:cs="ArialNarrow-Bold"/>
          <w:b/>
          <w:bCs/>
          <w:sz w:val="28"/>
          <w:szCs w:val="28"/>
        </w:rPr>
        <w:t>Area School District</w:t>
      </w:r>
      <w:r w:rsidR="00096C1F">
        <w:rPr>
          <w:rFonts w:ascii="ArialNarrow-Bold" w:hAnsi="ArialNarrow-Bold" w:cs="ArialNarrow-Bold"/>
          <w:b/>
          <w:bCs/>
          <w:sz w:val="28"/>
          <w:szCs w:val="28"/>
        </w:rPr>
        <w:t xml:space="preserve"> </w:t>
      </w:r>
      <w:r w:rsidR="006B50C3" w:rsidRPr="00F02C7B">
        <w:rPr>
          <w:rFonts w:ascii="ArialNarrow-Bold" w:hAnsi="ArialNarrow-Bold" w:cs="ArialNarrow-Bold"/>
          <w:b/>
          <w:bCs/>
          <w:sz w:val="28"/>
          <w:szCs w:val="28"/>
        </w:rPr>
        <w:t>Concussion Management Plan</w:t>
      </w:r>
    </w:p>
    <w:p w14:paraId="738087C6" w14:textId="77777777" w:rsidR="006B50C3" w:rsidRDefault="006B50C3" w:rsidP="006B50C3">
      <w:pPr>
        <w:autoSpaceDE w:val="0"/>
        <w:autoSpaceDN w:val="0"/>
        <w:adjustRightInd w:val="0"/>
        <w:rPr>
          <w:rFonts w:ascii="ArialNarrow" w:hAnsi="ArialNarrow" w:cs="ArialNarrow"/>
        </w:rPr>
      </w:pPr>
    </w:p>
    <w:p w14:paraId="24E5B7CF" w14:textId="77777777" w:rsidR="006B50C3" w:rsidRDefault="006B50C3" w:rsidP="006B50C3">
      <w:pPr>
        <w:autoSpaceDE w:val="0"/>
        <w:autoSpaceDN w:val="0"/>
        <w:adjustRightInd w:val="0"/>
        <w:rPr>
          <w:rFonts w:ascii="ArialNarrow" w:hAnsi="ArialNarrow" w:cs="ArialNarrow"/>
        </w:rPr>
      </w:pPr>
      <w:r w:rsidRPr="00992ACD">
        <w:rPr>
          <w:rFonts w:ascii="ArialNarrow" w:hAnsi="ArialNarrow" w:cs="ArialNarrow"/>
        </w:rPr>
        <w:t>In accordance with recommendations by Law in the State of Pennsylvania</w:t>
      </w:r>
      <w:r w:rsidRPr="007A0385">
        <w:rPr>
          <w:rFonts w:ascii="ArialNarrow" w:hAnsi="ArialNarrow" w:cs="ArialNarrow"/>
        </w:rPr>
        <w:t>, in accordance with Senate Bill 200(SB 200), also known as “Safety in Youth Sports Act, the Bald Eagle Area School District has adopted a policy for its student-athletes participating in</w:t>
      </w:r>
      <w:r>
        <w:rPr>
          <w:rFonts w:ascii="ArialNarrow" w:hAnsi="ArialNarrow" w:cs="ArialNarrow"/>
        </w:rPr>
        <w:t xml:space="preserve"> i</w:t>
      </w:r>
      <w:r w:rsidRPr="007A0385">
        <w:rPr>
          <w:rFonts w:ascii="ArialNarrow" w:hAnsi="ArialNarrow" w:cs="ArialNarrow"/>
        </w:rPr>
        <w:t xml:space="preserve">nterscholastic athletics. </w:t>
      </w:r>
    </w:p>
    <w:p w14:paraId="1BC943DD" w14:textId="77777777" w:rsidR="006B50C3" w:rsidRDefault="006B50C3" w:rsidP="006B50C3">
      <w:pPr>
        <w:autoSpaceDE w:val="0"/>
        <w:autoSpaceDN w:val="0"/>
        <w:adjustRightInd w:val="0"/>
        <w:rPr>
          <w:rFonts w:ascii="ArialNarrow" w:hAnsi="ArialNarrow" w:cs="ArialNarrow"/>
        </w:rPr>
      </w:pPr>
    </w:p>
    <w:p w14:paraId="133D2997" w14:textId="77777777" w:rsidR="006B50C3" w:rsidRPr="007A0385" w:rsidRDefault="006B50C3" w:rsidP="006B50C3">
      <w:pPr>
        <w:autoSpaceDE w:val="0"/>
        <w:autoSpaceDN w:val="0"/>
        <w:adjustRightInd w:val="0"/>
        <w:rPr>
          <w:rFonts w:ascii="ArialNarrow" w:hAnsi="ArialNarrow" w:cs="ArialNarrow"/>
        </w:rPr>
      </w:pPr>
      <w:r w:rsidRPr="007A0385">
        <w:rPr>
          <w:rFonts w:ascii="ArialNarrow" w:hAnsi="ArialNarrow" w:cs="ArialNarrow"/>
          <w:b/>
        </w:rPr>
        <w:t>The Safety in Youth Sports Act, Pennsylvania Senate Bill 200, (Section 1)</w:t>
      </w:r>
      <w:r w:rsidRPr="007A0385">
        <w:rPr>
          <w:rFonts w:ascii="ArialNarrow" w:hAnsi="ArialNarrow" w:cs="ArialNarrow"/>
        </w:rPr>
        <w:t xml:space="preserve"> </w:t>
      </w:r>
      <w:r>
        <w:rPr>
          <w:rFonts w:ascii="ArialNarrow" w:hAnsi="ArialNarrow" w:cs="ArialNarrow"/>
        </w:rPr>
        <w:t>E</w:t>
      </w:r>
      <w:r w:rsidRPr="007A0385">
        <w:rPr>
          <w:rFonts w:ascii="ArialNarrow" w:hAnsi="ArialNarrow" w:cs="ArialNarrow"/>
        </w:rPr>
        <w:t>stablishes standards in the state of Pennsylvania for managing concussions and traumatic brain injuries to student-athletes.</w:t>
      </w:r>
    </w:p>
    <w:p w14:paraId="2C713117" w14:textId="77777777" w:rsidR="006B50C3" w:rsidRPr="007A0385" w:rsidRDefault="006B50C3" w:rsidP="006B50C3">
      <w:pPr>
        <w:autoSpaceDE w:val="0"/>
        <w:autoSpaceDN w:val="0"/>
        <w:adjustRightInd w:val="0"/>
        <w:rPr>
          <w:rFonts w:ascii="ArialNarrow" w:hAnsi="ArialNarrow" w:cs="ArialNarrow"/>
        </w:rPr>
      </w:pPr>
    </w:p>
    <w:p w14:paraId="0D7511C8" w14:textId="77777777" w:rsidR="006B50C3" w:rsidRPr="007A0385" w:rsidRDefault="006B50C3" w:rsidP="006B50C3">
      <w:pPr>
        <w:autoSpaceDE w:val="0"/>
        <w:autoSpaceDN w:val="0"/>
        <w:adjustRightInd w:val="0"/>
        <w:rPr>
          <w:rFonts w:ascii="ArialNarrow" w:hAnsi="ArialNarrow" w:cs="ArialNarrow"/>
        </w:rPr>
      </w:pPr>
      <w:r w:rsidRPr="007A0385">
        <w:rPr>
          <w:rFonts w:ascii="ArialNarrow" w:hAnsi="ArialNarrow" w:cs="ArialNarrow"/>
          <w:b/>
        </w:rPr>
        <w:t>This policy also includes</w:t>
      </w:r>
      <w:r>
        <w:rPr>
          <w:rFonts w:ascii="ArialNarrow" w:hAnsi="ArialNarrow" w:cs="ArialNarrow"/>
          <w:b/>
        </w:rPr>
        <w:t xml:space="preserve"> </w:t>
      </w:r>
      <w:r>
        <w:rPr>
          <w:rFonts w:ascii="ArialNarrow" w:hAnsi="ArialNarrow" w:cs="ArialNarrow"/>
        </w:rPr>
        <w:t xml:space="preserve">students involved in an </w:t>
      </w:r>
      <w:r w:rsidRPr="007A0385">
        <w:rPr>
          <w:rFonts w:ascii="ArialNarrow" w:hAnsi="ArialNarrow" w:cs="ArialNarrow"/>
        </w:rPr>
        <w:t>athletic contest</w:t>
      </w:r>
      <w:r>
        <w:rPr>
          <w:rFonts w:ascii="ArialNarrow" w:hAnsi="ArialNarrow" w:cs="ArialNarrow"/>
        </w:rPr>
        <w:t xml:space="preserve"> </w:t>
      </w:r>
      <w:r w:rsidRPr="007A0385">
        <w:rPr>
          <w:rFonts w:ascii="ArialNarrow" w:hAnsi="ArialNarrow" w:cs="ArialNarrow"/>
        </w:rPr>
        <w:t>or competition that is sponsored by</w:t>
      </w:r>
      <w:r>
        <w:rPr>
          <w:rFonts w:ascii="ArialNarrow" w:hAnsi="ArialNarrow" w:cs="ArialNarrow"/>
        </w:rPr>
        <w:t>,</w:t>
      </w:r>
      <w:r w:rsidRPr="007A0385">
        <w:rPr>
          <w:rFonts w:ascii="ArialNarrow" w:hAnsi="ArialNarrow" w:cs="ArialNarrow"/>
        </w:rPr>
        <w:t xml:space="preserve"> or</w:t>
      </w:r>
      <w:r>
        <w:rPr>
          <w:rFonts w:ascii="ArialNarrow" w:hAnsi="ArialNarrow" w:cs="ArialNarrow"/>
        </w:rPr>
        <w:t xml:space="preserve"> associated with the Bald Eagle Area School District</w:t>
      </w:r>
      <w:r w:rsidRPr="007A0385">
        <w:rPr>
          <w:rFonts w:ascii="ArialNarrow" w:hAnsi="ArialNarrow" w:cs="ArialNarrow"/>
        </w:rPr>
        <w:t>, including cheerleading, club sponsored sports activities, and sports activities sponsored by</w:t>
      </w:r>
      <w:r>
        <w:rPr>
          <w:rFonts w:ascii="ArialNarrow" w:hAnsi="ArialNarrow" w:cs="ArialNarrow"/>
        </w:rPr>
        <w:t xml:space="preserve"> the school district’s</w:t>
      </w:r>
      <w:r w:rsidRPr="007A0385">
        <w:rPr>
          <w:rFonts w:ascii="ArialNarrow" w:hAnsi="ArialNarrow" w:cs="ArialNarrow"/>
        </w:rPr>
        <w:t xml:space="preserve"> affiliated organizations. This includes practices, interschool practices, and scrimmages </w:t>
      </w:r>
      <w:r w:rsidRPr="00992ACD">
        <w:rPr>
          <w:rFonts w:ascii="ArialNarrow" w:hAnsi="ArialNarrow" w:cs="ArialNarrow"/>
          <w:b/>
        </w:rPr>
        <w:t>as outlined in Section 2 under “Athletic Activity”</w:t>
      </w:r>
      <w:r w:rsidRPr="007A0385">
        <w:rPr>
          <w:rFonts w:ascii="ArialNarrow" w:hAnsi="ArialNarrow" w:cs="ArialNarrow"/>
        </w:rPr>
        <w:t xml:space="preserve"> in accordance with this Act.</w:t>
      </w:r>
    </w:p>
    <w:p w14:paraId="5F37D1A3" w14:textId="77777777" w:rsidR="006B50C3" w:rsidRPr="007A0385" w:rsidRDefault="006B50C3" w:rsidP="006B50C3">
      <w:pPr>
        <w:autoSpaceDE w:val="0"/>
        <w:autoSpaceDN w:val="0"/>
        <w:adjustRightInd w:val="0"/>
        <w:rPr>
          <w:rFonts w:ascii="ArialNarrow" w:hAnsi="ArialNarrow" w:cs="ArialNarrow"/>
        </w:rPr>
      </w:pPr>
    </w:p>
    <w:p w14:paraId="7B724BF4" w14:textId="77777777" w:rsidR="006B50C3" w:rsidRPr="007A0385" w:rsidRDefault="006B50C3" w:rsidP="006B50C3">
      <w:pPr>
        <w:autoSpaceDE w:val="0"/>
        <w:autoSpaceDN w:val="0"/>
        <w:adjustRightInd w:val="0"/>
        <w:rPr>
          <w:rFonts w:ascii="ArialNarrow" w:hAnsi="ArialNarrow" w:cs="ArialNarrow"/>
        </w:rPr>
      </w:pPr>
      <w:r w:rsidRPr="007A0385">
        <w:rPr>
          <w:rFonts w:ascii="ArialNarrow" w:hAnsi="ArialNarrow" w:cs="ArialNarrow"/>
          <w:b/>
        </w:rPr>
        <w:t>A copy of Pennsylvania Senate Bill 200</w:t>
      </w:r>
      <w:r w:rsidRPr="007A0385">
        <w:rPr>
          <w:rFonts w:ascii="ArialNarrow" w:hAnsi="ArialNarrow" w:cs="ArialNarrow"/>
        </w:rPr>
        <w:t xml:space="preserve"> is attached with this Concussion Management Plan.  </w:t>
      </w:r>
      <w:r w:rsidRPr="00AD78A3">
        <w:rPr>
          <w:rFonts w:ascii="ArialNarrow" w:hAnsi="ArialNarrow" w:cs="ArialNarrow"/>
          <w:b/>
        </w:rPr>
        <w:t>(Document 1)</w:t>
      </w:r>
    </w:p>
    <w:p w14:paraId="6AD8C580" w14:textId="77777777" w:rsidR="006B50C3" w:rsidRPr="007A0385" w:rsidRDefault="006B50C3" w:rsidP="006B50C3">
      <w:pPr>
        <w:autoSpaceDE w:val="0"/>
        <w:autoSpaceDN w:val="0"/>
        <w:adjustRightInd w:val="0"/>
        <w:rPr>
          <w:rFonts w:ascii="ArialNarrow" w:hAnsi="ArialNarrow" w:cs="ArialNarrow"/>
        </w:rPr>
      </w:pPr>
    </w:p>
    <w:p w14:paraId="191DB511" w14:textId="77777777" w:rsidR="006B50C3" w:rsidRPr="007A0385" w:rsidRDefault="006B50C3" w:rsidP="009824C4">
      <w:pPr>
        <w:numPr>
          <w:ilvl w:val="0"/>
          <w:numId w:val="27"/>
        </w:numPr>
        <w:autoSpaceDE w:val="0"/>
        <w:autoSpaceDN w:val="0"/>
        <w:adjustRightInd w:val="0"/>
        <w:spacing w:after="0" w:line="240" w:lineRule="auto"/>
        <w:rPr>
          <w:rFonts w:ascii="ArialNarrow" w:hAnsi="ArialNarrow" w:cs="ArialNarrow"/>
          <w:b/>
        </w:rPr>
      </w:pPr>
      <w:r w:rsidRPr="007A0385">
        <w:rPr>
          <w:rFonts w:ascii="ArialNarrow" w:hAnsi="ArialNarrow" w:cs="ArialNarrow"/>
          <w:b/>
          <w:u w:val="single"/>
        </w:rPr>
        <w:t>Definitions</w:t>
      </w:r>
      <w:r w:rsidRPr="007A0385">
        <w:rPr>
          <w:rFonts w:ascii="ArialNarrow" w:hAnsi="ArialNarrow" w:cs="ArialNarrow"/>
          <w:b/>
        </w:rPr>
        <w:t xml:space="preserve"> (Section 2)</w:t>
      </w:r>
    </w:p>
    <w:p w14:paraId="23B80081" w14:textId="77777777" w:rsidR="006B50C3" w:rsidRPr="007A0385" w:rsidRDefault="006B50C3" w:rsidP="006B50C3">
      <w:pPr>
        <w:autoSpaceDE w:val="0"/>
        <w:autoSpaceDN w:val="0"/>
        <w:adjustRightInd w:val="0"/>
        <w:rPr>
          <w:rFonts w:ascii="ArialNarrow" w:hAnsi="ArialNarrow" w:cs="ArialNarrow"/>
          <w:b/>
        </w:rPr>
      </w:pPr>
    </w:p>
    <w:p w14:paraId="64F81899" w14:textId="77777777" w:rsidR="006B50C3" w:rsidRPr="00992ACD" w:rsidRDefault="006B50C3" w:rsidP="009824C4">
      <w:pPr>
        <w:numPr>
          <w:ilvl w:val="0"/>
          <w:numId w:val="28"/>
        </w:numPr>
        <w:autoSpaceDE w:val="0"/>
        <w:autoSpaceDN w:val="0"/>
        <w:adjustRightInd w:val="0"/>
        <w:spacing w:after="0" w:line="240" w:lineRule="auto"/>
        <w:rPr>
          <w:rFonts w:ascii="ArialNarrow" w:hAnsi="ArialNarrow" w:cs="ArialNarrow"/>
          <w:b/>
          <w:u w:val="single"/>
        </w:rPr>
      </w:pPr>
      <w:r w:rsidRPr="00992ACD">
        <w:rPr>
          <w:rFonts w:ascii="ArialNarrow" w:hAnsi="ArialNarrow" w:cs="ArialNarrow"/>
          <w:b/>
          <w:u w:val="single"/>
        </w:rPr>
        <w:t>Appropriate Medical Professional</w:t>
      </w:r>
    </w:p>
    <w:p w14:paraId="1CD48737" w14:textId="77777777" w:rsidR="006B50C3" w:rsidRPr="007A0385" w:rsidRDefault="006B50C3" w:rsidP="006B50C3">
      <w:pPr>
        <w:autoSpaceDE w:val="0"/>
        <w:autoSpaceDN w:val="0"/>
        <w:adjustRightInd w:val="0"/>
        <w:rPr>
          <w:rFonts w:ascii="ArialNarrow" w:hAnsi="ArialNarrow" w:cs="ArialNarrow"/>
          <w:b/>
        </w:rPr>
      </w:pPr>
    </w:p>
    <w:p w14:paraId="20541675" w14:textId="77777777" w:rsidR="006B50C3" w:rsidRPr="007A0385" w:rsidRDefault="006B50C3" w:rsidP="009824C4">
      <w:pPr>
        <w:numPr>
          <w:ilvl w:val="0"/>
          <w:numId w:val="23"/>
        </w:numPr>
        <w:autoSpaceDE w:val="0"/>
        <w:autoSpaceDN w:val="0"/>
        <w:adjustRightInd w:val="0"/>
        <w:spacing w:after="0" w:line="240" w:lineRule="auto"/>
        <w:rPr>
          <w:rFonts w:ascii="ArialNarrow-Italic" w:hAnsi="ArialNarrow-Italic" w:cs="ArialNarrow-Italic"/>
          <w:iCs/>
        </w:rPr>
      </w:pPr>
      <w:r w:rsidRPr="007A0385">
        <w:rPr>
          <w:rFonts w:ascii="ArialNarrow" w:hAnsi="ArialNarrow" w:cs="ArialNarrow"/>
          <w:b/>
        </w:rPr>
        <w:t>A Licensed Physician</w:t>
      </w:r>
      <w:r w:rsidRPr="007A0385">
        <w:rPr>
          <w:rFonts w:ascii="ArialNarrow" w:hAnsi="ArialNarrow" w:cs="ArialNarrow"/>
        </w:rPr>
        <w:t xml:space="preserve"> who is trained in the evaluation and management or concussions </w:t>
      </w:r>
      <w:r w:rsidRPr="007A0385">
        <w:rPr>
          <w:rFonts w:ascii="ArialNarrow" w:hAnsi="ArialNarrow" w:cs="ArialNarrow"/>
          <w:b/>
        </w:rPr>
        <w:t xml:space="preserve">or a </w:t>
      </w:r>
      <w:r w:rsidRPr="007A0385">
        <w:rPr>
          <w:rFonts w:ascii="ArialNarrow" w:hAnsi="ArialNarrow" w:cs="ArialNarrow"/>
          <w:i/>
          <w:u w:val="single"/>
        </w:rPr>
        <w:t>Licensed or Certified Health Care Professional trained in the evaluation and management of concussions and designated by such Licensed Physician.</w:t>
      </w:r>
      <w:r w:rsidRPr="00BD4264">
        <w:rPr>
          <w:rFonts w:ascii="ArialNarrow-Italic" w:hAnsi="ArialNarrow-Italic" w:cs="ArialNarrow-Italic"/>
          <w:b/>
          <w:iCs/>
        </w:rPr>
        <w:t xml:space="preserve"> </w:t>
      </w:r>
      <w:r w:rsidRPr="007A0385">
        <w:rPr>
          <w:rFonts w:ascii="ArialNarrow-Italic" w:hAnsi="ArialNarrow-Italic" w:cs="ArialNarrow-Italic"/>
          <w:b/>
          <w:iCs/>
        </w:rPr>
        <w:t>The Licensed Athletic Trainer(s) are the Appropriate Health Care Professional(s</w:t>
      </w:r>
      <w:r w:rsidRPr="007A0385">
        <w:rPr>
          <w:rFonts w:ascii="ArialNarrow-Italic" w:hAnsi="ArialNarrow-Italic" w:cs="ArialNarrow-Italic"/>
          <w:iCs/>
        </w:rPr>
        <w:t>)</w:t>
      </w:r>
      <w:r>
        <w:rPr>
          <w:rFonts w:ascii="ArialNarrow-Italic" w:hAnsi="ArialNarrow-Italic" w:cs="ArialNarrow-Italic"/>
          <w:iCs/>
        </w:rPr>
        <w:t xml:space="preserve"> and the Licensed Physician designee,</w:t>
      </w:r>
      <w:r w:rsidRPr="007A0385">
        <w:rPr>
          <w:rFonts w:ascii="ArialNarrow-Italic" w:hAnsi="ArialNarrow-Italic" w:cs="ArialNarrow-Italic"/>
          <w:iCs/>
        </w:rPr>
        <w:t xml:space="preserve"> trained to provide </w:t>
      </w:r>
      <w:r>
        <w:rPr>
          <w:rFonts w:ascii="ArialNarrow-Italic" w:hAnsi="ArialNarrow-Italic" w:cs="ArialNarrow-Italic"/>
          <w:iCs/>
        </w:rPr>
        <w:t>c</w:t>
      </w:r>
      <w:r w:rsidRPr="007A0385">
        <w:rPr>
          <w:rFonts w:ascii="ArialNarrow-Italic" w:hAnsi="ArialNarrow-Italic" w:cs="ArialNarrow-Italic"/>
          <w:iCs/>
        </w:rPr>
        <w:t>oncussion evaluation and management under the Standard Operating Procedures.</w:t>
      </w:r>
    </w:p>
    <w:p w14:paraId="54EE594C" w14:textId="77777777" w:rsidR="006B50C3" w:rsidRPr="007A0385" w:rsidRDefault="006B50C3" w:rsidP="006B50C3">
      <w:pPr>
        <w:autoSpaceDE w:val="0"/>
        <w:autoSpaceDN w:val="0"/>
        <w:adjustRightInd w:val="0"/>
        <w:ind w:left="720"/>
        <w:rPr>
          <w:rFonts w:ascii="ArialNarrow" w:hAnsi="ArialNarrow" w:cs="ArialNarrow"/>
          <w:i/>
          <w:u w:val="single"/>
        </w:rPr>
      </w:pPr>
    </w:p>
    <w:p w14:paraId="56E4ADCC" w14:textId="3DBBB959" w:rsidR="006B50C3" w:rsidRDefault="006B50C3" w:rsidP="009824C4">
      <w:pPr>
        <w:numPr>
          <w:ilvl w:val="0"/>
          <w:numId w:val="23"/>
        </w:numPr>
        <w:autoSpaceDE w:val="0"/>
        <w:autoSpaceDN w:val="0"/>
        <w:adjustRightInd w:val="0"/>
        <w:spacing w:after="0" w:line="240" w:lineRule="auto"/>
        <w:rPr>
          <w:rFonts w:ascii="ArialNarrow" w:hAnsi="ArialNarrow" w:cs="ArialNarrow"/>
        </w:rPr>
      </w:pPr>
      <w:r w:rsidRPr="007A0385">
        <w:rPr>
          <w:rFonts w:ascii="ArialNarrow" w:hAnsi="ArialNarrow" w:cs="ArialNarrow"/>
          <w:b/>
        </w:rPr>
        <w:t>A Licensed Psychologist</w:t>
      </w:r>
      <w:r w:rsidRPr="007A0385">
        <w:rPr>
          <w:rFonts w:ascii="ArialNarrow" w:hAnsi="ArialNarrow" w:cs="ArialNarrow"/>
        </w:rPr>
        <w:t xml:space="preserve"> neuropsychological trained in the evaluation and management of concussions or who has </w:t>
      </w:r>
      <w:r w:rsidR="00041065" w:rsidRPr="007A0385">
        <w:rPr>
          <w:rFonts w:ascii="ArialNarrow" w:hAnsi="ArialNarrow" w:cs="ArialNarrow"/>
        </w:rPr>
        <w:t>post-doctoral</w:t>
      </w:r>
      <w:r w:rsidRPr="007A0385">
        <w:rPr>
          <w:rFonts w:ascii="ArialNarrow" w:hAnsi="ArialNarrow" w:cs="ArialNarrow"/>
        </w:rPr>
        <w:t xml:space="preserve"> training in neuropsychology and specific training in the evaluation and management of concussions.</w:t>
      </w:r>
    </w:p>
    <w:p w14:paraId="1DEC483F" w14:textId="77777777" w:rsidR="006B50C3" w:rsidRDefault="006B50C3" w:rsidP="006B50C3">
      <w:pPr>
        <w:pStyle w:val="ListParagraph"/>
        <w:ind w:left="360"/>
        <w:rPr>
          <w:rFonts w:ascii="ArialNarrow" w:hAnsi="ArialNarrow" w:cs="ArialNarrow"/>
        </w:rPr>
      </w:pPr>
    </w:p>
    <w:p w14:paraId="0C9C6A43" w14:textId="77777777" w:rsidR="006B50C3" w:rsidRDefault="006B50C3" w:rsidP="009824C4">
      <w:pPr>
        <w:pStyle w:val="ListParagraph"/>
        <w:numPr>
          <w:ilvl w:val="0"/>
          <w:numId w:val="28"/>
        </w:numPr>
        <w:spacing w:after="0" w:line="240" w:lineRule="auto"/>
        <w:contextualSpacing w:val="0"/>
        <w:rPr>
          <w:rFonts w:ascii="ArialNarrow" w:hAnsi="ArialNarrow" w:cs="ArialNarrow"/>
          <w:b/>
          <w:u w:val="single"/>
        </w:rPr>
      </w:pPr>
      <w:r w:rsidRPr="00106888">
        <w:rPr>
          <w:rFonts w:ascii="ArialNarrow" w:hAnsi="ArialNarrow" w:cs="ArialNarrow"/>
          <w:b/>
          <w:u w:val="single"/>
        </w:rPr>
        <w:t xml:space="preserve">Specific Head Injuries </w:t>
      </w:r>
    </w:p>
    <w:p w14:paraId="67A549DB" w14:textId="77777777" w:rsidR="006B50C3" w:rsidRPr="00106888" w:rsidRDefault="006B50C3" w:rsidP="006B50C3">
      <w:pPr>
        <w:pStyle w:val="ListParagraph"/>
        <w:rPr>
          <w:rFonts w:ascii="ArialNarrow" w:hAnsi="ArialNarrow" w:cs="ArialNarrow"/>
          <w:b/>
          <w:u w:val="single"/>
        </w:rPr>
      </w:pPr>
    </w:p>
    <w:p w14:paraId="4B0F3545" w14:textId="45EF485A" w:rsidR="006B50C3" w:rsidRPr="00096C1F" w:rsidRDefault="006B50C3" w:rsidP="009824C4">
      <w:pPr>
        <w:numPr>
          <w:ilvl w:val="0"/>
          <w:numId w:val="30"/>
        </w:numPr>
        <w:autoSpaceDE w:val="0"/>
        <w:autoSpaceDN w:val="0"/>
        <w:adjustRightInd w:val="0"/>
        <w:spacing w:after="0" w:line="240" w:lineRule="auto"/>
        <w:rPr>
          <w:rFonts w:ascii="ArialNarrow" w:hAnsi="ArialNarrow" w:cs="ArialNarrow"/>
          <w:i/>
        </w:rPr>
      </w:pPr>
      <w:r w:rsidRPr="00716250">
        <w:rPr>
          <w:rFonts w:ascii="ArialNarrow" w:hAnsi="ArialNarrow" w:cs="ArialNarrow"/>
          <w:b/>
        </w:rPr>
        <w:t>Concussion or Mild Traumatic Brain Injury (MTBI)-</w:t>
      </w:r>
      <w:r w:rsidRPr="00716250">
        <w:rPr>
          <w:rFonts w:ascii="ArialNarrow" w:hAnsi="ArialNarrow" w:cs="ArialNarrow"/>
        </w:rPr>
        <w:t xml:space="preserve"> A concussion or MTBI is the common result of a blow to the head or body which causes the brain to move rapidly within the skull. This injury causes brain function to change which results in an </w:t>
      </w:r>
      <w:r w:rsidRPr="00716250">
        <w:rPr>
          <w:rFonts w:ascii="ArialNarrow" w:hAnsi="ArialNarrow" w:cs="ArialNarrow"/>
        </w:rPr>
        <w:lastRenderedPageBreak/>
        <w:t>altered mental state (either temporary or prolonged). Physiologic and/or anatomic disruptions of connections between some nerve cells in the brain occur.</w:t>
      </w:r>
      <w:r>
        <w:rPr>
          <w:rFonts w:ascii="ArialNarrow" w:hAnsi="ArialNarrow" w:cs="ArialNarrow"/>
        </w:rPr>
        <w:t xml:space="preserve"> </w:t>
      </w:r>
      <w:r w:rsidRPr="00716250">
        <w:rPr>
          <w:rFonts w:ascii="ArialNarrow" w:hAnsi="ArialNarrow" w:cs="ArialNarrow"/>
        </w:rPr>
        <w:t xml:space="preserve">Concussions can have serious and long-term health effects, even from a mild bump on the head. </w:t>
      </w:r>
      <w:r w:rsidR="00096C1F">
        <w:rPr>
          <w:rFonts w:ascii="ArialNarrow" w:hAnsi="ArialNarrow" w:cs="ArialNarrow"/>
        </w:rPr>
        <w:tab/>
      </w:r>
      <w:r w:rsidR="00096C1F">
        <w:rPr>
          <w:rFonts w:ascii="ArialNarrow" w:hAnsi="ArialNarrow" w:cs="ArialNarrow"/>
        </w:rPr>
        <w:tab/>
      </w:r>
      <w:r w:rsidR="00096C1F">
        <w:rPr>
          <w:rFonts w:ascii="ArialNarrow" w:hAnsi="ArialNarrow" w:cs="ArialNarrow"/>
        </w:rPr>
        <w:tab/>
      </w:r>
      <w:r w:rsidR="00096C1F">
        <w:rPr>
          <w:rFonts w:ascii="ArialNarrow" w:hAnsi="ArialNarrow" w:cs="ArialNarrow"/>
        </w:rPr>
        <w:tab/>
      </w:r>
      <w:r w:rsidR="00096C1F" w:rsidRPr="00096C1F">
        <w:rPr>
          <w:rFonts w:ascii="ArialNarrow" w:hAnsi="ArialNarrow" w:cs="ArialNarrow"/>
          <w:i/>
        </w:rPr>
        <w:t>71</w:t>
      </w:r>
    </w:p>
    <w:p w14:paraId="217B6253" w14:textId="77777777" w:rsidR="006B50C3" w:rsidRPr="00716250" w:rsidRDefault="006B50C3" w:rsidP="006B50C3">
      <w:pPr>
        <w:autoSpaceDE w:val="0"/>
        <w:autoSpaceDN w:val="0"/>
        <w:adjustRightInd w:val="0"/>
        <w:rPr>
          <w:rFonts w:ascii="ArialNarrow" w:hAnsi="ArialNarrow" w:cs="ArialNarrow"/>
        </w:rPr>
      </w:pPr>
    </w:p>
    <w:p w14:paraId="1577BDDB" w14:textId="77777777" w:rsidR="006B50C3" w:rsidRPr="006E59A2" w:rsidRDefault="006B50C3" w:rsidP="006B50C3">
      <w:pPr>
        <w:autoSpaceDE w:val="0"/>
        <w:autoSpaceDN w:val="0"/>
        <w:adjustRightInd w:val="0"/>
        <w:ind w:left="720"/>
        <w:rPr>
          <w:rFonts w:ascii="ArialNarrow" w:hAnsi="ArialNarrow" w:cs="ArialNarrow"/>
        </w:rPr>
      </w:pPr>
      <w:r w:rsidRPr="00716250">
        <w:rPr>
          <w:rFonts w:ascii="ArialNarrow" w:hAnsi="ArialNarrow" w:cs="ArialNarrow"/>
          <w:b/>
        </w:rPr>
        <w:t xml:space="preserve">Symptoms include, but are not limited to: </w:t>
      </w:r>
      <w:r w:rsidRPr="00716250">
        <w:rPr>
          <w:rFonts w:ascii="ArialNarrow" w:hAnsi="ArialNarrow" w:cs="ArialNarrow"/>
        </w:rPr>
        <w:t>brief loss of consciousness, headache, amnesia, nausea, dizziness, confusion, blurred vision, ringing in the ears, loss of balance, moodiness, poor concentration or mentally slow, lethargy, photosensitivity, sensitivity to noise, and a change in sleeping patterns. These symptoms may be temporary or long lasting.</w:t>
      </w:r>
      <w:r>
        <w:rPr>
          <w:rFonts w:ascii="ArialNarrow" w:hAnsi="ArialNarrow" w:cs="ArialNarrow"/>
          <w:b/>
        </w:rPr>
        <w:t xml:space="preserve">                                                                                                                                                                                                               </w:t>
      </w:r>
    </w:p>
    <w:p w14:paraId="2DBB3AC6" w14:textId="77777777" w:rsidR="006B50C3" w:rsidRDefault="006B50C3" w:rsidP="006B50C3">
      <w:pPr>
        <w:autoSpaceDE w:val="0"/>
        <w:autoSpaceDN w:val="0"/>
        <w:adjustRightInd w:val="0"/>
        <w:ind w:left="720"/>
        <w:rPr>
          <w:rFonts w:ascii="ArialNarrow" w:hAnsi="ArialNarrow" w:cs="ArialNarrow"/>
          <w:b/>
        </w:rPr>
      </w:pPr>
    </w:p>
    <w:p w14:paraId="02CA8AF6" w14:textId="77777777" w:rsidR="006B50C3" w:rsidRPr="006E59A2" w:rsidRDefault="006B50C3" w:rsidP="009824C4">
      <w:pPr>
        <w:numPr>
          <w:ilvl w:val="0"/>
          <w:numId w:val="30"/>
        </w:numPr>
        <w:autoSpaceDE w:val="0"/>
        <w:autoSpaceDN w:val="0"/>
        <w:adjustRightInd w:val="0"/>
        <w:spacing w:after="0" w:line="240" w:lineRule="auto"/>
        <w:rPr>
          <w:rFonts w:ascii="ArialNarrow" w:hAnsi="ArialNarrow" w:cs="ArialNarrow"/>
        </w:rPr>
      </w:pPr>
      <w:r w:rsidRPr="00716250">
        <w:rPr>
          <w:rFonts w:ascii="ArialNarrow" w:hAnsi="ArialNarrow" w:cs="ArialNarrow"/>
          <w:b/>
        </w:rPr>
        <w:t>Second Impact Syndrome-(SIS)-</w:t>
      </w:r>
      <w:r w:rsidRPr="00716250">
        <w:rPr>
          <w:rFonts w:ascii="ArialNarrow" w:hAnsi="ArialNarrow" w:cs="ArialNarrow"/>
        </w:rPr>
        <w:t xml:space="preserve"> Refers to catastrophic events which may occur when a second concussion occurs while the athlete is still symptomatic and healing from a previous concussion. The second injury may occur within days or weeks following the first injury. Loss of consciousness is not required. The second impact is more likely to cause brain swelling with other widespread damage to the brain. This can be fatal. Most often SIS occurs when an athlete returns to activity without being symptom free from the previous concussion.</w:t>
      </w:r>
    </w:p>
    <w:p w14:paraId="2F41A85B" w14:textId="77777777" w:rsidR="006B50C3" w:rsidRPr="007A0385" w:rsidRDefault="006B50C3" w:rsidP="006B50C3">
      <w:pPr>
        <w:autoSpaceDE w:val="0"/>
        <w:autoSpaceDN w:val="0"/>
        <w:adjustRightInd w:val="0"/>
        <w:rPr>
          <w:rFonts w:ascii="ArialNarrow" w:hAnsi="ArialNarrow" w:cs="ArialNarrow"/>
        </w:rPr>
      </w:pPr>
    </w:p>
    <w:p w14:paraId="04E46C41" w14:textId="77777777" w:rsidR="006B50C3" w:rsidRDefault="006B50C3" w:rsidP="009824C4">
      <w:pPr>
        <w:numPr>
          <w:ilvl w:val="0"/>
          <w:numId w:val="27"/>
        </w:numPr>
        <w:autoSpaceDE w:val="0"/>
        <w:autoSpaceDN w:val="0"/>
        <w:adjustRightInd w:val="0"/>
        <w:spacing w:after="0" w:line="240" w:lineRule="auto"/>
        <w:rPr>
          <w:rFonts w:ascii="ArialNarrow" w:hAnsi="ArialNarrow" w:cs="ArialNarrow"/>
          <w:b/>
          <w:u w:val="single"/>
        </w:rPr>
      </w:pPr>
      <w:r>
        <w:rPr>
          <w:rFonts w:ascii="ArialNarrow" w:hAnsi="ArialNarrow" w:cs="ArialNarrow"/>
          <w:b/>
        </w:rPr>
        <w:t xml:space="preserve"> </w:t>
      </w:r>
      <w:r w:rsidRPr="00D16FAD">
        <w:rPr>
          <w:rFonts w:ascii="ArialNarrow" w:hAnsi="ArialNarrow" w:cs="ArialNarrow"/>
          <w:b/>
          <w:u w:val="single"/>
        </w:rPr>
        <w:t xml:space="preserve">Appropriate Health Care Plan </w:t>
      </w:r>
      <w:proofErr w:type="gramStart"/>
      <w:r w:rsidRPr="00D16FAD">
        <w:rPr>
          <w:rFonts w:ascii="ArialNarrow" w:hAnsi="ArialNarrow" w:cs="ArialNarrow"/>
          <w:b/>
          <w:u w:val="single"/>
        </w:rPr>
        <w:t>For</w:t>
      </w:r>
      <w:proofErr w:type="gramEnd"/>
      <w:r w:rsidRPr="00D16FAD">
        <w:rPr>
          <w:rFonts w:ascii="ArialNarrow" w:hAnsi="ArialNarrow" w:cs="ArialNarrow"/>
          <w:b/>
          <w:u w:val="single"/>
        </w:rPr>
        <w:t xml:space="preserve"> The District</w:t>
      </w:r>
    </w:p>
    <w:p w14:paraId="4A199EC7" w14:textId="77777777" w:rsidR="006B50C3" w:rsidRDefault="006B50C3" w:rsidP="006B50C3">
      <w:pPr>
        <w:autoSpaceDE w:val="0"/>
        <w:autoSpaceDN w:val="0"/>
        <w:adjustRightInd w:val="0"/>
        <w:ind w:left="720"/>
        <w:rPr>
          <w:rFonts w:ascii="ArialNarrow" w:hAnsi="ArialNarrow" w:cs="ArialNarrow"/>
          <w:b/>
        </w:rPr>
      </w:pPr>
    </w:p>
    <w:p w14:paraId="53ED15BA" w14:textId="77777777" w:rsidR="006B50C3" w:rsidRPr="00D16FAD" w:rsidRDefault="006B50C3" w:rsidP="009824C4">
      <w:pPr>
        <w:numPr>
          <w:ilvl w:val="0"/>
          <w:numId w:val="29"/>
        </w:numPr>
        <w:autoSpaceDE w:val="0"/>
        <w:autoSpaceDN w:val="0"/>
        <w:adjustRightInd w:val="0"/>
        <w:spacing w:after="0" w:line="240" w:lineRule="auto"/>
        <w:rPr>
          <w:rFonts w:ascii="ArialNarrow-Italic" w:hAnsi="ArialNarrow-Italic" w:cs="ArialNarrow-Italic"/>
          <w:iCs/>
        </w:rPr>
      </w:pPr>
      <w:r w:rsidRPr="00D16FAD">
        <w:rPr>
          <w:rFonts w:ascii="ArialNarrow" w:hAnsi="ArialNarrow" w:cs="ArialNarrow"/>
        </w:rPr>
        <w:t>The Bald Eagle Area School District provides an appropriate healthcare plan that includes equitable access to athletics healthcare providers for each sport.</w:t>
      </w:r>
    </w:p>
    <w:p w14:paraId="49676DD1" w14:textId="77777777" w:rsidR="006B50C3" w:rsidRPr="00D16FAD" w:rsidRDefault="006B50C3" w:rsidP="009824C4">
      <w:pPr>
        <w:numPr>
          <w:ilvl w:val="0"/>
          <w:numId w:val="29"/>
        </w:numPr>
        <w:autoSpaceDE w:val="0"/>
        <w:autoSpaceDN w:val="0"/>
        <w:adjustRightInd w:val="0"/>
        <w:spacing w:after="0" w:line="240" w:lineRule="auto"/>
        <w:rPr>
          <w:rFonts w:ascii="ArialNarrow-Italic" w:hAnsi="ArialNarrow-Italic" w:cs="ArialNarrow-Italic"/>
          <w:iCs/>
        </w:rPr>
      </w:pPr>
      <w:r w:rsidRPr="00D16FAD">
        <w:rPr>
          <w:rFonts w:ascii="ArialNarrow-Italic" w:hAnsi="ArialNarrow-Italic" w:cs="ArialNarrow-Italic"/>
          <w:iCs/>
        </w:rPr>
        <w:t>The Bald Eagle Area School District provides healthcare to all student-athletes</w:t>
      </w:r>
      <w:r>
        <w:rPr>
          <w:rFonts w:ascii="ArialNarrow-Italic" w:hAnsi="ArialNarrow-Italic" w:cs="ArialNarrow-Italic"/>
          <w:iCs/>
        </w:rPr>
        <w:t xml:space="preserve"> </w:t>
      </w:r>
      <w:r w:rsidRPr="00D16FAD">
        <w:rPr>
          <w:rFonts w:ascii="ArialNarrow-Italic" w:hAnsi="ArialNarrow-Italic" w:cs="ArialNarrow-Italic"/>
          <w:iCs/>
        </w:rPr>
        <w:t xml:space="preserve">participating in interscholastic athletics, </w:t>
      </w:r>
      <w:r>
        <w:rPr>
          <w:rFonts w:ascii="ArialNarrow-Italic" w:hAnsi="ArialNarrow-Italic" w:cs="ArialNarrow-Italic"/>
          <w:iCs/>
        </w:rPr>
        <w:t>c</w:t>
      </w:r>
      <w:r w:rsidRPr="00D16FAD">
        <w:rPr>
          <w:rFonts w:ascii="ArialNarrow-Italic" w:hAnsi="ArialNarrow-Italic" w:cs="ArialNarrow-Italic"/>
          <w:iCs/>
        </w:rPr>
        <w:t>heerleading, and club sponsored sports activities. This healthcare is provided by the Licensed Athletic Trainer(s) that provide coverage for after school practices, scrimmages, and scheduled interscholastic athletic events.</w:t>
      </w:r>
    </w:p>
    <w:p w14:paraId="1FECBE53" w14:textId="77777777" w:rsidR="006B50C3" w:rsidRPr="00EA467E" w:rsidRDefault="006B50C3" w:rsidP="006B50C3">
      <w:pPr>
        <w:autoSpaceDE w:val="0"/>
        <w:autoSpaceDN w:val="0"/>
        <w:adjustRightInd w:val="0"/>
        <w:rPr>
          <w:rFonts w:ascii="ArialNarrow-Italic" w:hAnsi="ArialNarrow-Italic" w:cs="ArialNarrow-Italic"/>
          <w:iCs/>
        </w:rPr>
      </w:pPr>
    </w:p>
    <w:p w14:paraId="584E2FFF" w14:textId="77777777" w:rsidR="006B50C3" w:rsidRPr="006E59A2" w:rsidRDefault="006B50C3" w:rsidP="009824C4">
      <w:pPr>
        <w:numPr>
          <w:ilvl w:val="0"/>
          <w:numId w:val="29"/>
        </w:numPr>
        <w:autoSpaceDE w:val="0"/>
        <w:autoSpaceDN w:val="0"/>
        <w:adjustRightInd w:val="0"/>
        <w:spacing w:after="0" w:line="240" w:lineRule="auto"/>
        <w:rPr>
          <w:rFonts w:ascii="ArialNarrow-Italic" w:hAnsi="ArialNarrow-Italic" w:cs="ArialNarrow-Italic"/>
          <w:iCs/>
        </w:rPr>
      </w:pPr>
      <w:r w:rsidRPr="00EA467E">
        <w:rPr>
          <w:rFonts w:ascii="ArialNarrow-Italic" w:hAnsi="ArialNarrow-Italic" w:cs="ArialNarrow-Italic"/>
          <w:iCs/>
        </w:rPr>
        <w:t>The Licensed Athletic Trainer(s) on staff at the Bald Eagle Area School District follow Standard Operating Procedures (SOP), in accordance with the Pennsylvania Board of Medicine and Osteopathic Medicine. This SOP is provided by the Bald Eagle Area School District Team Physician and agreed upon in writing by the district administration.</w:t>
      </w:r>
      <w:r>
        <w:rPr>
          <w:rFonts w:ascii="ArialNarrow-Italic" w:hAnsi="ArialNarrow-Italic" w:cs="ArialNarrow-Italic"/>
          <w:iCs/>
        </w:rPr>
        <w:t xml:space="preserve"> </w:t>
      </w:r>
    </w:p>
    <w:p w14:paraId="4A942C2B" w14:textId="77777777" w:rsidR="006B50C3" w:rsidRPr="007A0385" w:rsidRDefault="006B50C3" w:rsidP="006B50C3">
      <w:pPr>
        <w:autoSpaceDE w:val="0"/>
        <w:autoSpaceDN w:val="0"/>
        <w:adjustRightInd w:val="0"/>
        <w:rPr>
          <w:rFonts w:ascii="ArialNarrow" w:hAnsi="ArialNarrow" w:cs="ArialNarrow"/>
          <w:b/>
        </w:rPr>
      </w:pPr>
    </w:p>
    <w:p w14:paraId="316F41FE" w14:textId="77777777" w:rsidR="006B50C3" w:rsidRPr="007A0385" w:rsidRDefault="006B50C3" w:rsidP="009824C4">
      <w:pPr>
        <w:numPr>
          <w:ilvl w:val="0"/>
          <w:numId w:val="27"/>
        </w:numPr>
        <w:autoSpaceDE w:val="0"/>
        <w:autoSpaceDN w:val="0"/>
        <w:adjustRightInd w:val="0"/>
        <w:spacing w:after="0" w:line="240" w:lineRule="auto"/>
        <w:rPr>
          <w:rFonts w:ascii="ArialNarrow" w:hAnsi="ArialNarrow" w:cs="ArialNarrow"/>
          <w:b/>
        </w:rPr>
      </w:pPr>
      <w:r w:rsidRPr="007A0385">
        <w:rPr>
          <w:rFonts w:ascii="ArialNarrow" w:hAnsi="ArialNarrow" w:cs="ArialNarrow"/>
          <w:b/>
          <w:u w:val="single"/>
        </w:rPr>
        <w:t>Educational Materials Related to Concussions and Traumatic Brain injuries</w:t>
      </w:r>
      <w:r w:rsidRPr="007A0385">
        <w:rPr>
          <w:rFonts w:ascii="ArialNarrow" w:hAnsi="ArialNarrow" w:cs="ArialNarrow"/>
          <w:b/>
        </w:rPr>
        <w:t xml:space="preserve"> (Section 3 (a))</w:t>
      </w:r>
    </w:p>
    <w:p w14:paraId="144374FC" w14:textId="77777777" w:rsidR="006B50C3" w:rsidRPr="007A0385" w:rsidRDefault="006B50C3" w:rsidP="006B50C3">
      <w:pPr>
        <w:autoSpaceDE w:val="0"/>
        <w:autoSpaceDN w:val="0"/>
        <w:adjustRightInd w:val="0"/>
        <w:rPr>
          <w:rFonts w:ascii="ArialNarrow" w:hAnsi="ArialNarrow" w:cs="ArialNarrow"/>
          <w:b/>
        </w:rPr>
      </w:pPr>
    </w:p>
    <w:p w14:paraId="7AEB9480" w14:textId="77777777" w:rsidR="006B50C3" w:rsidRPr="00B3146F" w:rsidRDefault="006B50C3" w:rsidP="009824C4">
      <w:pPr>
        <w:numPr>
          <w:ilvl w:val="0"/>
          <w:numId w:val="31"/>
        </w:numPr>
        <w:autoSpaceDE w:val="0"/>
        <w:autoSpaceDN w:val="0"/>
        <w:adjustRightInd w:val="0"/>
        <w:spacing w:after="0" w:line="240" w:lineRule="auto"/>
        <w:rPr>
          <w:rFonts w:ascii="ArialNarrow" w:hAnsi="ArialNarrow" w:cs="ArialNarrow"/>
          <w:u w:val="single"/>
        </w:rPr>
      </w:pPr>
      <w:r w:rsidRPr="00B3146F">
        <w:rPr>
          <w:rFonts w:ascii="ArialNarrow" w:hAnsi="ArialNarrow" w:cs="ArialNarrow"/>
          <w:b/>
          <w:u w:val="single"/>
        </w:rPr>
        <w:t xml:space="preserve">The Pennsylvania Department of Health and Department of Education </w:t>
      </w:r>
    </w:p>
    <w:p w14:paraId="3AACF21B" w14:textId="77777777" w:rsidR="006B50C3" w:rsidRPr="007A0385" w:rsidRDefault="006B50C3" w:rsidP="006B50C3">
      <w:pPr>
        <w:autoSpaceDE w:val="0"/>
        <w:autoSpaceDN w:val="0"/>
        <w:adjustRightInd w:val="0"/>
        <w:rPr>
          <w:rFonts w:ascii="ArialNarrow" w:hAnsi="ArialNarrow" w:cs="ArialNarrow"/>
        </w:rPr>
      </w:pPr>
    </w:p>
    <w:p w14:paraId="17D0B62D" w14:textId="77777777" w:rsidR="006B50C3" w:rsidRPr="007A0385" w:rsidRDefault="006B50C3" w:rsidP="006B50C3">
      <w:pPr>
        <w:autoSpaceDE w:val="0"/>
        <w:autoSpaceDN w:val="0"/>
        <w:adjustRightInd w:val="0"/>
      </w:pPr>
      <w:r w:rsidRPr="007A0385">
        <w:t xml:space="preserve">Shall develop and post on their Internet websites guidelines and other relevant materials to inform and educate students participating in or desiring to participate in an athletic activity, their parents and their coaches, about the nature and risk of concussion and head injury, including the risks associated with </w:t>
      </w:r>
      <w:r w:rsidRPr="007A0385">
        <w:lastRenderedPageBreak/>
        <w:t>continuing to play or practice after a concussion or head injury. In developing the guidelines and materials, the departments shall utilize existing materials developed by the Centers for Disease Control and Prevention.</w:t>
      </w:r>
      <w:r>
        <w:t xml:space="preserve"> A copy of the links to specific internet sites, articles, and videos is </w:t>
      </w:r>
      <w:r>
        <w:rPr>
          <w:b/>
        </w:rPr>
        <w:t>attached as Document 2</w:t>
      </w:r>
      <w:r w:rsidRPr="00AD78A3">
        <w:rPr>
          <w:b/>
        </w:rPr>
        <w:t>.</w:t>
      </w:r>
    </w:p>
    <w:p w14:paraId="3CE990F3" w14:textId="0314E885" w:rsidR="006B50C3" w:rsidRPr="00096C1F" w:rsidRDefault="00096C1F" w:rsidP="006B50C3">
      <w:pPr>
        <w:autoSpaceDE w:val="0"/>
        <w:autoSpaceDN w:val="0"/>
        <w:adjustRightInd w:val="0"/>
        <w:rPr>
          <w:rFonts w:ascii="ArialNarrow" w:hAnsi="ArialNarrow" w:cs="ArialNarrow"/>
          <w:i/>
          <w:sz w:val="28"/>
          <w:szCs w:val="28"/>
        </w:rPr>
      </w:pP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sidRPr="00096C1F">
        <w:rPr>
          <w:rFonts w:ascii="ArialNarrow" w:hAnsi="ArialNarrow" w:cs="ArialNarrow"/>
          <w:i/>
          <w:sz w:val="28"/>
          <w:szCs w:val="28"/>
        </w:rPr>
        <w:t>72</w:t>
      </w:r>
    </w:p>
    <w:p w14:paraId="676A8162" w14:textId="4B128F68" w:rsidR="006B50C3" w:rsidRPr="007A0385" w:rsidRDefault="006B50C3" w:rsidP="009824C4">
      <w:pPr>
        <w:numPr>
          <w:ilvl w:val="0"/>
          <w:numId w:val="31"/>
        </w:numPr>
        <w:autoSpaceDE w:val="0"/>
        <w:autoSpaceDN w:val="0"/>
        <w:adjustRightInd w:val="0"/>
        <w:spacing w:after="0" w:line="240" w:lineRule="auto"/>
        <w:rPr>
          <w:rFonts w:ascii="ArialNarrow" w:hAnsi="ArialNarrow" w:cs="ArialNarrow"/>
          <w:b/>
        </w:rPr>
      </w:pPr>
      <w:r w:rsidRPr="00B3146F">
        <w:rPr>
          <w:rFonts w:ascii="ArialNarrow" w:hAnsi="ArialNarrow" w:cs="ArialNarrow"/>
          <w:b/>
          <w:u w:val="single"/>
        </w:rPr>
        <w:t>Bald Eagle Area School District policies for Concussion Management Planning In</w:t>
      </w:r>
      <w:r w:rsidR="008E13C1">
        <w:rPr>
          <w:rFonts w:ascii="ArialNarrow" w:hAnsi="ArialNarrow" w:cs="ArialNarrow"/>
          <w:b/>
          <w:u w:val="single"/>
        </w:rPr>
        <w:t>-</w:t>
      </w:r>
      <w:r w:rsidRPr="00B3146F">
        <w:rPr>
          <w:rFonts w:ascii="ArialNarrow" w:hAnsi="ArialNarrow" w:cs="ArialNarrow"/>
          <w:b/>
          <w:u w:val="single"/>
        </w:rPr>
        <w:t xml:space="preserve"> accordance with SB 200</w:t>
      </w:r>
      <w:r w:rsidRPr="007A0385">
        <w:rPr>
          <w:rFonts w:ascii="ArialNarrow" w:hAnsi="ArialNarrow" w:cs="ArialNarrow"/>
          <w:b/>
        </w:rPr>
        <w:t xml:space="preserve"> (Section 3 (a)):</w:t>
      </w:r>
    </w:p>
    <w:p w14:paraId="7BF274E6" w14:textId="77777777" w:rsidR="006B50C3" w:rsidRPr="007A0385" w:rsidRDefault="006B50C3" w:rsidP="006B50C3">
      <w:pPr>
        <w:autoSpaceDE w:val="0"/>
        <w:autoSpaceDN w:val="0"/>
        <w:adjustRightInd w:val="0"/>
        <w:rPr>
          <w:rFonts w:ascii="ArialNarrow" w:hAnsi="ArialNarrow" w:cs="ArialNarrow"/>
          <w:b/>
        </w:rPr>
      </w:pPr>
    </w:p>
    <w:p w14:paraId="1F7B95C4" w14:textId="77777777" w:rsidR="006B50C3" w:rsidRPr="006E59A2" w:rsidRDefault="006B50C3" w:rsidP="009824C4">
      <w:pPr>
        <w:numPr>
          <w:ilvl w:val="0"/>
          <w:numId w:val="24"/>
        </w:numPr>
        <w:autoSpaceDE w:val="0"/>
        <w:autoSpaceDN w:val="0"/>
        <w:adjustRightInd w:val="0"/>
        <w:spacing w:after="0" w:line="240" w:lineRule="auto"/>
        <w:rPr>
          <w:rFonts w:ascii="ArialNarrow" w:hAnsi="ArialNarrow" w:cs="ArialNarrow"/>
        </w:rPr>
      </w:pPr>
      <w:r w:rsidRPr="00B3146F">
        <w:rPr>
          <w:rFonts w:ascii="ArialNarrow" w:hAnsi="ArialNarrow" w:cs="ArialNarrow"/>
          <w:b/>
        </w:rPr>
        <w:t>The Bald Eagle Area School District shall require each school year</w:t>
      </w:r>
      <w:r w:rsidRPr="00B3146F">
        <w:rPr>
          <w:rFonts w:ascii="ArialNarrow" w:hAnsi="ArialNarrow" w:cs="ArialNarrow"/>
        </w:rPr>
        <w:t>, that student-athletes partic</w:t>
      </w:r>
      <w:r w:rsidRPr="007A0385">
        <w:rPr>
          <w:rFonts w:ascii="ArialNarrow" w:hAnsi="ArialNarrow" w:cs="ArialNarrow"/>
        </w:rPr>
        <w:t>ipating in or desiring to participate in an athletic activity, and the student’s parent/guardian, prior to participation by the student in an athletic activity, sign and return to the district an acknowledgement of receipt and review of a concussion and traumatic brain injury information sheet developed in accordance with the “Safety in Youth Sports Act”.  In signing this information sheet, student-athletes and the parent/guardian accepts the responsibility for reporting their injuries and illnesses to the school district’s medical staff (Staff Licensed Athletic Trainers), including signs and symptoms of concussions.</w:t>
      </w:r>
      <w:r>
        <w:rPr>
          <w:rFonts w:ascii="ArialNarrow" w:hAnsi="ArialNarrow" w:cs="ArialNarrow"/>
        </w:rPr>
        <w:t xml:space="preserve"> This form is attached as </w:t>
      </w:r>
      <w:r w:rsidRPr="00AD78A3">
        <w:rPr>
          <w:rFonts w:ascii="ArialNarrow" w:hAnsi="ArialNarrow" w:cs="ArialNarrow"/>
          <w:b/>
        </w:rPr>
        <w:t>Document 3.</w:t>
      </w:r>
    </w:p>
    <w:p w14:paraId="632D3D91" w14:textId="77777777" w:rsidR="006B50C3" w:rsidRPr="007A0385" w:rsidRDefault="006B50C3" w:rsidP="006B50C3">
      <w:pPr>
        <w:autoSpaceDE w:val="0"/>
        <w:autoSpaceDN w:val="0"/>
        <w:adjustRightInd w:val="0"/>
        <w:ind w:left="720"/>
        <w:rPr>
          <w:rFonts w:ascii="ArialNarrow" w:hAnsi="ArialNarrow" w:cs="ArialNarrow"/>
        </w:rPr>
      </w:pPr>
    </w:p>
    <w:p w14:paraId="599FDACF" w14:textId="77777777" w:rsidR="006B50C3" w:rsidRPr="00B3146F" w:rsidRDefault="006B50C3" w:rsidP="009824C4">
      <w:pPr>
        <w:numPr>
          <w:ilvl w:val="0"/>
          <w:numId w:val="24"/>
        </w:numPr>
        <w:autoSpaceDE w:val="0"/>
        <w:autoSpaceDN w:val="0"/>
        <w:adjustRightInd w:val="0"/>
        <w:spacing w:after="0" w:line="240" w:lineRule="auto"/>
        <w:rPr>
          <w:rFonts w:ascii="ArialNarrow" w:hAnsi="ArialNarrow" w:cs="ArialNarrow"/>
        </w:rPr>
      </w:pPr>
      <w:r w:rsidRPr="00B3146F">
        <w:rPr>
          <w:rFonts w:ascii="ArialNarrow" w:hAnsi="ArialNarrow" w:cs="ArialNarrow"/>
          <w:b/>
        </w:rPr>
        <w:t xml:space="preserve">PIAA CIPPE Form (Attached with </w:t>
      </w:r>
      <w:proofErr w:type="gramStart"/>
      <w:r w:rsidRPr="00B3146F">
        <w:rPr>
          <w:rFonts w:ascii="ArialNarrow" w:hAnsi="ArialNarrow" w:cs="ArialNarrow"/>
          <w:b/>
        </w:rPr>
        <w:t>Pre Participation</w:t>
      </w:r>
      <w:proofErr w:type="gramEnd"/>
      <w:r w:rsidRPr="00B3146F">
        <w:rPr>
          <w:rFonts w:ascii="ArialNarrow" w:hAnsi="ArialNarrow" w:cs="ArialNarrow"/>
          <w:b/>
        </w:rPr>
        <w:t xml:space="preserve"> Physical Packet)</w:t>
      </w:r>
    </w:p>
    <w:p w14:paraId="649A300F" w14:textId="77777777" w:rsidR="006B50C3" w:rsidRPr="00B3146F" w:rsidRDefault="006B50C3" w:rsidP="006B50C3">
      <w:pPr>
        <w:autoSpaceDE w:val="0"/>
        <w:autoSpaceDN w:val="0"/>
        <w:adjustRightInd w:val="0"/>
        <w:ind w:left="720"/>
        <w:rPr>
          <w:rFonts w:ascii="ArialNarrow" w:hAnsi="ArialNarrow" w:cs="ArialNarrow"/>
        </w:rPr>
      </w:pPr>
    </w:p>
    <w:p w14:paraId="0A3288C4" w14:textId="77777777" w:rsidR="006B50C3" w:rsidRDefault="006B50C3" w:rsidP="006B50C3">
      <w:pPr>
        <w:autoSpaceDE w:val="0"/>
        <w:autoSpaceDN w:val="0"/>
        <w:adjustRightInd w:val="0"/>
        <w:ind w:left="720"/>
        <w:rPr>
          <w:rFonts w:ascii="ArialNarrow-Italic" w:hAnsi="ArialNarrow-Italic" w:cs="ArialNarrow-Italic"/>
          <w:i/>
          <w:iCs/>
        </w:rPr>
      </w:pPr>
      <w:r w:rsidRPr="007A0385">
        <w:rPr>
          <w:rFonts w:ascii="ArialNarrow" w:hAnsi="ArialNarrow" w:cs="ArialNarrow"/>
        </w:rPr>
        <w:t>The Bald Eagle Area School District</w:t>
      </w:r>
      <w:r w:rsidRPr="007A0385">
        <w:rPr>
          <w:rFonts w:ascii="ArialNarrow-Italic" w:hAnsi="ArialNarrow-Italic" w:cs="ArialNarrow-Italic"/>
          <w:i/>
          <w:iCs/>
        </w:rPr>
        <w:t xml:space="preserve"> requires all student-athletes and parent/guardian to review and sign the PIAA Concussion Information Sheet as part of the Comprehensive Initial Pre-Participation Physical Evaluati</w:t>
      </w:r>
      <w:r>
        <w:rPr>
          <w:rFonts w:ascii="ArialNarrow-Italic" w:hAnsi="ArialNarrow-Italic" w:cs="ArialNarrow-Italic"/>
          <w:i/>
          <w:iCs/>
        </w:rPr>
        <w:t>on (CIPPE) required by the PIAA.</w:t>
      </w:r>
    </w:p>
    <w:p w14:paraId="032714BF" w14:textId="43E3D59F" w:rsidR="006B50C3" w:rsidRPr="00B3146F" w:rsidRDefault="00031020" w:rsidP="009824C4">
      <w:pPr>
        <w:numPr>
          <w:ilvl w:val="0"/>
          <w:numId w:val="24"/>
        </w:numPr>
        <w:autoSpaceDE w:val="0"/>
        <w:autoSpaceDN w:val="0"/>
        <w:adjustRightInd w:val="0"/>
        <w:spacing w:after="0" w:line="240" w:lineRule="auto"/>
        <w:rPr>
          <w:rFonts w:ascii="ArialNarrow" w:hAnsi="ArialNarrow" w:cs="ArialNarrow"/>
        </w:rPr>
      </w:pPr>
      <w:r>
        <w:rPr>
          <w:rFonts w:ascii="ArialNarrow-Italic" w:hAnsi="ArialNarrow-Italic" w:cs="ArialNarrow-Italic"/>
          <w:b/>
          <w:iCs/>
        </w:rPr>
        <w:t>Concussion Vital Signs</w:t>
      </w:r>
      <w:r w:rsidR="006B50C3" w:rsidRPr="00B3146F">
        <w:rPr>
          <w:rFonts w:ascii="ArialNarrow-Italic" w:hAnsi="ArialNarrow-Italic" w:cs="ArialNarrow-Italic"/>
          <w:b/>
          <w:iCs/>
        </w:rPr>
        <w:t xml:space="preserve"> Baseline Testing</w:t>
      </w:r>
      <w:r w:rsidR="006B50C3" w:rsidRPr="00B3146F">
        <w:rPr>
          <w:rFonts w:ascii="ArialNarrow" w:hAnsi="ArialNarrow" w:cs="ArialNarrow"/>
          <w:b/>
        </w:rPr>
        <w:t xml:space="preserve"> </w:t>
      </w:r>
    </w:p>
    <w:p w14:paraId="0D5388A1" w14:textId="77777777" w:rsidR="006B50C3" w:rsidRPr="00B3146F" w:rsidRDefault="006B50C3" w:rsidP="006B50C3">
      <w:pPr>
        <w:autoSpaceDE w:val="0"/>
        <w:autoSpaceDN w:val="0"/>
        <w:adjustRightInd w:val="0"/>
        <w:ind w:left="720"/>
        <w:rPr>
          <w:rFonts w:ascii="ArialNarrow" w:hAnsi="ArialNarrow" w:cs="ArialNarrow"/>
        </w:rPr>
      </w:pPr>
    </w:p>
    <w:p w14:paraId="0A77A92A" w14:textId="0F6CD377" w:rsidR="006B50C3" w:rsidRDefault="006B50C3" w:rsidP="00D47335">
      <w:pPr>
        <w:autoSpaceDE w:val="0"/>
        <w:autoSpaceDN w:val="0"/>
        <w:adjustRightInd w:val="0"/>
        <w:ind w:left="720"/>
        <w:rPr>
          <w:rFonts w:ascii="ArialNarrow" w:hAnsi="ArialNarrow" w:cs="ArialNarrow"/>
          <w:b/>
        </w:rPr>
      </w:pPr>
      <w:r w:rsidRPr="00B3146F">
        <w:rPr>
          <w:rFonts w:ascii="ArialNarrow" w:hAnsi="ArialNarrow" w:cs="ArialNarrow"/>
        </w:rPr>
        <w:t>The Bald Eagle Area School District will record a baseline assessment for each student-athlete prior to the first practice</w:t>
      </w:r>
      <w:r w:rsidRPr="00D361B5">
        <w:rPr>
          <w:rFonts w:ascii="ArialNarrow" w:hAnsi="ArialNarrow" w:cs="ArialNarrow"/>
        </w:rPr>
        <w:t xml:space="preserve"> in the sports of baseball, basketball,</w:t>
      </w:r>
      <w:r>
        <w:rPr>
          <w:rFonts w:ascii="ArialNarrow" w:hAnsi="ArialNarrow" w:cs="ArialNarrow"/>
        </w:rPr>
        <w:t xml:space="preserve"> cheerleading,</w:t>
      </w:r>
      <w:r w:rsidRPr="00D361B5">
        <w:rPr>
          <w:rFonts w:ascii="ArialNarrow" w:hAnsi="ArialNarrow" w:cs="ArialNarrow"/>
        </w:rPr>
        <w:t xml:space="preserve"> football,</w:t>
      </w:r>
      <w:r>
        <w:rPr>
          <w:rFonts w:ascii="ArialNarrow" w:hAnsi="ArialNarrow" w:cs="ArialNarrow"/>
        </w:rPr>
        <w:t xml:space="preserve"> </w:t>
      </w:r>
      <w:r w:rsidRPr="00D361B5">
        <w:rPr>
          <w:rFonts w:ascii="ArialNarrow" w:hAnsi="ArialNarrow" w:cs="ArialNarrow"/>
        </w:rPr>
        <w:t xml:space="preserve">soccer, softball, </w:t>
      </w:r>
      <w:r>
        <w:rPr>
          <w:rFonts w:ascii="ArialNarrow" w:hAnsi="ArialNarrow" w:cs="ArialNarrow"/>
        </w:rPr>
        <w:t xml:space="preserve">track and field, volleyball, </w:t>
      </w:r>
      <w:r w:rsidRPr="00D361B5">
        <w:rPr>
          <w:rFonts w:ascii="ArialNarrow" w:hAnsi="ArialNarrow" w:cs="ArialNarrow"/>
        </w:rPr>
        <w:t>and</w:t>
      </w:r>
      <w:r>
        <w:rPr>
          <w:rFonts w:ascii="ArialNarrow" w:hAnsi="ArialNarrow" w:cs="ArialNarrow"/>
        </w:rPr>
        <w:t xml:space="preserve"> </w:t>
      </w:r>
      <w:r w:rsidRPr="00D361B5">
        <w:rPr>
          <w:rFonts w:ascii="ArialNarrow" w:hAnsi="ArialNarrow" w:cs="ArialNarrow"/>
        </w:rPr>
        <w:t>wrestling, at a minimum. The same baseline assessment tools should be used post-injury</w:t>
      </w:r>
      <w:r>
        <w:rPr>
          <w:rFonts w:ascii="ArialNarrow" w:hAnsi="ArialNarrow" w:cs="ArialNarrow"/>
        </w:rPr>
        <w:t xml:space="preserve"> </w:t>
      </w:r>
      <w:r w:rsidRPr="00D361B5">
        <w:rPr>
          <w:rFonts w:ascii="ArialNarrow" w:hAnsi="ArialNarrow" w:cs="ArialNarrow"/>
        </w:rPr>
        <w:t xml:space="preserve">at appropriate time intervals. </w:t>
      </w:r>
      <w:r w:rsidR="00D47335">
        <w:rPr>
          <w:rFonts w:ascii="ArialNarrow" w:hAnsi="ArialNarrow" w:cs="ArialNarrow"/>
        </w:rPr>
        <w:t>Baselines will be updated every t</w:t>
      </w:r>
      <w:r w:rsidR="00966503">
        <w:rPr>
          <w:rFonts w:ascii="ArialNarrow" w:hAnsi="ArialNarrow" w:cs="ArialNarrow"/>
        </w:rPr>
        <w:t>hree</w:t>
      </w:r>
      <w:r w:rsidR="00D47335">
        <w:rPr>
          <w:rFonts w:ascii="ArialNarrow" w:hAnsi="ArialNarrow" w:cs="ArialNarrow"/>
        </w:rPr>
        <w:t xml:space="preserve"> years.</w:t>
      </w:r>
    </w:p>
    <w:p w14:paraId="2BA16BAD" w14:textId="77777777" w:rsidR="006B50C3" w:rsidRPr="004C24AF" w:rsidRDefault="006B50C3" w:rsidP="009824C4">
      <w:pPr>
        <w:numPr>
          <w:ilvl w:val="0"/>
          <w:numId w:val="32"/>
        </w:numPr>
        <w:autoSpaceDE w:val="0"/>
        <w:autoSpaceDN w:val="0"/>
        <w:adjustRightInd w:val="0"/>
        <w:spacing w:after="0" w:line="240" w:lineRule="auto"/>
        <w:rPr>
          <w:rFonts w:ascii="ArialNarrow" w:hAnsi="ArialNarrow" w:cs="ArialNarrow"/>
        </w:rPr>
      </w:pPr>
      <w:r w:rsidRPr="004C24AF">
        <w:rPr>
          <w:rFonts w:ascii="ArialNarrow" w:hAnsi="ArialNarrow" w:cs="ArialNarrow"/>
        </w:rPr>
        <w:t>The baseline assessment should be considered one or more of the following areas of assessment:</w:t>
      </w:r>
    </w:p>
    <w:p w14:paraId="4DCADC09" w14:textId="77777777" w:rsidR="00DB098D" w:rsidRDefault="006B50C3" w:rsidP="00DB098D">
      <w:pPr>
        <w:autoSpaceDE w:val="0"/>
        <w:autoSpaceDN w:val="0"/>
        <w:adjustRightInd w:val="0"/>
        <w:spacing w:after="0" w:line="240" w:lineRule="auto"/>
        <w:rPr>
          <w:rFonts w:ascii="ArialNarrow" w:hAnsi="ArialNarrow" w:cs="ArialNarrow"/>
          <w:u w:val="single"/>
        </w:rPr>
      </w:pPr>
      <w:r w:rsidRPr="002E663C">
        <w:rPr>
          <w:rFonts w:ascii="ArialNarrow" w:hAnsi="ArialNarrow" w:cs="ArialNarrow"/>
        </w:rPr>
        <w:t xml:space="preserve"> </w:t>
      </w:r>
    </w:p>
    <w:p w14:paraId="7A6815E4" w14:textId="77777777" w:rsidR="00DB098D" w:rsidRDefault="00DB098D" w:rsidP="00DB098D">
      <w:pPr>
        <w:pStyle w:val="ListParagraph"/>
        <w:autoSpaceDE w:val="0"/>
        <w:autoSpaceDN w:val="0"/>
        <w:adjustRightInd w:val="0"/>
        <w:spacing w:after="0" w:line="240" w:lineRule="auto"/>
        <w:ind w:left="1080"/>
        <w:rPr>
          <w:rFonts w:ascii="ArialNarrow" w:hAnsi="ArialNarrow" w:cs="ArialNarrow"/>
          <w:b/>
          <w:u w:val="single"/>
        </w:rPr>
      </w:pPr>
      <w:r w:rsidRPr="00986FDE">
        <w:rPr>
          <w:rFonts w:ascii="ArialNarrow" w:hAnsi="ArialNarrow" w:cs="ArialNarrow"/>
          <w:b/>
          <w:u w:val="single"/>
        </w:rPr>
        <w:t>Baseline for All Student-Athletes will include:</w:t>
      </w:r>
    </w:p>
    <w:p w14:paraId="061CB6C1" w14:textId="77777777" w:rsidR="00DB098D" w:rsidRDefault="00DB098D" w:rsidP="00DB098D">
      <w:pPr>
        <w:pStyle w:val="ListParagraph"/>
        <w:autoSpaceDE w:val="0"/>
        <w:autoSpaceDN w:val="0"/>
        <w:adjustRightInd w:val="0"/>
        <w:spacing w:after="0" w:line="240" w:lineRule="auto"/>
        <w:ind w:left="1080"/>
        <w:rPr>
          <w:rFonts w:ascii="ArialNarrow" w:hAnsi="ArialNarrow" w:cs="ArialNarrow"/>
          <w:b/>
          <w:u w:val="single"/>
        </w:rPr>
      </w:pPr>
    </w:p>
    <w:p w14:paraId="169BC562" w14:textId="77777777" w:rsidR="00DB098D" w:rsidRPr="00986FDE" w:rsidRDefault="00DB098D" w:rsidP="009824C4">
      <w:pPr>
        <w:pStyle w:val="ListParagraph"/>
        <w:numPr>
          <w:ilvl w:val="0"/>
          <w:numId w:val="169"/>
        </w:numPr>
        <w:autoSpaceDE w:val="0"/>
        <w:autoSpaceDN w:val="0"/>
        <w:adjustRightInd w:val="0"/>
        <w:spacing w:after="0" w:line="240" w:lineRule="auto"/>
        <w:rPr>
          <w:rFonts w:ascii="ArialNarrow" w:hAnsi="ArialNarrow" w:cs="ArialNarrow"/>
          <w:u w:val="single"/>
        </w:rPr>
      </w:pPr>
      <w:r w:rsidRPr="00DB098D">
        <w:rPr>
          <w:rFonts w:ascii="ArialNarrow" w:hAnsi="ArialNarrow" w:cs="ArialNarrow"/>
          <w:u w:val="single"/>
        </w:rPr>
        <w:t>Standardized Assessment for Concussion</w:t>
      </w:r>
      <w:r w:rsidRPr="00986FDE">
        <w:rPr>
          <w:rFonts w:ascii="ArialNarrow" w:hAnsi="ArialNarrow" w:cs="ArialNarrow"/>
          <w:u w:val="single"/>
        </w:rPr>
        <w:t xml:space="preserve"> </w:t>
      </w:r>
      <w:r w:rsidRPr="00986FDE">
        <w:rPr>
          <w:rFonts w:ascii="ArialNarrow" w:hAnsi="ArialNarrow" w:cs="ArialNarrow"/>
        </w:rPr>
        <w:t>(SAC Evaluation Form)</w:t>
      </w:r>
    </w:p>
    <w:p w14:paraId="70F00E13" w14:textId="77777777" w:rsidR="00DB098D" w:rsidRPr="00DB098D" w:rsidRDefault="00DB098D" w:rsidP="009824C4">
      <w:pPr>
        <w:pStyle w:val="ListParagraph"/>
        <w:numPr>
          <w:ilvl w:val="0"/>
          <w:numId w:val="169"/>
        </w:numPr>
        <w:autoSpaceDE w:val="0"/>
        <w:autoSpaceDN w:val="0"/>
        <w:adjustRightInd w:val="0"/>
        <w:spacing w:after="0" w:line="240" w:lineRule="auto"/>
        <w:rPr>
          <w:rFonts w:ascii="ArialNarrow" w:hAnsi="ArialNarrow" w:cs="ArialNarrow"/>
          <w:u w:val="single"/>
        </w:rPr>
      </w:pPr>
      <w:r w:rsidRPr="00DB098D">
        <w:rPr>
          <w:rFonts w:ascii="ArialNarrow" w:hAnsi="ArialNarrow" w:cs="ArialNarrow"/>
          <w:u w:val="single"/>
        </w:rPr>
        <w:t>Graded Symptom Checklist and Vitals</w:t>
      </w:r>
    </w:p>
    <w:p w14:paraId="4458E810" w14:textId="77777777" w:rsidR="00DB098D" w:rsidRPr="00DB098D" w:rsidRDefault="00DB098D" w:rsidP="009824C4">
      <w:pPr>
        <w:pStyle w:val="ListParagraph"/>
        <w:numPr>
          <w:ilvl w:val="0"/>
          <w:numId w:val="169"/>
        </w:numPr>
        <w:autoSpaceDE w:val="0"/>
        <w:autoSpaceDN w:val="0"/>
        <w:adjustRightInd w:val="0"/>
        <w:spacing w:after="0" w:line="240" w:lineRule="auto"/>
        <w:rPr>
          <w:rFonts w:ascii="ArialNarrow" w:hAnsi="ArialNarrow" w:cs="ArialNarrow"/>
          <w:u w:val="single"/>
        </w:rPr>
      </w:pPr>
      <w:r w:rsidRPr="00DB098D">
        <w:rPr>
          <w:rFonts w:ascii="ArialNarrow" w:hAnsi="ArialNarrow" w:cs="ArialNarrow"/>
          <w:u w:val="single"/>
        </w:rPr>
        <w:t>BESS</w:t>
      </w:r>
    </w:p>
    <w:p w14:paraId="21CB7CB7" w14:textId="77777777" w:rsidR="00DB098D" w:rsidRPr="00DB098D" w:rsidRDefault="00DB098D" w:rsidP="009824C4">
      <w:pPr>
        <w:pStyle w:val="ListParagraph"/>
        <w:numPr>
          <w:ilvl w:val="0"/>
          <w:numId w:val="169"/>
        </w:numPr>
        <w:autoSpaceDE w:val="0"/>
        <w:autoSpaceDN w:val="0"/>
        <w:adjustRightInd w:val="0"/>
        <w:spacing w:after="0" w:line="240" w:lineRule="auto"/>
        <w:rPr>
          <w:rFonts w:ascii="ArialNarrow" w:hAnsi="ArialNarrow" w:cs="ArialNarrow"/>
          <w:u w:val="single"/>
        </w:rPr>
      </w:pPr>
      <w:r w:rsidRPr="00DB098D">
        <w:rPr>
          <w:rFonts w:ascii="ArialNarrow" w:hAnsi="ArialNarrow" w:cs="ArialNarrow"/>
          <w:u w:val="single"/>
        </w:rPr>
        <w:t xml:space="preserve">VOMS </w:t>
      </w:r>
      <w:r w:rsidRPr="00DB098D">
        <w:rPr>
          <w:rFonts w:ascii="ArialNarrow" w:hAnsi="ArialNarrow" w:cs="ArialNarrow"/>
        </w:rPr>
        <w:t>(Vestibular Oculomotor Screen)- VOS Form</w:t>
      </w:r>
    </w:p>
    <w:p w14:paraId="167C3639" w14:textId="77777777" w:rsidR="00DB098D" w:rsidRPr="00DB098D" w:rsidRDefault="00DB098D" w:rsidP="009824C4">
      <w:pPr>
        <w:pStyle w:val="ListParagraph"/>
        <w:numPr>
          <w:ilvl w:val="0"/>
          <w:numId w:val="169"/>
        </w:numPr>
        <w:autoSpaceDE w:val="0"/>
        <w:autoSpaceDN w:val="0"/>
        <w:adjustRightInd w:val="0"/>
        <w:spacing w:after="0" w:line="240" w:lineRule="auto"/>
        <w:rPr>
          <w:rFonts w:ascii="ArialNarrow" w:hAnsi="ArialNarrow" w:cs="ArialNarrow"/>
        </w:rPr>
      </w:pPr>
      <w:r w:rsidRPr="00DB098D">
        <w:rPr>
          <w:rFonts w:ascii="ArialNarrow" w:hAnsi="ArialNarrow" w:cs="ArialNarrow"/>
          <w:u w:val="single"/>
        </w:rPr>
        <w:t xml:space="preserve">VOR – (Visual Ocular Reflex)- </w:t>
      </w:r>
      <w:r w:rsidRPr="00DB098D">
        <w:rPr>
          <w:rFonts w:ascii="ArialNarrow" w:hAnsi="ArialNarrow" w:cs="ArialNarrow"/>
        </w:rPr>
        <w:t>Pursuit, Saccades, Accommodation</w:t>
      </w:r>
    </w:p>
    <w:p w14:paraId="7C997FE4" w14:textId="7A37B650" w:rsidR="006B50C3" w:rsidRPr="00DB098D" w:rsidRDefault="003C0FBE" w:rsidP="009824C4">
      <w:pPr>
        <w:pStyle w:val="ListParagraph"/>
        <w:numPr>
          <w:ilvl w:val="0"/>
          <w:numId w:val="169"/>
        </w:numPr>
        <w:autoSpaceDE w:val="0"/>
        <w:autoSpaceDN w:val="0"/>
        <w:adjustRightInd w:val="0"/>
        <w:spacing w:after="0" w:line="240" w:lineRule="auto"/>
        <w:rPr>
          <w:rFonts w:ascii="ArialNarrow" w:hAnsi="ArialNarrow" w:cs="ArialNarrow"/>
        </w:rPr>
      </w:pPr>
      <w:r w:rsidRPr="003C0FBE">
        <w:rPr>
          <w:b/>
          <w:bCs/>
          <w:u w:val="single"/>
        </w:rPr>
        <w:t>Concussion Vital Signs</w:t>
      </w:r>
      <w:r w:rsidRPr="001D5A60">
        <w:t xml:space="preserve"> </w:t>
      </w:r>
      <w:r w:rsidR="00DB098D" w:rsidRPr="00DB098D">
        <w:rPr>
          <w:rFonts w:ascii="ArialNarrow" w:hAnsi="ArialNarrow" w:cs="ArialNarrow"/>
          <w:u w:val="single"/>
        </w:rPr>
        <w:t>Neurocognitive Post Injury Test</w:t>
      </w:r>
    </w:p>
    <w:p w14:paraId="27CC43C4" w14:textId="77777777" w:rsidR="006B50C3" w:rsidRPr="00D361B5" w:rsidRDefault="006B50C3" w:rsidP="006B50C3">
      <w:pPr>
        <w:autoSpaceDE w:val="0"/>
        <w:autoSpaceDN w:val="0"/>
        <w:adjustRightInd w:val="0"/>
        <w:rPr>
          <w:rFonts w:ascii="ArialNarrow" w:hAnsi="ArialNarrow" w:cs="ArialNarrow"/>
        </w:rPr>
      </w:pPr>
    </w:p>
    <w:p w14:paraId="62508C72" w14:textId="55A9755C" w:rsidR="006B50C3" w:rsidRPr="00DB098D" w:rsidRDefault="006B50C3" w:rsidP="009824C4">
      <w:pPr>
        <w:pStyle w:val="ListParagraph"/>
        <w:numPr>
          <w:ilvl w:val="0"/>
          <w:numId w:val="32"/>
        </w:numPr>
        <w:autoSpaceDE w:val="0"/>
        <w:autoSpaceDN w:val="0"/>
        <w:adjustRightInd w:val="0"/>
        <w:spacing w:after="0" w:line="240" w:lineRule="auto"/>
        <w:rPr>
          <w:rFonts w:ascii="ArialNarrow-Italic" w:hAnsi="ArialNarrow-Italic" w:cs="ArialNarrow-Italic"/>
          <w:iCs/>
        </w:rPr>
      </w:pPr>
      <w:r w:rsidRPr="00DB098D">
        <w:rPr>
          <w:rFonts w:ascii="ArialNarrow-Italic" w:hAnsi="ArialNarrow-Italic" w:cs="ArialNarrow-Italic"/>
          <w:iCs/>
        </w:rPr>
        <w:t>All students who participate in athletics at Bald Eagle Area are eligible for</w:t>
      </w:r>
    </w:p>
    <w:p w14:paraId="036EE9C3" w14:textId="010B9D76" w:rsidR="006B50C3" w:rsidRDefault="006B50C3" w:rsidP="00F16615">
      <w:pPr>
        <w:autoSpaceDE w:val="0"/>
        <w:autoSpaceDN w:val="0"/>
        <w:adjustRightInd w:val="0"/>
        <w:ind w:left="720"/>
        <w:rPr>
          <w:rFonts w:ascii="ArialNarrow-Italic" w:hAnsi="ArialNarrow-Italic" w:cs="ArialNarrow-Italic"/>
          <w:iCs/>
        </w:rPr>
      </w:pPr>
      <w:r w:rsidRPr="002E663C">
        <w:rPr>
          <w:rFonts w:ascii="ArialNarrow-Italic" w:hAnsi="ArialNarrow-Italic" w:cs="ArialNarrow-Italic"/>
          <w:iCs/>
        </w:rPr>
        <w:lastRenderedPageBreak/>
        <w:t>and</w:t>
      </w:r>
      <w:r>
        <w:rPr>
          <w:rFonts w:ascii="ArialNarrow-Italic" w:hAnsi="ArialNarrow-Italic" w:cs="ArialNarrow-Italic"/>
          <w:iCs/>
        </w:rPr>
        <w:t xml:space="preserve"> required to</w:t>
      </w:r>
      <w:r w:rsidRPr="002E663C">
        <w:rPr>
          <w:rFonts w:ascii="ArialNarrow-Italic" w:hAnsi="ArialNarrow-Italic" w:cs="ArialNarrow-Italic"/>
          <w:iCs/>
        </w:rPr>
        <w:t xml:space="preserve"> complete baseline testing prior t</w:t>
      </w:r>
      <w:r>
        <w:rPr>
          <w:rFonts w:ascii="ArialNarrow-Italic" w:hAnsi="ArialNarrow-Italic" w:cs="ArialNarrow-Italic"/>
          <w:iCs/>
        </w:rPr>
        <w:t>o participating in their sports season.</w:t>
      </w:r>
      <w:r w:rsidRPr="002E663C">
        <w:rPr>
          <w:rFonts w:ascii="ArialNarrow-Italic" w:hAnsi="ArialNarrow-Italic" w:cs="ArialNarrow-Italic"/>
          <w:iCs/>
        </w:rPr>
        <w:t xml:space="preserve"> </w:t>
      </w:r>
    </w:p>
    <w:p w14:paraId="510A9A15" w14:textId="7B075ED5" w:rsidR="006B50C3" w:rsidRDefault="006B50C3" w:rsidP="009824C4">
      <w:pPr>
        <w:numPr>
          <w:ilvl w:val="0"/>
          <w:numId w:val="32"/>
        </w:numPr>
        <w:autoSpaceDE w:val="0"/>
        <w:autoSpaceDN w:val="0"/>
        <w:adjustRightInd w:val="0"/>
        <w:spacing w:after="0" w:line="240" w:lineRule="auto"/>
        <w:rPr>
          <w:rFonts w:ascii="ArialNarrow-Italic" w:hAnsi="ArialNarrow-Italic" w:cs="ArialNarrow-Italic"/>
          <w:iCs/>
          <w:sz w:val="24"/>
          <w:szCs w:val="24"/>
        </w:rPr>
      </w:pPr>
      <w:r w:rsidRPr="00D827FC">
        <w:rPr>
          <w:rFonts w:ascii="ArialNarrow-Italic" w:hAnsi="ArialNarrow-Italic" w:cs="ArialNarrow-Italic"/>
          <w:iCs/>
        </w:rPr>
        <w:t>Any student athlete who suffers a</w:t>
      </w:r>
      <w:r>
        <w:rPr>
          <w:rFonts w:ascii="ArialNarrow-Italic" w:hAnsi="ArialNarrow-Italic" w:cs="ArialNarrow-Italic"/>
          <w:iCs/>
        </w:rPr>
        <w:t xml:space="preserve"> </w:t>
      </w:r>
      <w:r w:rsidRPr="00D827FC">
        <w:rPr>
          <w:rFonts w:ascii="ArialNarrow-Italic" w:hAnsi="ArialNarrow-Italic" w:cs="ArialNarrow-Italic"/>
          <w:iCs/>
        </w:rPr>
        <w:t>concussion will be baseline retested before the next academic/athletic</w:t>
      </w:r>
      <w:r>
        <w:rPr>
          <w:rFonts w:ascii="ArialNarrow-Italic" w:hAnsi="ArialNarrow-Italic" w:cs="ArialNarrow-Italic"/>
          <w:iCs/>
        </w:rPr>
        <w:t xml:space="preserve"> </w:t>
      </w:r>
      <w:r w:rsidRPr="00D827FC">
        <w:rPr>
          <w:rFonts w:ascii="ArialNarrow-Italic" w:hAnsi="ArialNarrow-Italic" w:cs="ArialNarrow-Italic"/>
          <w:iCs/>
        </w:rPr>
        <w:t>year</w:t>
      </w:r>
      <w:r>
        <w:rPr>
          <w:rFonts w:ascii="ArialNarrow-Italic" w:hAnsi="ArialNarrow-Italic" w:cs="ArialNarrow-Italic"/>
          <w:iCs/>
        </w:rPr>
        <w:t>.</w:t>
      </w:r>
      <w:r w:rsidR="0068476A">
        <w:rPr>
          <w:rFonts w:ascii="ArialNarrow-Italic" w:hAnsi="ArialNarrow-Italic" w:cs="ArialNarrow-Italic"/>
          <w:iCs/>
        </w:rPr>
        <w:t xml:space="preserve">                                                                                                      </w:t>
      </w:r>
      <w:r w:rsidR="0068476A" w:rsidRPr="0068476A">
        <w:rPr>
          <w:rFonts w:ascii="ArialNarrow-Italic" w:hAnsi="ArialNarrow-Italic" w:cs="ArialNarrow-Italic"/>
          <w:iCs/>
          <w:sz w:val="24"/>
          <w:szCs w:val="24"/>
        </w:rPr>
        <w:t>73</w:t>
      </w:r>
    </w:p>
    <w:p w14:paraId="64CDFABA" w14:textId="4D189A65" w:rsidR="00F16615" w:rsidRDefault="00F16615" w:rsidP="00F16615">
      <w:pPr>
        <w:autoSpaceDE w:val="0"/>
        <w:autoSpaceDN w:val="0"/>
        <w:adjustRightInd w:val="0"/>
        <w:spacing w:after="0" w:line="240" w:lineRule="auto"/>
        <w:ind w:left="720"/>
        <w:rPr>
          <w:rFonts w:ascii="ArialNarrow-Italic" w:hAnsi="ArialNarrow-Italic" w:cs="ArialNarrow-Italic"/>
          <w:iCs/>
          <w:sz w:val="24"/>
          <w:szCs w:val="24"/>
        </w:rPr>
      </w:pPr>
    </w:p>
    <w:p w14:paraId="43E7F2F4" w14:textId="34604173" w:rsidR="00F16615" w:rsidRDefault="00F16615" w:rsidP="00F16615">
      <w:pPr>
        <w:autoSpaceDE w:val="0"/>
        <w:autoSpaceDN w:val="0"/>
        <w:adjustRightInd w:val="0"/>
        <w:spacing w:after="0" w:line="240" w:lineRule="auto"/>
        <w:ind w:left="720"/>
        <w:rPr>
          <w:rFonts w:ascii="ArialNarrow-Italic" w:hAnsi="ArialNarrow-Italic" w:cs="ArialNarrow-Italic"/>
          <w:iCs/>
          <w:sz w:val="24"/>
          <w:szCs w:val="24"/>
        </w:rPr>
      </w:pPr>
    </w:p>
    <w:p w14:paraId="6BBBA534" w14:textId="18BDA039" w:rsidR="00F16615" w:rsidRDefault="00F16615" w:rsidP="00F16615">
      <w:pPr>
        <w:autoSpaceDE w:val="0"/>
        <w:autoSpaceDN w:val="0"/>
        <w:adjustRightInd w:val="0"/>
        <w:spacing w:after="0" w:line="240" w:lineRule="auto"/>
        <w:ind w:left="720"/>
        <w:rPr>
          <w:rFonts w:ascii="ArialNarrow-Italic" w:hAnsi="ArialNarrow-Italic" w:cs="ArialNarrow-Italic"/>
          <w:iCs/>
          <w:sz w:val="24"/>
          <w:szCs w:val="24"/>
        </w:rPr>
      </w:pPr>
    </w:p>
    <w:p w14:paraId="3DB86693" w14:textId="6643F442" w:rsidR="00F16615" w:rsidRDefault="00F16615" w:rsidP="00F16615">
      <w:pPr>
        <w:autoSpaceDE w:val="0"/>
        <w:autoSpaceDN w:val="0"/>
        <w:adjustRightInd w:val="0"/>
        <w:spacing w:after="0" w:line="240" w:lineRule="auto"/>
        <w:ind w:left="720"/>
        <w:rPr>
          <w:rFonts w:ascii="ArialNarrow-Italic" w:hAnsi="ArialNarrow-Italic" w:cs="ArialNarrow-Italic"/>
          <w:iCs/>
          <w:sz w:val="24"/>
          <w:szCs w:val="24"/>
        </w:rPr>
      </w:pPr>
    </w:p>
    <w:p w14:paraId="2B06D7AE" w14:textId="77777777" w:rsidR="006B50C3" w:rsidRPr="00D827FC" w:rsidRDefault="006B50C3" w:rsidP="009824C4">
      <w:pPr>
        <w:numPr>
          <w:ilvl w:val="0"/>
          <w:numId w:val="32"/>
        </w:numPr>
        <w:autoSpaceDE w:val="0"/>
        <w:autoSpaceDN w:val="0"/>
        <w:adjustRightInd w:val="0"/>
        <w:spacing w:after="0" w:line="240" w:lineRule="auto"/>
        <w:rPr>
          <w:rFonts w:ascii="ArialNarrow" w:hAnsi="ArialNarrow" w:cs="ArialNarrow"/>
        </w:rPr>
      </w:pPr>
      <w:r w:rsidRPr="002E663C">
        <w:rPr>
          <w:rFonts w:ascii="ArialNarrow" w:hAnsi="ArialNarrow" w:cs="ArialNarrow"/>
        </w:rPr>
        <w:t>Additionally, neuropsychological testing</w:t>
      </w:r>
      <w:r w:rsidRPr="00D827FC">
        <w:rPr>
          <w:rFonts w:ascii="ArialNarrow" w:hAnsi="ArialNarrow" w:cs="ArialNarrow"/>
        </w:rPr>
        <w:t xml:space="preserve"> (e.g. computerized, standard paper and</w:t>
      </w:r>
    </w:p>
    <w:p w14:paraId="66713156" w14:textId="77777777" w:rsidR="00F16615" w:rsidRDefault="006B50C3" w:rsidP="00F16615">
      <w:pPr>
        <w:autoSpaceDE w:val="0"/>
        <w:autoSpaceDN w:val="0"/>
        <w:adjustRightInd w:val="0"/>
        <w:rPr>
          <w:rFonts w:ascii="ArialNarrow" w:hAnsi="ArialNarrow" w:cs="ArialNarrow"/>
        </w:rPr>
      </w:pPr>
      <w:r>
        <w:rPr>
          <w:rFonts w:ascii="ArialNarrow" w:hAnsi="ArialNarrow" w:cs="ArialNarrow"/>
        </w:rPr>
        <w:t xml:space="preserve">            </w:t>
      </w:r>
      <w:r w:rsidRPr="00D827FC">
        <w:rPr>
          <w:rFonts w:ascii="ArialNarrow" w:hAnsi="ArialNarrow" w:cs="ArialNarrow"/>
        </w:rPr>
        <w:t>Pencil) has been shown to be effective in the evaluation and management of</w:t>
      </w:r>
      <w:r w:rsidR="00F16615">
        <w:rPr>
          <w:rFonts w:ascii="ArialNarrow" w:hAnsi="ArialNarrow" w:cs="ArialNarrow"/>
        </w:rPr>
        <w:t xml:space="preserve"> </w:t>
      </w:r>
      <w:r w:rsidRPr="00D827FC">
        <w:rPr>
          <w:rFonts w:ascii="ArialNarrow" w:hAnsi="ArialNarrow" w:cs="ArialNarrow"/>
        </w:rPr>
        <w:t xml:space="preserve">concussion. </w:t>
      </w:r>
    </w:p>
    <w:p w14:paraId="7C8EF6FF" w14:textId="6BD890AD" w:rsidR="006B50C3" w:rsidRPr="00F16615" w:rsidRDefault="006B50C3" w:rsidP="00F16615">
      <w:pPr>
        <w:pStyle w:val="ListParagraph"/>
        <w:numPr>
          <w:ilvl w:val="0"/>
          <w:numId w:val="5"/>
        </w:numPr>
        <w:autoSpaceDE w:val="0"/>
        <w:autoSpaceDN w:val="0"/>
        <w:adjustRightInd w:val="0"/>
        <w:rPr>
          <w:rFonts w:ascii="ArialNarrow" w:hAnsi="ArialNarrow" w:cs="ArialNarrow"/>
          <w:i/>
        </w:rPr>
      </w:pPr>
      <w:r w:rsidRPr="00F16615">
        <w:rPr>
          <w:rFonts w:ascii="ArialNarrow" w:hAnsi="ArialNarrow" w:cs="ArialNarrow"/>
        </w:rPr>
        <w:t>The development and implementation of a neuropsychological testing program should be performed in consultation with a neuropsychologist. Ideally, post injury neuropsychological test data should be interpreted by a neuropsychologist</w:t>
      </w:r>
      <w:r w:rsidRPr="00F16615">
        <w:rPr>
          <w:rFonts w:ascii="ArialNarrow" w:hAnsi="ArialNarrow" w:cs="ArialNarrow"/>
          <w:i/>
        </w:rPr>
        <w:t>.</w:t>
      </w:r>
    </w:p>
    <w:p w14:paraId="13A68D0D" w14:textId="77777777" w:rsidR="006B50C3" w:rsidRPr="007A0385" w:rsidRDefault="006B50C3" w:rsidP="009824C4">
      <w:pPr>
        <w:numPr>
          <w:ilvl w:val="0"/>
          <w:numId w:val="27"/>
        </w:numPr>
        <w:autoSpaceDE w:val="0"/>
        <w:autoSpaceDN w:val="0"/>
        <w:adjustRightInd w:val="0"/>
        <w:spacing w:after="0" w:line="240" w:lineRule="auto"/>
        <w:rPr>
          <w:rFonts w:ascii="ArialNarrow" w:hAnsi="ArialNarrow" w:cs="ArialNarrow"/>
          <w:b/>
          <w:u w:val="single"/>
        </w:rPr>
      </w:pPr>
      <w:r w:rsidRPr="007A0385">
        <w:rPr>
          <w:rFonts w:ascii="ArialNarrow" w:hAnsi="ArialNarrow" w:cs="ArialNarrow"/>
          <w:b/>
          <w:u w:val="single"/>
        </w:rPr>
        <w:t>Informational Meeting on Concussions and Traumatic Brain Injuries</w:t>
      </w:r>
    </w:p>
    <w:p w14:paraId="3252FFED" w14:textId="71AEDCA3" w:rsidR="006B50C3" w:rsidRDefault="006B50C3" w:rsidP="006B50C3">
      <w:pPr>
        <w:pStyle w:val="subsection"/>
        <w:ind w:left="360" w:firstLine="0"/>
        <w:rPr>
          <w:rFonts w:ascii="Arial Narrow" w:hAnsi="Arial Narrow"/>
          <w:sz w:val="22"/>
          <w:szCs w:val="22"/>
        </w:rPr>
      </w:pPr>
      <w:r w:rsidRPr="004C24AF">
        <w:rPr>
          <w:rFonts w:ascii="Arial Narrow" w:hAnsi="Arial Narrow"/>
          <w:sz w:val="22"/>
          <w:szCs w:val="22"/>
        </w:rPr>
        <w:t xml:space="preserve">The Bald Eagle Area School District will </w:t>
      </w:r>
      <w:r w:rsidR="00F16615">
        <w:rPr>
          <w:rFonts w:ascii="Arial Narrow" w:hAnsi="Arial Narrow"/>
          <w:sz w:val="22"/>
          <w:szCs w:val="22"/>
        </w:rPr>
        <w:t>provide</w:t>
      </w:r>
      <w:r w:rsidRPr="004C24AF">
        <w:rPr>
          <w:rFonts w:ascii="Arial Narrow" w:hAnsi="Arial Narrow"/>
          <w:sz w:val="22"/>
          <w:szCs w:val="22"/>
        </w:rPr>
        <w:t xml:space="preserve"> informational m</w:t>
      </w:r>
      <w:r w:rsidR="00F16615">
        <w:rPr>
          <w:rFonts w:ascii="Arial Narrow" w:hAnsi="Arial Narrow"/>
          <w:sz w:val="22"/>
          <w:szCs w:val="22"/>
        </w:rPr>
        <w:t xml:space="preserve">aterials via voice messaging </w:t>
      </w:r>
      <w:r w:rsidRPr="004C24AF">
        <w:rPr>
          <w:rFonts w:ascii="Arial Narrow" w:hAnsi="Arial Narrow"/>
          <w:sz w:val="22"/>
          <w:szCs w:val="22"/>
        </w:rPr>
        <w:t xml:space="preserve">prior to the start of each athletic season for all student-athletes, parents and/or guardians, and coaches regarding concussions and other head injuries, the importance of proper concussion management and how neurocognitive testing can aid in the evaluation, management and recovery process. All members of the district coaching staff, Head and Assistants, are required to </w:t>
      </w:r>
      <w:r w:rsidR="00F16615">
        <w:rPr>
          <w:rFonts w:ascii="Arial Narrow" w:hAnsi="Arial Narrow"/>
          <w:sz w:val="22"/>
          <w:szCs w:val="22"/>
        </w:rPr>
        <w:t>provide team information via voice messaging as well</w:t>
      </w:r>
      <w:r w:rsidRPr="004C24AF">
        <w:rPr>
          <w:rFonts w:ascii="Arial Narrow" w:hAnsi="Arial Narrow"/>
          <w:sz w:val="22"/>
          <w:szCs w:val="22"/>
        </w:rPr>
        <w:t xml:space="preserve"> each school year. Student-athletes and their parent(s)/guardian(s) are required to attend at least one informational meeting per school year. </w:t>
      </w:r>
    </w:p>
    <w:p w14:paraId="3530F0C1" w14:textId="77777777" w:rsidR="006B50C3" w:rsidRDefault="006B50C3" w:rsidP="006B50C3">
      <w:pPr>
        <w:pStyle w:val="subsection"/>
        <w:ind w:left="360" w:firstLine="0"/>
        <w:rPr>
          <w:rFonts w:ascii="Arial Narrow" w:hAnsi="Arial Narrow"/>
          <w:b/>
          <w:i/>
          <w:sz w:val="22"/>
          <w:szCs w:val="22"/>
        </w:rPr>
      </w:pPr>
      <w:r w:rsidRPr="007A3A1A">
        <w:rPr>
          <w:rFonts w:ascii="Arial Narrow" w:hAnsi="Arial Narrow"/>
          <w:b/>
          <w:i/>
          <w:sz w:val="22"/>
          <w:szCs w:val="22"/>
        </w:rPr>
        <w:t>Power</w:t>
      </w:r>
      <w:r>
        <w:rPr>
          <w:rFonts w:ascii="Arial Narrow" w:hAnsi="Arial Narrow"/>
          <w:b/>
          <w:i/>
          <w:sz w:val="22"/>
          <w:szCs w:val="22"/>
        </w:rPr>
        <w:t xml:space="preserve"> P</w:t>
      </w:r>
      <w:r w:rsidRPr="007A3A1A">
        <w:rPr>
          <w:rFonts w:ascii="Arial Narrow" w:hAnsi="Arial Narrow"/>
          <w:b/>
          <w:i/>
          <w:sz w:val="22"/>
          <w:szCs w:val="22"/>
        </w:rPr>
        <w:t>oint Presentations</w:t>
      </w:r>
      <w:r>
        <w:rPr>
          <w:rFonts w:ascii="Arial Narrow" w:hAnsi="Arial Narrow"/>
          <w:b/>
          <w:i/>
          <w:sz w:val="22"/>
          <w:szCs w:val="22"/>
        </w:rPr>
        <w:t xml:space="preserve"> or lectures</w:t>
      </w:r>
      <w:r w:rsidRPr="007A3A1A">
        <w:rPr>
          <w:rFonts w:ascii="Arial Narrow" w:hAnsi="Arial Narrow"/>
          <w:b/>
          <w:i/>
          <w:sz w:val="22"/>
          <w:szCs w:val="22"/>
        </w:rPr>
        <w:t xml:space="preserve"> will be provided</w:t>
      </w:r>
      <w:r>
        <w:rPr>
          <w:rFonts w:ascii="Arial Narrow" w:hAnsi="Arial Narrow"/>
          <w:b/>
          <w:i/>
          <w:sz w:val="22"/>
          <w:szCs w:val="22"/>
        </w:rPr>
        <w:t xml:space="preserve"> by the LAT Staff </w:t>
      </w:r>
      <w:r w:rsidRPr="007A3A1A">
        <w:rPr>
          <w:rFonts w:ascii="Arial Narrow" w:hAnsi="Arial Narrow"/>
          <w:b/>
          <w:i/>
          <w:sz w:val="22"/>
          <w:szCs w:val="22"/>
        </w:rPr>
        <w:t xml:space="preserve"> in all informational meetings along with appropriate handouts/information/ and internet links relating to concussions and traumatic brain injuries</w:t>
      </w:r>
      <w:r>
        <w:rPr>
          <w:rFonts w:ascii="Arial Narrow" w:hAnsi="Arial Narrow"/>
          <w:b/>
          <w:i/>
          <w:sz w:val="22"/>
          <w:szCs w:val="22"/>
        </w:rPr>
        <w:t xml:space="preserve">.                                       </w:t>
      </w:r>
    </w:p>
    <w:p w14:paraId="3190E4CC" w14:textId="77777777" w:rsidR="006B50C3" w:rsidRPr="008E39D9" w:rsidRDefault="006B50C3" w:rsidP="006B50C3">
      <w:pPr>
        <w:pStyle w:val="subsection"/>
        <w:ind w:left="360" w:firstLine="0"/>
        <w:rPr>
          <w:rFonts w:ascii="Arial Narrow" w:hAnsi="Arial Narrow"/>
          <w:b/>
          <w:sz w:val="22"/>
          <w:szCs w:val="22"/>
        </w:rPr>
      </w:pPr>
    </w:p>
    <w:p w14:paraId="1EA620EE" w14:textId="77777777" w:rsidR="006B50C3" w:rsidRPr="006034BD" w:rsidRDefault="006B50C3" w:rsidP="009824C4">
      <w:pPr>
        <w:pStyle w:val="subsection"/>
        <w:numPr>
          <w:ilvl w:val="0"/>
          <w:numId w:val="27"/>
        </w:numPr>
        <w:autoSpaceDE w:val="0"/>
        <w:autoSpaceDN w:val="0"/>
        <w:adjustRightInd w:val="0"/>
        <w:rPr>
          <w:rFonts w:ascii="Arial Narrow" w:hAnsi="Arial Narrow"/>
        </w:rPr>
      </w:pPr>
      <w:r w:rsidRPr="00B3146F">
        <w:rPr>
          <w:rFonts w:ascii="Arial Narrow" w:hAnsi="Arial Narrow"/>
          <w:b/>
          <w:sz w:val="22"/>
          <w:szCs w:val="22"/>
          <w:u w:val="single"/>
        </w:rPr>
        <w:t>Removal from Participation in Athletic Activity following Concussions and Traumatic Brain Injuries</w:t>
      </w:r>
      <w:r w:rsidRPr="006034BD">
        <w:rPr>
          <w:rFonts w:ascii="Arial Narrow" w:hAnsi="Arial Narrow"/>
          <w:sz w:val="22"/>
          <w:szCs w:val="22"/>
        </w:rPr>
        <w:t xml:space="preserve"> </w:t>
      </w:r>
      <w:r w:rsidRPr="006034BD">
        <w:rPr>
          <w:rFonts w:ascii="Arial Narrow" w:hAnsi="Arial Narrow"/>
          <w:b/>
          <w:sz w:val="22"/>
          <w:szCs w:val="22"/>
        </w:rPr>
        <w:t>(Section 3 (c))</w:t>
      </w:r>
    </w:p>
    <w:p w14:paraId="664A147D" w14:textId="77777777" w:rsidR="006B50C3" w:rsidRPr="006034BD" w:rsidRDefault="006B50C3" w:rsidP="006B50C3">
      <w:pPr>
        <w:pStyle w:val="subsection"/>
        <w:autoSpaceDE w:val="0"/>
        <w:autoSpaceDN w:val="0"/>
        <w:adjustRightInd w:val="0"/>
        <w:ind w:left="360" w:firstLine="0"/>
        <w:rPr>
          <w:rFonts w:ascii="Arial Narrow" w:hAnsi="Arial Narrow"/>
        </w:rPr>
      </w:pPr>
    </w:p>
    <w:p w14:paraId="4300EAEF" w14:textId="77777777" w:rsidR="006B50C3" w:rsidRPr="001916ED" w:rsidRDefault="006B50C3" w:rsidP="009824C4">
      <w:pPr>
        <w:pStyle w:val="subsection"/>
        <w:numPr>
          <w:ilvl w:val="0"/>
          <w:numId w:val="33"/>
        </w:numPr>
        <w:autoSpaceDE w:val="0"/>
        <w:autoSpaceDN w:val="0"/>
        <w:adjustRightInd w:val="0"/>
        <w:rPr>
          <w:rFonts w:ascii="ArialNarrow" w:hAnsi="ArialNarrow" w:cs="ArialNarrow"/>
          <w:b/>
          <w:sz w:val="22"/>
          <w:szCs w:val="22"/>
          <w:u w:val="single"/>
        </w:rPr>
      </w:pPr>
      <w:r w:rsidRPr="001916ED">
        <w:rPr>
          <w:rFonts w:ascii="ArialNarrow" w:hAnsi="ArialNarrow" w:cs="ArialNarrow"/>
          <w:b/>
          <w:sz w:val="22"/>
          <w:szCs w:val="22"/>
          <w:u w:val="single"/>
        </w:rPr>
        <w:t>Athlete Assessed with Concussion or Traumatic Brain Injury</w:t>
      </w:r>
    </w:p>
    <w:p w14:paraId="15419F67" w14:textId="77777777" w:rsidR="006B50C3" w:rsidRPr="001916ED" w:rsidRDefault="006B50C3" w:rsidP="006B50C3">
      <w:pPr>
        <w:pStyle w:val="subsection"/>
        <w:autoSpaceDE w:val="0"/>
        <w:autoSpaceDN w:val="0"/>
        <w:adjustRightInd w:val="0"/>
        <w:ind w:left="540" w:firstLine="0"/>
        <w:rPr>
          <w:rFonts w:ascii="ArialNarrow" w:hAnsi="ArialNarrow" w:cs="ArialNarrow"/>
          <w:i/>
          <w:sz w:val="22"/>
          <w:szCs w:val="22"/>
          <w:u w:val="single"/>
        </w:rPr>
      </w:pPr>
      <w:r>
        <w:rPr>
          <w:rFonts w:ascii="Arial Narrow" w:hAnsi="Arial Narrow"/>
        </w:rPr>
        <w:t xml:space="preserve">A student-athlete </w:t>
      </w:r>
      <w:r w:rsidRPr="00E41F0B">
        <w:rPr>
          <w:rFonts w:ascii="Arial Narrow" w:hAnsi="Arial Narrow"/>
        </w:rPr>
        <w:t xml:space="preserve">who, as determined by a licensed </w:t>
      </w:r>
      <w:bookmarkStart w:id="2" w:name="1284758294011"/>
      <w:r w:rsidRPr="00E41F0B">
        <w:rPr>
          <w:rFonts w:ascii="Arial Narrow" w:hAnsi="Arial Narrow"/>
        </w:rPr>
        <w:t>or ce</w:t>
      </w:r>
      <w:r>
        <w:rPr>
          <w:rFonts w:ascii="Arial Narrow" w:hAnsi="Arial Narrow"/>
        </w:rPr>
        <w:t>rtified health care provider,</w:t>
      </w:r>
      <w:r w:rsidRPr="00E41F0B">
        <w:rPr>
          <w:rFonts w:ascii="Arial Narrow" w:hAnsi="Arial Narrow"/>
        </w:rPr>
        <w:t xml:space="preserve"> whose scope of practice includes the management and evaluation of concussions</w:t>
      </w:r>
      <w:bookmarkEnd w:id="2"/>
      <w:r w:rsidRPr="00E41F0B">
        <w:rPr>
          <w:rFonts w:ascii="Arial Narrow" w:hAnsi="Arial Narrow"/>
        </w:rPr>
        <w:t>, coach from the student's team, game official</w:t>
      </w:r>
      <w:bookmarkStart w:id="3" w:name="1284758296101"/>
      <w:r w:rsidRPr="00E41F0B">
        <w:rPr>
          <w:rFonts w:ascii="Arial Narrow" w:hAnsi="Arial Narrow"/>
        </w:rPr>
        <w:t xml:space="preserve"> </w:t>
      </w:r>
      <w:bookmarkEnd w:id="3"/>
      <w:r w:rsidRPr="00E41F0B">
        <w:rPr>
          <w:rFonts w:ascii="Arial Narrow" w:hAnsi="Arial Narrow"/>
        </w:rPr>
        <w:t>or other official designated by the student's school entity, exhibits signs or symptoms of a concussion or head injury while participating in an athletic activity</w:t>
      </w:r>
      <w:r>
        <w:rPr>
          <w:rFonts w:ascii="Arial Narrow" w:hAnsi="Arial Narrow"/>
        </w:rPr>
        <w:t xml:space="preserve">, </w:t>
      </w:r>
      <w:r w:rsidRPr="00E41F0B">
        <w:rPr>
          <w:rFonts w:ascii="Arial Narrow" w:hAnsi="Arial Narrow"/>
        </w:rPr>
        <w:t xml:space="preserve">shall be removed from </w:t>
      </w:r>
      <w:r w:rsidRPr="00E41F0B">
        <w:rPr>
          <w:rFonts w:ascii="Arial Narrow" w:hAnsi="Arial Narrow"/>
        </w:rPr>
        <w:lastRenderedPageBreak/>
        <w:t>participation at that time. The student shall not return to participation until the</w:t>
      </w:r>
      <w:r>
        <w:rPr>
          <w:rFonts w:ascii="Arial Narrow" w:hAnsi="Arial Narrow"/>
        </w:rPr>
        <w:t>y are</w:t>
      </w:r>
      <w:r w:rsidRPr="00E41F0B">
        <w:rPr>
          <w:rFonts w:ascii="Arial Narrow" w:hAnsi="Arial Narrow"/>
        </w:rPr>
        <w:t xml:space="preserve"> evaluated and cleared for return to participation in writing by a licensed or certified health care practitioner whose scope of practice includes the management and evaluation of concussions.</w:t>
      </w:r>
    </w:p>
    <w:p w14:paraId="118CFE53" w14:textId="3C4108AF" w:rsidR="006B50C3" w:rsidRPr="0068476A" w:rsidRDefault="0068476A" w:rsidP="006B50C3">
      <w:pPr>
        <w:pStyle w:val="subsection"/>
        <w:autoSpaceDE w:val="0"/>
        <w:autoSpaceDN w:val="0"/>
        <w:adjustRightInd w:val="0"/>
        <w:ind w:left="540" w:firstLine="0"/>
        <w:rPr>
          <w:rFonts w:ascii="ArialNarrow" w:hAnsi="ArialNarrow" w:cs="ArialNarrow"/>
          <w:i/>
        </w:rPr>
      </w:pPr>
      <w:r w:rsidRPr="0068476A">
        <w:rPr>
          <w:rFonts w:ascii="ArialNarrow" w:hAnsi="ArialNarrow" w:cs="ArialNarrow"/>
          <w:sz w:val="22"/>
          <w:szCs w:val="22"/>
        </w:rPr>
        <w:t xml:space="preserve">                                                                                                                                                   </w:t>
      </w:r>
      <w:r w:rsidRPr="0068476A">
        <w:rPr>
          <w:rFonts w:ascii="ArialNarrow" w:hAnsi="ArialNarrow" w:cs="ArialNarrow"/>
          <w:i/>
        </w:rPr>
        <w:t>74</w:t>
      </w:r>
    </w:p>
    <w:p w14:paraId="3E2B743C" w14:textId="332E8337" w:rsidR="0068476A" w:rsidRPr="0068476A" w:rsidRDefault="0068476A" w:rsidP="006B50C3">
      <w:pPr>
        <w:pStyle w:val="subsection"/>
        <w:autoSpaceDE w:val="0"/>
        <w:autoSpaceDN w:val="0"/>
        <w:adjustRightInd w:val="0"/>
        <w:ind w:left="540" w:firstLine="0"/>
        <w:rPr>
          <w:rFonts w:ascii="ArialNarrow" w:hAnsi="ArialNarrow" w:cs="ArialNarrow"/>
          <w:sz w:val="22"/>
          <w:szCs w:val="22"/>
        </w:rPr>
      </w:pPr>
      <w:r w:rsidRPr="0068476A">
        <w:rPr>
          <w:rFonts w:ascii="ArialNarrow" w:hAnsi="ArialNarrow" w:cs="ArialNarrow"/>
          <w:sz w:val="22"/>
          <w:szCs w:val="22"/>
        </w:rPr>
        <w:t xml:space="preserve">                                                                                                                                                   </w:t>
      </w:r>
    </w:p>
    <w:p w14:paraId="2E802982" w14:textId="77777777" w:rsidR="006B50C3" w:rsidRPr="001916ED" w:rsidRDefault="006B50C3" w:rsidP="009824C4">
      <w:pPr>
        <w:pStyle w:val="subsection"/>
        <w:numPr>
          <w:ilvl w:val="0"/>
          <w:numId w:val="25"/>
        </w:numPr>
        <w:autoSpaceDE w:val="0"/>
        <w:autoSpaceDN w:val="0"/>
        <w:adjustRightInd w:val="0"/>
        <w:ind w:left="360"/>
        <w:rPr>
          <w:rFonts w:ascii="Arial Narrow" w:hAnsi="Arial Narrow" w:cs="ArialNarrow"/>
          <w:i/>
          <w:sz w:val="22"/>
          <w:szCs w:val="22"/>
          <w:u w:val="single"/>
        </w:rPr>
      </w:pPr>
      <w:r w:rsidRPr="00E41F0B">
        <w:rPr>
          <w:rFonts w:ascii="Arial Narrow" w:hAnsi="Arial Narrow"/>
          <w:b/>
        </w:rPr>
        <w:t>The Bald Eagle Area School District shall require the immediate removal of the Student-Athlete from athletic activity after sustaining a concussion or traumatic brain injury.</w:t>
      </w:r>
    </w:p>
    <w:p w14:paraId="7E2AAD8A" w14:textId="77777777" w:rsidR="0068476A" w:rsidRDefault="0068476A" w:rsidP="006B50C3">
      <w:pPr>
        <w:pStyle w:val="subsection"/>
        <w:autoSpaceDE w:val="0"/>
        <w:autoSpaceDN w:val="0"/>
        <w:adjustRightInd w:val="0"/>
        <w:ind w:left="360" w:firstLine="0"/>
        <w:rPr>
          <w:rFonts w:ascii="Arial Narrow" w:hAnsi="Arial Narrow" w:cs="ArialMT"/>
          <w:sz w:val="22"/>
          <w:szCs w:val="22"/>
        </w:rPr>
      </w:pPr>
    </w:p>
    <w:p w14:paraId="7AE6E91F" w14:textId="1388B23E" w:rsidR="006B50C3" w:rsidRDefault="006B50C3" w:rsidP="006B50C3">
      <w:pPr>
        <w:pStyle w:val="subsection"/>
        <w:autoSpaceDE w:val="0"/>
        <w:autoSpaceDN w:val="0"/>
        <w:adjustRightInd w:val="0"/>
        <w:ind w:left="360" w:firstLine="0"/>
        <w:rPr>
          <w:rFonts w:ascii="Arial Narrow" w:hAnsi="Arial Narrow" w:cs="ArialNarrow"/>
          <w:b/>
          <w:sz w:val="22"/>
          <w:szCs w:val="22"/>
        </w:rPr>
      </w:pPr>
      <w:r w:rsidRPr="00E41F0B">
        <w:rPr>
          <w:rFonts w:ascii="Arial Narrow" w:hAnsi="Arial Narrow" w:cs="ArialMT"/>
          <w:sz w:val="22"/>
          <w:szCs w:val="22"/>
        </w:rPr>
        <w:t xml:space="preserve"> The athlete may not return to activity until they are evaluated and cleared for Return to Participation (RTP) in practice or competition, in writing, by a Licensed or Certified Health Care Provider </w:t>
      </w:r>
      <w:r w:rsidRPr="00E41F0B">
        <w:rPr>
          <w:rFonts w:ascii="Arial Narrow" w:hAnsi="Arial Narrow" w:cs="ArialNarrow"/>
          <w:sz w:val="22"/>
          <w:szCs w:val="22"/>
        </w:rPr>
        <w:t xml:space="preserve">who is trained in the evaluation and management or concussions </w:t>
      </w:r>
      <w:r w:rsidRPr="00750E33">
        <w:rPr>
          <w:rFonts w:ascii="Arial Narrow" w:hAnsi="Arial Narrow" w:cs="ArialNarrow"/>
          <w:b/>
          <w:sz w:val="22"/>
          <w:szCs w:val="22"/>
        </w:rPr>
        <w:t>as outlined in Definitions related to SB 200 in Section 2.</w:t>
      </w:r>
    </w:p>
    <w:p w14:paraId="078A338A" w14:textId="77777777" w:rsidR="006B50C3" w:rsidRPr="00750E33" w:rsidRDefault="006B50C3" w:rsidP="006B50C3">
      <w:pPr>
        <w:pStyle w:val="subsection"/>
        <w:autoSpaceDE w:val="0"/>
        <w:autoSpaceDN w:val="0"/>
        <w:adjustRightInd w:val="0"/>
        <w:ind w:left="360" w:firstLine="0"/>
        <w:rPr>
          <w:rFonts w:ascii="Arial Narrow" w:hAnsi="Arial Narrow" w:cs="ArialNarrow"/>
          <w:b/>
          <w:i/>
          <w:sz w:val="22"/>
          <w:szCs w:val="22"/>
          <w:u w:val="single"/>
        </w:rPr>
      </w:pPr>
    </w:p>
    <w:p w14:paraId="5BE7F08D" w14:textId="77777777" w:rsidR="006B50C3" w:rsidRDefault="006B50C3" w:rsidP="009824C4">
      <w:pPr>
        <w:numPr>
          <w:ilvl w:val="0"/>
          <w:numId w:val="26"/>
        </w:numPr>
        <w:autoSpaceDE w:val="0"/>
        <w:autoSpaceDN w:val="0"/>
        <w:adjustRightInd w:val="0"/>
        <w:spacing w:after="0" w:line="240" w:lineRule="auto"/>
        <w:rPr>
          <w:rFonts w:ascii="ArialNarrow" w:hAnsi="ArialNarrow" w:cs="ArialNarrow"/>
        </w:rPr>
      </w:pPr>
      <w:r w:rsidRPr="00AA049C">
        <w:rPr>
          <w:rFonts w:ascii="ArialNarrow" w:hAnsi="ArialNarrow" w:cs="ArialNarrow"/>
          <w:b/>
        </w:rPr>
        <w:t>Athletes will be provided with written instructions upon discharge</w:t>
      </w:r>
      <w:r>
        <w:rPr>
          <w:rFonts w:ascii="ArialNarrow" w:hAnsi="ArialNarrow" w:cs="ArialNarrow"/>
        </w:rPr>
        <w:t xml:space="preserve"> </w:t>
      </w:r>
      <w:r w:rsidRPr="008E39D9">
        <w:rPr>
          <w:rFonts w:ascii="ArialNarrow" w:hAnsi="ArialNarrow" w:cs="ArialNarrow"/>
          <w:b/>
        </w:rPr>
        <w:t>(Document 6</w:t>
      </w:r>
      <w:proofErr w:type="gramStart"/>
      <w:r w:rsidRPr="008E39D9">
        <w:rPr>
          <w:rFonts w:ascii="ArialNarrow" w:hAnsi="ArialNarrow" w:cs="ArialNarrow"/>
          <w:b/>
        </w:rPr>
        <w:t>);</w:t>
      </w:r>
      <w:proofErr w:type="gramEnd"/>
      <w:r w:rsidRPr="00D361B5">
        <w:rPr>
          <w:rFonts w:ascii="ArialNarrow" w:hAnsi="ArialNarrow" w:cs="ArialNarrow"/>
        </w:rPr>
        <w:t xml:space="preserve"> preferably with a</w:t>
      </w:r>
      <w:r>
        <w:rPr>
          <w:rFonts w:ascii="ArialNarrow" w:hAnsi="ArialNarrow" w:cs="ArialNarrow"/>
        </w:rPr>
        <w:t xml:space="preserve"> parent or guardian. A Concussion and Traumatic Brain Injury Information sheet will be provided to the parent/guardian outlining signs and symptoms, further recommendations for care and Licensed Physician Follow up, complications for further injury, removal from play, and return to play guidelines.   </w:t>
      </w:r>
    </w:p>
    <w:p w14:paraId="6C042CA2" w14:textId="77777777" w:rsidR="006B50C3" w:rsidRDefault="006B50C3" w:rsidP="006B50C3">
      <w:pPr>
        <w:autoSpaceDE w:val="0"/>
        <w:autoSpaceDN w:val="0"/>
        <w:adjustRightInd w:val="0"/>
        <w:ind w:left="900"/>
        <w:rPr>
          <w:rFonts w:ascii="ArialNarrow" w:hAnsi="ArialNarrow" w:cs="ArialNarrow"/>
        </w:rPr>
      </w:pPr>
    </w:p>
    <w:p w14:paraId="773133C4" w14:textId="0E85A44A" w:rsidR="006B50C3" w:rsidRDefault="006B50C3" w:rsidP="009824C4">
      <w:pPr>
        <w:numPr>
          <w:ilvl w:val="0"/>
          <w:numId w:val="26"/>
        </w:numPr>
        <w:autoSpaceDE w:val="0"/>
        <w:autoSpaceDN w:val="0"/>
        <w:adjustRightInd w:val="0"/>
        <w:spacing w:after="0" w:line="240" w:lineRule="auto"/>
        <w:rPr>
          <w:rFonts w:ascii="ArialNarrow" w:hAnsi="ArialNarrow" w:cs="ArialNarrow"/>
        </w:rPr>
      </w:pPr>
      <w:r w:rsidRPr="00AA049C">
        <w:rPr>
          <w:rFonts w:ascii="ArialNarrow" w:hAnsi="ArialNarrow" w:cs="ArialNarrow"/>
          <w:b/>
        </w:rPr>
        <w:t>Following evaluation and determination of a concussion or traumatic brain injury</w:t>
      </w:r>
      <w:r>
        <w:rPr>
          <w:rFonts w:ascii="ArialNarrow" w:hAnsi="ArialNarrow" w:cs="ArialNarrow"/>
        </w:rPr>
        <w:t>, the student-athlete</w:t>
      </w:r>
      <w:r w:rsidRPr="00B5273A">
        <w:rPr>
          <w:rFonts w:ascii="ArialNarrow" w:hAnsi="ArialNarrow" w:cs="ArialNarrow"/>
        </w:rPr>
        <w:t xml:space="preserve"> should be </w:t>
      </w:r>
      <w:r>
        <w:rPr>
          <w:rFonts w:ascii="ArialNarrow" w:hAnsi="ArialNarrow" w:cs="ArialNarrow"/>
        </w:rPr>
        <w:t xml:space="preserve">further </w:t>
      </w:r>
      <w:r w:rsidRPr="00B5273A">
        <w:rPr>
          <w:rFonts w:ascii="ArialNarrow" w:hAnsi="ArialNarrow" w:cs="ArialNarrow"/>
        </w:rPr>
        <w:t>evaluated by a licensed physician</w:t>
      </w:r>
      <w:r>
        <w:rPr>
          <w:rFonts w:ascii="ArialNarrow" w:hAnsi="ArialNarrow" w:cs="ArialNarrow"/>
        </w:rPr>
        <w:t xml:space="preserve">. This should be done prior to initiating the phasic return program and return to participation in any activity </w:t>
      </w:r>
      <w:r w:rsidRPr="00B5273A">
        <w:rPr>
          <w:rFonts w:ascii="ArialNarrow" w:hAnsi="ArialNarrow" w:cs="ArialNarrow"/>
        </w:rPr>
        <w:t>as outlined within the</w:t>
      </w:r>
      <w:r>
        <w:rPr>
          <w:rFonts w:ascii="ArialNarrow" w:hAnsi="ArialNarrow" w:cs="ArialNarrow"/>
        </w:rPr>
        <w:t xml:space="preserve"> </w:t>
      </w:r>
      <w:r w:rsidRPr="00B5273A">
        <w:rPr>
          <w:rFonts w:ascii="ArialNarrow" w:hAnsi="ArialNarrow" w:cs="ArialNarrow"/>
        </w:rPr>
        <w:t>concussion management plan</w:t>
      </w:r>
      <w:r>
        <w:rPr>
          <w:rFonts w:ascii="ArialNarrow" w:hAnsi="ArialNarrow" w:cs="ArialNarrow"/>
        </w:rPr>
        <w:t xml:space="preserve">. </w:t>
      </w:r>
      <w:r w:rsidR="00C60C62">
        <w:rPr>
          <w:rFonts w:ascii="ArialNarrow" w:hAnsi="ArialNarrow" w:cs="ArialNarrow"/>
        </w:rPr>
        <w:t>A physician</w:t>
      </w:r>
      <w:r>
        <w:rPr>
          <w:rFonts w:ascii="ArialNarrow" w:hAnsi="ArialNarrow" w:cs="ArialNarrow"/>
        </w:rPr>
        <w:t xml:space="preserve"> form letter, daily symptom checklist, and copy of the phasic return to participation will be provided and brought with the student-athlete to the physician appointment. </w:t>
      </w:r>
    </w:p>
    <w:p w14:paraId="684C7AA0" w14:textId="77777777" w:rsidR="00AA049C" w:rsidRDefault="00AA049C" w:rsidP="00AA049C">
      <w:pPr>
        <w:pStyle w:val="ListParagraph"/>
        <w:rPr>
          <w:rFonts w:ascii="ArialNarrow" w:hAnsi="ArialNarrow" w:cs="ArialNarrow"/>
        </w:rPr>
      </w:pPr>
    </w:p>
    <w:p w14:paraId="28456BD6" w14:textId="65419EF9" w:rsidR="00AA049C" w:rsidRPr="00AA049C" w:rsidRDefault="00AA049C" w:rsidP="00AA049C">
      <w:pPr>
        <w:autoSpaceDE w:val="0"/>
        <w:autoSpaceDN w:val="0"/>
        <w:adjustRightInd w:val="0"/>
        <w:spacing w:after="0" w:line="240" w:lineRule="auto"/>
        <w:jc w:val="center"/>
        <w:rPr>
          <w:rFonts w:ascii="ArialNarrow" w:hAnsi="ArialNarrow" w:cs="ArialNarrow"/>
          <w:b/>
        </w:rPr>
      </w:pPr>
      <w:r w:rsidRPr="00AA049C">
        <w:rPr>
          <w:rFonts w:ascii="ArialNarrow" w:hAnsi="ArialNarrow" w:cs="ArialNarrow"/>
          <w:b/>
        </w:rPr>
        <w:t>Evaluation for Concussion and Mild Traumatic Brain Injury</w:t>
      </w:r>
    </w:p>
    <w:p w14:paraId="585DCD3B" w14:textId="6B69B9F9" w:rsidR="00AA049C" w:rsidRPr="00AA049C" w:rsidRDefault="00AA049C" w:rsidP="009824C4">
      <w:pPr>
        <w:pStyle w:val="ListParagraph"/>
        <w:numPr>
          <w:ilvl w:val="0"/>
          <w:numId w:val="19"/>
        </w:numPr>
        <w:autoSpaceDE w:val="0"/>
        <w:autoSpaceDN w:val="0"/>
        <w:adjustRightInd w:val="0"/>
        <w:spacing w:after="0" w:line="240" w:lineRule="auto"/>
        <w:rPr>
          <w:rFonts w:ascii="ArialNarrow" w:hAnsi="ArialNarrow" w:cs="ArialNarrow"/>
        </w:rPr>
      </w:pPr>
      <w:r w:rsidRPr="00AA049C">
        <w:rPr>
          <w:rFonts w:ascii="ArialNarrow" w:hAnsi="ArialNarrow" w:cs="ArialNarrow"/>
          <w:b/>
        </w:rPr>
        <w:t xml:space="preserve"> </w:t>
      </w:r>
      <w:r w:rsidRPr="00AA049C">
        <w:rPr>
          <w:rFonts w:ascii="ArialNarrow" w:hAnsi="ArialNarrow" w:cs="ArialNarrow"/>
        </w:rPr>
        <w:t xml:space="preserve">Normal clinical examination must include factors relating to cognitive, </w:t>
      </w:r>
      <w:proofErr w:type="spellStart"/>
      <w:r w:rsidRPr="00AA049C">
        <w:rPr>
          <w:rFonts w:ascii="ArialNarrow" w:hAnsi="ArialNarrow" w:cs="ArialNarrow"/>
        </w:rPr>
        <w:t>visual,</w:t>
      </w:r>
      <w:r>
        <w:rPr>
          <w:rFonts w:ascii="ArialNarrow" w:hAnsi="ArialNarrow" w:cs="ArialNarrow"/>
        </w:rPr>
        <w:t>ve</w:t>
      </w:r>
      <w:r w:rsidRPr="00AA049C">
        <w:rPr>
          <w:rFonts w:ascii="ArialNarrow" w:hAnsi="ArialNarrow" w:cs="ArialNarrow"/>
        </w:rPr>
        <w:t>stibular</w:t>
      </w:r>
      <w:proofErr w:type="spellEnd"/>
      <w:r w:rsidRPr="00AA049C">
        <w:rPr>
          <w:rFonts w:ascii="ArialNarrow" w:hAnsi="ArialNarrow" w:cs="ArialNarrow"/>
        </w:rPr>
        <w:t xml:space="preserve">, </w:t>
      </w:r>
      <w:r>
        <w:rPr>
          <w:rFonts w:ascii="ArialNarrow" w:hAnsi="ArialNarrow" w:cs="ArialNarrow"/>
        </w:rPr>
        <w:t>c</w:t>
      </w:r>
      <w:r w:rsidRPr="00AA049C">
        <w:rPr>
          <w:rFonts w:ascii="ArialNarrow" w:hAnsi="ArialNarrow" w:cs="ArialNarrow"/>
        </w:rPr>
        <w:t xml:space="preserve">ervical, and </w:t>
      </w:r>
      <w:r>
        <w:rPr>
          <w:rFonts w:ascii="ArialNarrow" w:hAnsi="ArialNarrow" w:cs="ArialNarrow"/>
        </w:rPr>
        <w:t>n</w:t>
      </w:r>
      <w:r w:rsidRPr="00AA049C">
        <w:rPr>
          <w:rFonts w:ascii="ArialNarrow" w:hAnsi="ArialNarrow" w:cs="ArialNarrow"/>
        </w:rPr>
        <w:t>eurological.</w:t>
      </w:r>
    </w:p>
    <w:p w14:paraId="21973D75" w14:textId="2952DA28" w:rsidR="00AA049C" w:rsidRPr="00AA049C" w:rsidRDefault="00AA049C" w:rsidP="009824C4">
      <w:pPr>
        <w:pStyle w:val="ListParagraph"/>
        <w:numPr>
          <w:ilvl w:val="0"/>
          <w:numId w:val="19"/>
        </w:numPr>
        <w:autoSpaceDE w:val="0"/>
        <w:autoSpaceDN w:val="0"/>
        <w:adjustRightInd w:val="0"/>
        <w:spacing w:after="0" w:line="240" w:lineRule="auto"/>
        <w:rPr>
          <w:rFonts w:ascii="ArialNarrow" w:hAnsi="ArialNarrow" w:cs="ArialNarrow"/>
        </w:rPr>
      </w:pPr>
      <w:r w:rsidRPr="00AA049C">
        <w:rPr>
          <w:rFonts w:ascii="ArialNarrow" w:hAnsi="ArialNarrow" w:cs="ArialNarrow"/>
        </w:rPr>
        <w:t>All evaluation and guidelines are based upon recommendations from International, National, and Pennsylvania State Law for management of concussion and mild traumatic brain injury.</w:t>
      </w:r>
    </w:p>
    <w:p w14:paraId="421D6FFF" w14:textId="77777777" w:rsidR="00AA049C" w:rsidRPr="00706D1C" w:rsidRDefault="00AA049C" w:rsidP="009824C4">
      <w:pPr>
        <w:numPr>
          <w:ilvl w:val="0"/>
          <w:numId w:val="39"/>
        </w:numPr>
        <w:autoSpaceDE w:val="0"/>
        <w:autoSpaceDN w:val="0"/>
        <w:adjustRightInd w:val="0"/>
        <w:spacing w:after="0" w:line="240" w:lineRule="auto"/>
        <w:rPr>
          <w:rFonts w:ascii="ArialNarrow" w:hAnsi="ArialNarrow" w:cs="ArialNarrow"/>
        </w:rPr>
      </w:pPr>
      <w:r w:rsidRPr="00706D1C">
        <w:rPr>
          <w:rFonts w:ascii="ArialNarrow" w:hAnsi="ArialNarrow" w:cs="ArialNarrow"/>
        </w:rPr>
        <w:t>Student-Athlete does not return to a game or practice if he/she displays and signs or symptoms consistent with a concussion.</w:t>
      </w:r>
      <w:r>
        <w:rPr>
          <w:rFonts w:ascii="ArialNarrow" w:hAnsi="ArialNarrow" w:cs="ArialNarrow"/>
        </w:rPr>
        <w:t xml:space="preserve"> Athlete also will never be allowed to return to play the day of injury.</w:t>
      </w:r>
    </w:p>
    <w:p w14:paraId="7E5E4FD7" w14:textId="77777777" w:rsidR="00AA049C" w:rsidRPr="00706D1C" w:rsidRDefault="00AA049C" w:rsidP="009824C4">
      <w:pPr>
        <w:numPr>
          <w:ilvl w:val="0"/>
          <w:numId w:val="39"/>
        </w:numPr>
        <w:autoSpaceDE w:val="0"/>
        <w:autoSpaceDN w:val="0"/>
        <w:adjustRightInd w:val="0"/>
        <w:spacing w:after="0" w:line="240" w:lineRule="auto"/>
        <w:rPr>
          <w:rFonts w:ascii="ArialNarrow" w:hAnsi="ArialNarrow" w:cs="ArialNarrow"/>
        </w:rPr>
      </w:pPr>
      <w:r w:rsidRPr="00706D1C">
        <w:rPr>
          <w:rFonts w:ascii="ArialNarrow" w:hAnsi="ArialNarrow" w:cs="ArialNarrow"/>
        </w:rPr>
        <w:t>Physician Referral</w:t>
      </w:r>
      <w:r>
        <w:rPr>
          <w:rFonts w:ascii="ArialNarrow" w:hAnsi="ArialNarrow" w:cs="ArialNarrow"/>
        </w:rPr>
        <w:t>,</w:t>
      </w:r>
      <w:r w:rsidRPr="00706D1C">
        <w:rPr>
          <w:rFonts w:ascii="ArialNarrow" w:hAnsi="ArialNarrow" w:cs="ArialNarrow"/>
        </w:rPr>
        <w:t xml:space="preserve"> if </w:t>
      </w:r>
      <w:r>
        <w:rPr>
          <w:rFonts w:ascii="ArialNarrow" w:hAnsi="ArialNarrow" w:cs="ArialNarrow"/>
        </w:rPr>
        <w:t xml:space="preserve">the </w:t>
      </w:r>
      <w:r w:rsidRPr="00706D1C">
        <w:rPr>
          <w:rFonts w:ascii="ArialNarrow" w:hAnsi="ArialNarrow" w:cs="ArialNarrow"/>
        </w:rPr>
        <w:t>level or number of symptoms</w:t>
      </w:r>
      <w:r>
        <w:rPr>
          <w:rFonts w:ascii="ArialNarrow" w:hAnsi="ArialNarrow" w:cs="ArialNarrow"/>
        </w:rPr>
        <w:t xml:space="preserve"> persist,</w:t>
      </w:r>
      <w:r w:rsidRPr="00706D1C">
        <w:rPr>
          <w:rFonts w:ascii="ArialNarrow" w:hAnsi="ArialNarrow" w:cs="ArialNarrow"/>
        </w:rPr>
        <w:t xml:space="preserve"> increase</w:t>
      </w:r>
      <w:r>
        <w:rPr>
          <w:rFonts w:ascii="ArialNarrow" w:hAnsi="ArialNarrow" w:cs="ArialNarrow"/>
        </w:rPr>
        <w:t>,</w:t>
      </w:r>
      <w:r w:rsidRPr="00706D1C">
        <w:rPr>
          <w:rFonts w:ascii="ArialNarrow" w:hAnsi="ArialNarrow" w:cs="ArialNarrow"/>
        </w:rPr>
        <w:t xml:space="preserve"> or worsen after the initial injury.</w:t>
      </w:r>
      <w:r>
        <w:rPr>
          <w:rFonts w:ascii="ArialNarrow" w:hAnsi="ArialNarrow" w:cs="ArialNarrow"/>
        </w:rPr>
        <w:t xml:space="preserve"> (ER, Primary Care Physician, Ophthalmology, Optometry, or Neurology if recommended)</w:t>
      </w:r>
    </w:p>
    <w:p w14:paraId="0329F2E1" w14:textId="77777777" w:rsidR="00AA049C" w:rsidRPr="00706D1C" w:rsidRDefault="00AA049C" w:rsidP="009824C4">
      <w:pPr>
        <w:numPr>
          <w:ilvl w:val="0"/>
          <w:numId w:val="39"/>
        </w:numPr>
        <w:autoSpaceDE w:val="0"/>
        <w:autoSpaceDN w:val="0"/>
        <w:adjustRightInd w:val="0"/>
        <w:spacing w:after="0" w:line="240" w:lineRule="auto"/>
        <w:rPr>
          <w:rFonts w:ascii="ArialNarrow" w:hAnsi="ArialNarrow" w:cs="ArialNarrow"/>
        </w:rPr>
      </w:pPr>
      <w:r w:rsidRPr="00706D1C">
        <w:rPr>
          <w:rFonts w:ascii="ArialNarrow" w:hAnsi="ArialNarrow" w:cs="ArialNarrow"/>
        </w:rPr>
        <w:lastRenderedPageBreak/>
        <w:t>Home Instructions will be provided to student-athlete and parent/guardian prior to departure from the school.</w:t>
      </w:r>
    </w:p>
    <w:p w14:paraId="7B575A4E" w14:textId="77777777" w:rsidR="00AA049C" w:rsidRPr="00706D1C" w:rsidRDefault="00AA049C" w:rsidP="009824C4">
      <w:pPr>
        <w:numPr>
          <w:ilvl w:val="0"/>
          <w:numId w:val="39"/>
        </w:numPr>
        <w:autoSpaceDE w:val="0"/>
        <w:autoSpaceDN w:val="0"/>
        <w:adjustRightInd w:val="0"/>
        <w:spacing w:after="0" w:line="240" w:lineRule="auto"/>
        <w:rPr>
          <w:rFonts w:ascii="ArialNarrow" w:hAnsi="ArialNarrow" w:cs="ArialNarrow"/>
        </w:rPr>
      </w:pPr>
      <w:r w:rsidRPr="00706D1C">
        <w:rPr>
          <w:rFonts w:ascii="ArialNarrow" w:hAnsi="ArialNarrow" w:cs="ArialNarrow"/>
        </w:rPr>
        <w:t>5 Phase Return-To-Play Program must be completed with the licensed athletic trainers at Bald Eagle Area School District.</w:t>
      </w:r>
    </w:p>
    <w:p w14:paraId="613067DC" w14:textId="11460EF4" w:rsidR="00AA049C" w:rsidRDefault="00F16615" w:rsidP="009824C4">
      <w:pPr>
        <w:numPr>
          <w:ilvl w:val="0"/>
          <w:numId w:val="39"/>
        </w:numPr>
        <w:autoSpaceDE w:val="0"/>
        <w:autoSpaceDN w:val="0"/>
        <w:adjustRightInd w:val="0"/>
        <w:spacing w:after="0" w:line="240" w:lineRule="auto"/>
        <w:rPr>
          <w:rFonts w:ascii="ArialNarrow" w:hAnsi="ArialNarrow" w:cs="ArialNarrow"/>
        </w:rPr>
      </w:pPr>
      <w:r>
        <w:t>Concussion Vital Signs</w:t>
      </w:r>
      <w:r w:rsidR="00AA049C" w:rsidRPr="00706D1C">
        <w:rPr>
          <w:rFonts w:ascii="ArialNarrow" w:hAnsi="ArialNarrow" w:cs="ArialNarrow"/>
        </w:rPr>
        <w:t xml:space="preserve"> post-injury test 48 hours after injury and/or after symptoms have resolved.</w:t>
      </w:r>
      <w:r w:rsidR="00AA049C">
        <w:rPr>
          <w:rFonts w:ascii="ArialNarrow" w:hAnsi="ArialNarrow" w:cs="ArialNarrow"/>
        </w:rPr>
        <w:t xml:space="preserve"> Student-athlete must return to normal level of baseline testing before return to play in athletic activity.</w:t>
      </w:r>
    </w:p>
    <w:p w14:paraId="190D47B4" w14:textId="77777777" w:rsidR="00AA049C" w:rsidRDefault="00AA049C" w:rsidP="009824C4">
      <w:pPr>
        <w:numPr>
          <w:ilvl w:val="0"/>
          <w:numId w:val="39"/>
        </w:numPr>
        <w:autoSpaceDE w:val="0"/>
        <w:autoSpaceDN w:val="0"/>
        <w:adjustRightInd w:val="0"/>
        <w:spacing w:after="0" w:line="240" w:lineRule="auto"/>
        <w:rPr>
          <w:rFonts w:ascii="ArialNarrow" w:hAnsi="ArialNarrow" w:cs="ArialNarrow"/>
        </w:rPr>
      </w:pPr>
      <w:r>
        <w:rPr>
          <w:rFonts w:ascii="ArialNarrow" w:hAnsi="ArialNarrow" w:cs="ArialNarrow"/>
        </w:rPr>
        <w:t>Athlete should not return to sport until they can participate to the full extent without symptoms and have no adverse signs/symptoms at rest or following exertion.</w:t>
      </w:r>
    </w:p>
    <w:p w14:paraId="4FBA9D04" w14:textId="4403BDCF" w:rsidR="00AA049C" w:rsidRDefault="00AA049C" w:rsidP="001F34A9">
      <w:pPr>
        <w:autoSpaceDE w:val="0"/>
        <w:autoSpaceDN w:val="0"/>
        <w:adjustRightInd w:val="0"/>
        <w:spacing w:after="0" w:line="240" w:lineRule="auto"/>
        <w:ind w:left="9360"/>
        <w:rPr>
          <w:rFonts w:ascii="ArialNarrow" w:hAnsi="ArialNarrow" w:cs="ArialNarrow"/>
        </w:rPr>
      </w:pPr>
    </w:p>
    <w:p w14:paraId="26CD991F" w14:textId="2D65AB09" w:rsidR="001F34A9" w:rsidRPr="006A753D" w:rsidRDefault="001F34A9" w:rsidP="001F34A9">
      <w:pPr>
        <w:autoSpaceDE w:val="0"/>
        <w:autoSpaceDN w:val="0"/>
        <w:adjustRightInd w:val="0"/>
        <w:spacing w:after="0" w:line="240" w:lineRule="auto"/>
        <w:ind w:left="7920" w:firstLine="720"/>
        <w:rPr>
          <w:rFonts w:ascii="ArialNarrow" w:hAnsi="ArialNarrow" w:cs="ArialNarrow"/>
        </w:rPr>
      </w:pPr>
      <w:r>
        <w:rPr>
          <w:rFonts w:ascii="ArialNarrow" w:hAnsi="ArialNarrow" w:cs="ArialNarrow"/>
        </w:rPr>
        <w:t>75</w:t>
      </w:r>
    </w:p>
    <w:p w14:paraId="45268103" w14:textId="5A0BC724" w:rsidR="00AA049C" w:rsidRDefault="00AA049C" w:rsidP="00AA049C">
      <w:pPr>
        <w:autoSpaceDE w:val="0"/>
        <w:autoSpaceDN w:val="0"/>
        <w:adjustRightInd w:val="0"/>
        <w:rPr>
          <w:rFonts w:ascii="ArialNarrow-Bold" w:hAnsi="ArialNarrow-Bold" w:cs="ArialNarrow-Bold"/>
          <w:b/>
          <w:bCs/>
        </w:rPr>
      </w:pPr>
      <w:r w:rsidRPr="00706D1C">
        <w:rPr>
          <w:rFonts w:ascii="ArialNarrow" w:hAnsi="ArialNarrow" w:cs="ArialNarrow"/>
        </w:rPr>
        <w:t xml:space="preserve"> </w:t>
      </w:r>
      <w:r w:rsidRPr="00706D1C">
        <w:rPr>
          <w:rFonts w:ascii="ArialNarrow-Bold" w:hAnsi="ArialNarrow-Bold" w:cs="ArialNarrow-Bold"/>
          <w:b/>
          <w:bCs/>
        </w:rPr>
        <w:t>Note- If in doubt, the student-athlete will be referred to a licensed physician and does not return to play until that physician gives a written release for return to sports and after completi</w:t>
      </w:r>
      <w:r>
        <w:rPr>
          <w:rFonts w:ascii="ArialNarrow-Bold" w:hAnsi="ArialNarrow-Bold" w:cs="ArialNarrow-Bold"/>
          <w:b/>
          <w:bCs/>
        </w:rPr>
        <w:t xml:space="preserve">on of post injury </w:t>
      </w:r>
      <w:r w:rsidR="00F16615" w:rsidRPr="00F16615">
        <w:rPr>
          <w:b/>
          <w:bCs/>
        </w:rPr>
        <w:t>Concussion Vital Signs</w:t>
      </w:r>
      <w:r w:rsidR="00F16615" w:rsidRPr="001D5A60">
        <w:t xml:space="preserve"> </w:t>
      </w:r>
      <w:r w:rsidRPr="00706D1C">
        <w:rPr>
          <w:rFonts w:ascii="ArialNarrow-Bold" w:hAnsi="ArialNarrow-Bold" w:cs="ArialNarrow-Bold"/>
          <w:b/>
          <w:bCs/>
        </w:rPr>
        <w:t>Testing at Baseline Level followed by the 5 Phase Testing Program for RTP post-concussion</w:t>
      </w:r>
      <w:r>
        <w:rPr>
          <w:rFonts w:ascii="ArialNarrow-Bold" w:hAnsi="ArialNarrow-Bold" w:cs="ArialNarrow-Bold"/>
          <w:b/>
          <w:bCs/>
        </w:rPr>
        <w:t xml:space="preserve"> to be performed under the supervision of the licensed athletic trainer(s) in the Bald Eagle Area School District</w:t>
      </w:r>
    </w:p>
    <w:p w14:paraId="2E0DC4DB" w14:textId="77777777" w:rsidR="00AA049C" w:rsidRPr="00795673" w:rsidRDefault="00AA049C" w:rsidP="00AA049C">
      <w:pPr>
        <w:autoSpaceDE w:val="0"/>
        <w:autoSpaceDN w:val="0"/>
        <w:adjustRightInd w:val="0"/>
        <w:spacing w:after="0" w:line="240" w:lineRule="auto"/>
        <w:jc w:val="center"/>
        <w:rPr>
          <w:rFonts w:ascii="ArialNarrow" w:hAnsi="ArialNarrow" w:cs="ArialNarrow"/>
          <w:b/>
          <w:sz w:val="28"/>
          <w:szCs w:val="28"/>
          <w:u w:val="single"/>
        </w:rPr>
      </w:pPr>
      <w:r w:rsidRPr="00795673">
        <w:rPr>
          <w:rFonts w:ascii="ArialNarrow" w:hAnsi="ArialNarrow" w:cs="ArialNarrow"/>
          <w:b/>
          <w:sz w:val="28"/>
          <w:szCs w:val="28"/>
          <w:u w:val="single"/>
        </w:rPr>
        <w:t>Evaluation Sequence(s) for Concussion</w:t>
      </w:r>
      <w:r>
        <w:rPr>
          <w:rFonts w:ascii="ArialNarrow" w:hAnsi="ArialNarrow" w:cs="ArialNarrow"/>
          <w:b/>
          <w:sz w:val="28"/>
          <w:szCs w:val="28"/>
          <w:u w:val="single"/>
        </w:rPr>
        <w:t xml:space="preserve"> Management</w:t>
      </w:r>
    </w:p>
    <w:p w14:paraId="6145DF3F" w14:textId="77777777" w:rsidR="00AA049C" w:rsidRDefault="00AA049C" w:rsidP="00AA049C">
      <w:pPr>
        <w:autoSpaceDE w:val="0"/>
        <w:autoSpaceDN w:val="0"/>
        <w:adjustRightInd w:val="0"/>
        <w:spacing w:after="0" w:line="240" w:lineRule="auto"/>
        <w:rPr>
          <w:rFonts w:ascii="ArialNarrow" w:hAnsi="ArialNarrow" w:cs="ArialNarrow"/>
          <w:b/>
          <w:u w:val="single"/>
        </w:rPr>
      </w:pPr>
    </w:p>
    <w:p w14:paraId="50925DFC" w14:textId="77777777" w:rsidR="00AA049C" w:rsidRPr="00D6001A" w:rsidRDefault="00AA049C" w:rsidP="009824C4">
      <w:pPr>
        <w:pStyle w:val="ListParagraph"/>
        <w:numPr>
          <w:ilvl w:val="0"/>
          <w:numId w:val="170"/>
        </w:numPr>
        <w:autoSpaceDE w:val="0"/>
        <w:autoSpaceDN w:val="0"/>
        <w:adjustRightInd w:val="0"/>
        <w:spacing w:after="0" w:line="240" w:lineRule="auto"/>
        <w:rPr>
          <w:rFonts w:ascii="ArialNarrow" w:hAnsi="ArialNarrow" w:cs="ArialNarrow"/>
          <w:b/>
          <w:u w:val="single"/>
        </w:rPr>
      </w:pPr>
      <w:r>
        <w:rPr>
          <w:rFonts w:ascii="ArialNarrow" w:hAnsi="ArialNarrow" w:cs="ArialNarrow"/>
          <w:b/>
          <w:u w:val="single"/>
        </w:rPr>
        <w:t xml:space="preserve">On Field Evaluation Sequence </w:t>
      </w:r>
      <w:r w:rsidRPr="00B11A28">
        <w:rPr>
          <w:rFonts w:ascii="ArialNarrow" w:hAnsi="ArialNarrow" w:cs="ArialNarrow"/>
          <w:b/>
        </w:rPr>
        <w:t>(Following removal from play)</w:t>
      </w:r>
    </w:p>
    <w:p w14:paraId="1A2C6E2E" w14:textId="77777777" w:rsidR="00AA049C" w:rsidRPr="00986FDE" w:rsidRDefault="00AA049C" w:rsidP="009824C4">
      <w:pPr>
        <w:pStyle w:val="ListParagraph"/>
        <w:numPr>
          <w:ilvl w:val="0"/>
          <w:numId w:val="172"/>
        </w:numPr>
        <w:autoSpaceDE w:val="0"/>
        <w:autoSpaceDN w:val="0"/>
        <w:adjustRightInd w:val="0"/>
        <w:spacing w:after="0" w:line="240" w:lineRule="auto"/>
        <w:rPr>
          <w:rFonts w:ascii="ArialNarrow" w:hAnsi="ArialNarrow" w:cs="ArialNarrow"/>
          <w:u w:val="single"/>
        </w:rPr>
      </w:pPr>
      <w:r>
        <w:rPr>
          <w:rFonts w:ascii="ArialNarrow" w:hAnsi="ArialNarrow" w:cs="ArialNarrow"/>
          <w:u w:val="single"/>
        </w:rPr>
        <w:t xml:space="preserve">Observable signs, Memory Assessment (Maddock’s Questions), </w:t>
      </w:r>
      <w:proofErr w:type="spellStart"/>
      <w:r>
        <w:rPr>
          <w:rFonts w:ascii="ArialNarrow" w:hAnsi="ArialNarrow" w:cs="ArialNarrow"/>
          <w:u w:val="single"/>
        </w:rPr>
        <w:t>Glascow</w:t>
      </w:r>
      <w:proofErr w:type="spellEnd"/>
      <w:r>
        <w:rPr>
          <w:rFonts w:ascii="ArialNarrow" w:hAnsi="ArialNarrow" w:cs="ArialNarrow"/>
          <w:u w:val="single"/>
        </w:rPr>
        <w:t xml:space="preserve"> Coma Scale</w:t>
      </w:r>
    </w:p>
    <w:p w14:paraId="358BA830" w14:textId="77777777" w:rsidR="00AA049C" w:rsidRDefault="00AA049C" w:rsidP="009824C4">
      <w:pPr>
        <w:pStyle w:val="ListParagraph"/>
        <w:numPr>
          <w:ilvl w:val="0"/>
          <w:numId w:val="172"/>
        </w:numPr>
        <w:autoSpaceDE w:val="0"/>
        <w:autoSpaceDN w:val="0"/>
        <w:adjustRightInd w:val="0"/>
        <w:spacing w:after="0" w:line="240" w:lineRule="auto"/>
        <w:rPr>
          <w:rFonts w:ascii="ArialNarrow" w:hAnsi="ArialNarrow" w:cs="ArialNarrow"/>
          <w:u w:val="single"/>
        </w:rPr>
      </w:pPr>
      <w:r w:rsidRPr="00986FDE">
        <w:rPr>
          <w:rFonts w:ascii="ArialNarrow" w:hAnsi="ArialNarrow" w:cs="ArialNarrow"/>
          <w:u w:val="single"/>
        </w:rPr>
        <w:t>Graded Symptom Checklist and Vitals</w:t>
      </w:r>
    </w:p>
    <w:p w14:paraId="49C00C3C" w14:textId="77777777" w:rsidR="00AA049C" w:rsidRPr="00986FDE" w:rsidRDefault="00AA049C" w:rsidP="009824C4">
      <w:pPr>
        <w:pStyle w:val="ListParagraph"/>
        <w:numPr>
          <w:ilvl w:val="0"/>
          <w:numId w:val="172"/>
        </w:numPr>
        <w:autoSpaceDE w:val="0"/>
        <w:autoSpaceDN w:val="0"/>
        <w:adjustRightInd w:val="0"/>
        <w:spacing w:after="0" w:line="240" w:lineRule="auto"/>
        <w:rPr>
          <w:rFonts w:ascii="ArialNarrow" w:hAnsi="ArialNarrow" w:cs="ArialNarrow"/>
          <w:u w:val="single"/>
        </w:rPr>
      </w:pPr>
      <w:r w:rsidRPr="00986FDE">
        <w:rPr>
          <w:rFonts w:ascii="ArialNarrow" w:hAnsi="ArialNarrow" w:cs="ArialNarrow"/>
          <w:u w:val="single"/>
        </w:rPr>
        <w:t xml:space="preserve">Standardized Assessment for Concussion </w:t>
      </w:r>
      <w:r w:rsidRPr="00986FDE">
        <w:rPr>
          <w:rFonts w:ascii="ArialNarrow" w:hAnsi="ArialNarrow" w:cs="ArialNarrow"/>
        </w:rPr>
        <w:t>(SAC Evaluation Form)</w:t>
      </w:r>
    </w:p>
    <w:p w14:paraId="67A2289F" w14:textId="77777777" w:rsidR="00AA049C" w:rsidRPr="00DA7075" w:rsidRDefault="00AA049C" w:rsidP="009824C4">
      <w:pPr>
        <w:pStyle w:val="ListParagraph"/>
        <w:numPr>
          <w:ilvl w:val="0"/>
          <w:numId w:val="172"/>
        </w:numPr>
        <w:autoSpaceDE w:val="0"/>
        <w:autoSpaceDN w:val="0"/>
        <w:adjustRightInd w:val="0"/>
        <w:spacing w:after="0" w:line="240" w:lineRule="auto"/>
        <w:rPr>
          <w:rFonts w:ascii="ArialNarrow" w:hAnsi="ArialNarrow" w:cs="ArialNarrow"/>
          <w:u w:val="single"/>
        </w:rPr>
      </w:pPr>
      <w:proofErr w:type="spellStart"/>
      <w:r w:rsidRPr="00DA7075">
        <w:rPr>
          <w:rFonts w:ascii="ArialNarrow" w:hAnsi="ArialNarrow" w:cs="ArialNarrow"/>
          <w:u w:val="single"/>
        </w:rPr>
        <w:t>Rhombergs</w:t>
      </w:r>
      <w:proofErr w:type="spellEnd"/>
      <w:r>
        <w:rPr>
          <w:rFonts w:ascii="ArialNarrow" w:hAnsi="ArialNarrow" w:cs="ArialNarrow"/>
          <w:u w:val="single"/>
        </w:rPr>
        <w:t xml:space="preserve"> Test</w:t>
      </w:r>
    </w:p>
    <w:p w14:paraId="52FD38E6" w14:textId="77777777" w:rsidR="00AA049C" w:rsidRPr="00DA7075" w:rsidRDefault="00AA049C" w:rsidP="009824C4">
      <w:pPr>
        <w:pStyle w:val="ListParagraph"/>
        <w:numPr>
          <w:ilvl w:val="0"/>
          <w:numId w:val="172"/>
        </w:numPr>
        <w:autoSpaceDE w:val="0"/>
        <w:autoSpaceDN w:val="0"/>
        <w:adjustRightInd w:val="0"/>
        <w:spacing w:after="0" w:line="240" w:lineRule="auto"/>
        <w:rPr>
          <w:rFonts w:ascii="ArialNarrow" w:hAnsi="ArialNarrow" w:cs="ArialNarrow"/>
          <w:u w:val="single"/>
        </w:rPr>
      </w:pPr>
      <w:r w:rsidRPr="00DA7075">
        <w:rPr>
          <w:rFonts w:ascii="ArialNarrow" w:hAnsi="ArialNarrow" w:cs="ArialNarrow"/>
          <w:u w:val="single"/>
        </w:rPr>
        <w:t>BESS</w:t>
      </w:r>
      <w:r>
        <w:rPr>
          <w:rFonts w:ascii="ArialNarrow" w:hAnsi="ArialNarrow" w:cs="ArialNarrow"/>
          <w:u w:val="single"/>
        </w:rPr>
        <w:t>- Balance Error Scoring System</w:t>
      </w:r>
    </w:p>
    <w:p w14:paraId="577CA0ED" w14:textId="75837C73" w:rsidR="00AA049C" w:rsidRPr="00DA7075" w:rsidRDefault="00AA049C" w:rsidP="009824C4">
      <w:pPr>
        <w:pStyle w:val="ListParagraph"/>
        <w:numPr>
          <w:ilvl w:val="0"/>
          <w:numId w:val="172"/>
        </w:numPr>
        <w:autoSpaceDE w:val="0"/>
        <w:autoSpaceDN w:val="0"/>
        <w:adjustRightInd w:val="0"/>
        <w:spacing w:after="0" w:line="240" w:lineRule="auto"/>
        <w:rPr>
          <w:rFonts w:ascii="ArialNarrow" w:hAnsi="ArialNarrow" w:cs="ArialNarrow"/>
          <w:u w:val="single"/>
        </w:rPr>
      </w:pPr>
      <w:r w:rsidRPr="00DA7075">
        <w:rPr>
          <w:rFonts w:ascii="ArialNarrow" w:hAnsi="ArialNarrow" w:cs="ArialNarrow"/>
          <w:u w:val="single"/>
        </w:rPr>
        <w:t xml:space="preserve">VOMS </w:t>
      </w:r>
      <w:r w:rsidRPr="00DA7075">
        <w:rPr>
          <w:rFonts w:ascii="ArialNarrow" w:hAnsi="ArialNarrow" w:cs="ArialNarrow"/>
        </w:rPr>
        <w:t>(Vestibular Oculomotor Screen)- VO</w:t>
      </w:r>
      <w:r w:rsidR="00F16615">
        <w:rPr>
          <w:rFonts w:ascii="ArialNarrow" w:hAnsi="ArialNarrow" w:cs="ArialNarrow"/>
        </w:rPr>
        <w:t>MS</w:t>
      </w:r>
      <w:r w:rsidRPr="00DA7075">
        <w:rPr>
          <w:rFonts w:ascii="ArialNarrow" w:hAnsi="ArialNarrow" w:cs="ArialNarrow"/>
        </w:rPr>
        <w:t xml:space="preserve"> </w:t>
      </w:r>
      <w:r w:rsidR="00F16615">
        <w:rPr>
          <w:rFonts w:ascii="ArialNarrow" w:hAnsi="ArialNarrow" w:cs="ArialNarrow"/>
        </w:rPr>
        <w:t xml:space="preserve">Scoring </w:t>
      </w:r>
      <w:r w:rsidRPr="00DA7075">
        <w:rPr>
          <w:rFonts w:ascii="ArialNarrow" w:hAnsi="ArialNarrow" w:cs="ArialNarrow"/>
        </w:rPr>
        <w:t>Form</w:t>
      </w:r>
    </w:p>
    <w:p w14:paraId="633687FA" w14:textId="77777777" w:rsidR="00AA049C" w:rsidRPr="00DA7075" w:rsidRDefault="00AA049C" w:rsidP="009824C4">
      <w:pPr>
        <w:pStyle w:val="ListParagraph"/>
        <w:numPr>
          <w:ilvl w:val="0"/>
          <w:numId w:val="172"/>
        </w:numPr>
        <w:autoSpaceDE w:val="0"/>
        <w:autoSpaceDN w:val="0"/>
        <w:adjustRightInd w:val="0"/>
        <w:spacing w:after="0" w:line="240" w:lineRule="auto"/>
        <w:rPr>
          <w:rFonts w:ascii="ArialNarrow" w:hAnsi="ArialNarrow" w:cs="ArialNarrow"/>
        </w:rPr>
      </w:pPr>
      <w:r w:rsidRPr="00DA7075">
        <w:rPr>
          <w:rFonts w:ascii="ArialNarrow" w:hAnsi="ArialNarrow" w:cs="ArialNarrow"/>
          <w:u w:val="single"/>
        </w:rPr>
        <w:t xml:space="preserve">VOR – (Visual Ocular Reflex)- </w:t>
      </w:r>
      <w:r w:rsidRPr="00DA7075">
        <w:rPr>
          <w:rFonts w:ascii="ArialNarrow" w:hAnsi="ArialNarrow" w:cs="ArialNarrow"/>
        </w:rPr>
        <w:t>Pursuit, Saccades, Accommodation</w:t>
      </w:r>
    </w:p>
    <w:p w14:paraId="3E0B6088" w14:textId="77777777" w:rsidR="00AA049C" w:rsidRPr="00DA7075" w:rsidRDefault="00AA049C" w:rsidP="009824C4">
      <w:pPr>
        <w:pStyle w:val="ListParagraph"/>
        <w:numPr>
          <w:ilvl w:val="0"/>
          <w:numId w:val="171"/>
        </w:numPr>
        <w:autoSpaceDE w:val="0"/>
        <w:autoSpaceDN w:val="0"/>
        <w:adjustRightInd w:val="0"/>
        <w:spacing w:after="0" w:line="240" w:lineRule="auto"/>
        <w:rPr>
          <w:rFonts w:ascii="ArialNarrow" w:hAnsi="ArialNarrow" w:cs="ArialNarrow"/>
        </w:rPr>
      </w:pPr>
      <w:r w:rsidRPr="00DA7075">
        <w:rPr>
          <w:rFonts w:ascii="ArialNarrow" w:hAnsi="ArialNarrow" w:cs="ArialNarrow"/>
          <w:u w:val="single"/>
        </w:rPr>
        <w:t>Day of Initial Injury take note of:</w:t>
      </w:r>
      <w:r w:rsidRPr="00DA7075">
        <w:rPr>
          <w:rFonts w:ascii="ArialNarrow" w:hAnsi="ArialNarrow" w:cs="ArialNarrow"/>
        </w:rPr>
        <w:t xml:space="preserve"> </w:t>
      </w:r>
    </w:p>
    <w:p w14:paraId="55830BA9" w14:textId="77777777" w:rsidR="00AA049C" w:rsidRPr="00DA7075" w:rsidRDefault="00AA049C" w:rsidP="00AA049C">
      <w:pPr>
        <w:pStyle w:val="ListParagraph"/>
        <w:autoSpaceDE w:val="0"/>
        <w:autoSpaceDN w:val="0"/>
        <w:adjustRightInd w:val="0"/>
        <w:spacing w:after="0" w:line="240" w:lineRule="auto"/>
        <w:ind w:left="1080"/>
        <w:rPr>
          <w:rFonts w:ascii="ArialNarrow" w:hAnsi="ArialNarrow" w:cs="ArialNarrow"/>
        </w:rPr>
      </w:pPr>
      <w:r w:rsidRPr="00DA7075">
        <w:rPr>
          <w:rFonts w:ascii="ArialNarrow" w:hAnsi="ArialNarrow" w:cs="ArialNarrow"/>
        </w:rPr>
        <w:t xml:space="preserve">Response time to questioning, relying on others to answer, fidgeting, poor eye </w:t>
      </w:r>
    </w:p>
    <w:p w14:paraId="1F632C76" w14:textId="77777777" w:rsidR="00AA049C" w:rsidRPr="00DA7075" w:rsidRDefault="00AA049C" w:rsidP="00AA049C">
      <w:pPr>
        <w:pStyle w:val="ListParagraph"/>
        <w:autoSpaceDE w:val="0"/>
        <w:autoSpaceDN w:val="0"/>
        <w:adjustRightInd w:val="0"/>
        <w:spacing w:after="0" w:line="240" w:lineRule="auto"/>
        <w:ind w:left="1080"/>
        <w:rPr>
          <w:rFonts w:ascii="ArialNarrow" w:hAnsi="ArialNarrow" w:cs="ArialNarrow"/>
        </w:rPr>
      </w:pPr>
      <w:r w:rsidRPr="00DA7075">
        <w:rPr>
          <w:rFonts w:ascii="ArialNarrow" w:hAnsi="ArialNarrow" w:cs="ArialNarrow"/>
        </w:rPr>
        <w:t xml:space="preserve">Contact, lack of spontaneous responses, level of symptom report, increase in </w:t>
      </w:r>
    </w:p>
    <w:p w14:paraId="3AAD6B15" w14:textId="77777777" w:rsidR="00AA049C" w:rsidRDefault="00AA049C" w:rsidP="00AA049C">
      <w:pPr>
        <w:pStyle w:val="ListParagraph"/>
        <w:autoSpaceDE w:val="0"/>
        <w:autoSpaceDN w:val="0"/>
        <w:adjustRightInd w:val="0"/>
        <w:spacing w:after="0" w:line="240" w:lineRule="auto"/>
        <w:ind w:left="1080"/>
        <w:rPr>
          <w:rFonts w:ascii="ArialNarrow" w:hAnsi="ArialNarrow" w:cs="ArialNarrow"/>
        </w:rPr>
      </w:pPr>
      <w:r w:rsidRPr="00DA7075">
        <w:rPr>
          <w:rFonts w:ascii="ArialNarrow" w:hAnsi="ArialNarrow" w:cs="ArialNarrow"/>
        </w:rPr>
        <w:t>Symptoms with change in body positioning.</w:t>
      </w:r>
    </w:p>
    <w:p w14:paraId="29F1D1A8" w14:textId="77777777" w:rsidR="00AA049C" w:rsidRPr="00DA7075" w:rsidRDefault="00AA049C" w:rsidP="00AA049C">
      <w:pPr>
        <w:pStyle w:val="ListParagraph"/>
        <w:autoSpaceDE w:val="0"/>
        <w:autoSpaceDN w:val="0"/>
        <w:adjustRightInd w:val="0"/>
        <w:spacing w:after="0" w:line="240" w:lineRule="auto"/>
        <w:ind w:left="1080"/>
        <w:rPr>
          <w:rFonts w:ascii="ArialNarrow" w:hAnsi="ArialNarrow" w:cs="ArialNarrow"/>
        </w:rPr>
      </w:pPr>
    </w:p>
    <w:p w14:paraId="3D04E961" w14:textId="77777777" w:rsidR="00AA049C" w:rsidRPr="00B11A28" w:rsidRDefault="00AA049C" w:rsidP="00AA049C">
      <w:pPr>
        <w:pStyle w:val="ListParagraph"/>
        <w:autoSpaceDE w:val="0"/>
        <w:autoSpaceDN w:val="0"/>
        <w:adjustRightInd w:val="0"/>
        <w:spacing w:after="0" w:line="240" w:lineRule="auto"/>
        <w:ind w:left="1080"/>
        <w:rPr>
          <w:rFonts w:ascii="ArialNarrow" w:hAnsi="ArialNarrow" w:cs="ArialNarrow"/>
          <w:b/>
          <w:u w:val="single"/>
        </w:rPr>
      </w:pPr>
    </w:p>
    <w:p w14:paraId="007A15CB" w14:textId="77777777" w:rsidR="00AA049C" w:rsidRPr="00986FDE" w:rsidRDefault="00AA049C" w:rsidP="009824C4">
      <w:pPr>
        <w:pStyle w:val="ListParagraph"/>
        <w:numPr>
          <w:ilvl w:val="0"/>
          <w:numId w:val="170"/>
        </w:numPr>
        <w:autoSpaceDE w:val="0"/>
        <w:autoSpaceDN w:val="0"/>
        <w:adjustRightInd w:val="0"/>
        <w:spacing w:after="0" w:line="240" w:lineRule="auto"/>
        <w:rPr>
          <w:rFonts w:ascii="ArialNarrow" w:hAnsi="ArialNarrow" w:cs="ArialNarrow"/>
          <w:b/>
          <w:u w:val="single"/>
        </w:rPr>
      </w:pPr>
      <w:r w:rsidRPr="00986FDE">
        <w:rPr>
          <w:rFonts w:ascii="ArialNarrow" w:hAnsi="ArialNarrow" w:cs="ArialNarrow"/>
          <w:b/>
          <w:u w:val="single"/>
        </w:rPr>
        <w:t>Off Field Evaluation Sequence</w:t>
      </w:r>
    </w:p>
    <w:p w14:paraId="66A2C145" w14:textId="77777777" w:rsidR="00AA049C" w:rsidRPr="00986FDE" w:rsidRDefault="00AA049C" w:rsidP="009824C4">
      <w:pPr>
        <w:pStyle w:val="ListParagraph"/>
        <w:numPr>
          <w:ilvl w:val="0"/>
          <w:numId w:val="173"/>
        </w:numPr>
        <w:autoSpaceDE w:val="0"/>
        <w:autoSpaceDN w:val="0"/>
        <w:adjustRightInd w:val="0"/>
        <w:spacing w:after="0" w:line="240" w:lineRule="auto"/>
        <w:rPr>
          <w:rFonts w:ascii="ArialNarrow" w:hAnsi="ArialNarrow" w:cs="ArialNarrow"/>
          <w:u w:val="single"/>
        </w:rPr>
      </w:pPr>
      <w:r w:rsidRPr="00986FDE">
        <w:rPr>
          <w:rFonts w:ascii="ArialNarrow" w:hAnsi="ArialNarrow" w:cs="ArialNarrow"/>
          <w:u w:val="single"/>
        </w:rPr>
        <w:t>SCAT 5 (Sports Concussion Assessment Tool)</w:t>
      </w:r>
    </w:p>
    <w:p w14:paraId="0CDD5A93" w14:textId="51A30121" w:rsidR="00AA049C" w:rsidRPr="00DA7075" w:rsidRDefault="00F16615" w:rsidP="009824C4">
      <w:pPr>
        <w:pStyle w:val="ListParagraph"/>
        <w:numPr>
          <w:ilvl w:val="0"/>
          <w:numId w:val="173"/>
        </w:numPr>
        <w:autoSpaceDE w:val="0"/>
        <w:autoSpaceDN w:val="0"/>
        <w:adjustRightInd w:val="0"/>
        <w:spacing w:after="0" w:line="240" w:lineRule="auto"/>
        <w:rPr>
          <w:rFonts w:ascii="ArialNarrow" w:hAnsi="ArialNarrow" w:cs="ArialNarrow"/>
          <w:u w:val="single"/>
        </w:rPr>
      </w:pPr>
      <w:r w:rsidRPr="00F16615">
        <w:rPr>
          <w:u w:val="single"/>
        </w:rPr>
        <w:t>Concussion Vital Signs</w:t>
      </w:r>
      <w:r w:rsidR="00AA049C" w:rsidRPr="00DA7075">
        <w:rPr>
          <w:rFonts w:ascii="ArialNarrow" w:hAnsi="ArialNarrow" w:cs="ArialNarrow"/>
          <w:u w:val="single"/>
        </w:rPr>
        <w:t xml:space="preserve"> Neurocognitive Post Injury Test</w:t>
      </w:r>
    </w:p>
    <w:p w14:paraId="22E86490" w14:textId="77777777" w:rsidR="00AA049C" w:rsidRDefault="00AA049C" w:rsidP="00AA049C">
      <w:pPr>
        <w:autoSpaceDE w:val="0"/>
        <w:autoSpaceDN w:val="0"/>
        <w:adjustRightInd w:val="0"/>
        <w:spacing w:after="0" w:line="240" w:lineRule="auto"/>
        <w:rPr>
          <w:rFonts w:ascii="ArialNarrow" w:hAnsi="ArialNarrow" w:cs="ArialNarrow"/>
          <w:b/>
          <w:u w:val="single"/>
        </w:rPr>
      </w:pPr>
    </w:p>
    <w:p w14:paraId="4866B3C4" w14:textId="77777777" w:rsidR="00AA049C" w:rsidRPr="00986FDE" w:rsidRDefault="00AA049C" w:rsidP="009824C4">
      <w:pPr>
        <w:pStyle w:val="ListParagraph"/>
        <w:numPr>
          <w:ilvl w:val="0"/>
          <w:numId w:val="170"/>
        </w:numPr>
        <w:autoSpaceDE w:val="0"/>
        <w:autoSpaceDN w:val="0"/>
        <w:adjustRightInd w:val="0"/>
        <w:spacing w:after="0" w:line="240" w:lineRule="auto"/>
        <w:rPr>
          <w:rFonts w:ascii="ArialNarrow" w:hAnsi="ArialNarrow" w:cs="ArialNarrow"/>
          <w:b/>
        </w:rPr>
      </w:pPr>
      <w:r w:rsidRPr="00795673">
        <w:rPr>
          <w:rFonts w:ascii="ArialNarrow" w:hAnsi="ArialNarrow" w:cs="ArialNarrow"/>
          <w:b/>
          <w:u w:val="single"/>
        </w:rPr>
        <w:t>Re-Evaluation following the initial injury</w:t>
      </w:r>
      <w:r w:rsidRPr="00986FDE">
        <w:rPr>
          <w:rFonts w:ascii="ArialNarrow" w:hAnsi="ArialNarrow" w:cs="ArialNarrow"/>
          <w:b/>
        </w:rPr>
        <w:t xml:space="preserve"> of the student-athlete will include:</w:t>
      </w:r>
    </w:p>
    <w:p w14:paraId="270B3CAC" w14:textId="77777777" w:rsidR="00AA049C" w:rsidRPr="00986FDE" w:rsidRDefault="00AA049C" w:rsidP="009824C4">
      <w:pPr>
        <w:pStyle w:val="ListParagraph"/>
        <w:numPr>
          <w:ilvl w:val="0"/>
          <w:numId w:val="174"/>
        </w:numPr>
        <w:autoSpaceDE w:val="0"/>
        <w:autoSpaceDN w:val="0"/>
        <w:adjustRightInd w:val="0"/>
        <w:rPr>
          <w:rFonts w:ascii="ArialNarrow" w:hAnsi="ArialNarrow" w:cs="ArialNarrow"/>
        </w:rPr>
      </w:pPr>
      <w:r w:rsidRPr="00986FDE">
        <w:rPr>
          <w:rFonts w:ascii="ArialNarrow" w:hAnsi="ArialNarrow" w:cs="ArialNarrow"/>
        </w:rPr>
        <w:t>Graded Symptom Checklist (GSC)</w:t>
      </w:r>
    </w:p>
    <w:p w14:paraId="75235D7C" w14:textId="77777777" w:rsidR="00AA049C" w:rsidRPr="00986FDE" w:rsidRDefault="00AA049C" w:rsidP="009824C4">
      <w:pPr>
        <w:pStyle w:val="ListParagraph"/>
        <w:numPr>
          <w:ilvl w:val="0"/>
          <w:numId w:val="174"/>
        </w:numPr>
        <w:autoSpaceDE w:val="0"/>
        <w:autoSpaceDN w:val="0"/>
        <w:adjustRightInd w:val="0"/>
        <w:rPr>
          <w:rFonts w:ascii="ArialNarrow" w:hAnsi="ArialNarrow" w:cs="ArialNarrow"/>
        </w:rPr>
      </w:pPr>
      <w:r w:rsidRPr="00986FDE">
        <w:rPr>
          <w:rFonts w:ascii="ArialNarrow" w:hAnsi="ArialNarrow" w:cs="ArialNarrow"/>
        </w:rPr>
        <w:t>Romberg’s</w:t>
      </w:r>
      <w:r>
        <w:rPr>
          <w:rFonts w:ascii="ArialNarrow" w:hAnsi="ArialNarrow" w:cs="ArialNarrow"/>
        </w:rPr>
        <w:t xml:space="preserve"> Test</w:t>
      </w:r>
    </w:p>
    <w:p w14:paraId="68C6576E" w14:textId="77777777" w:rsidR="00AA049C" w:rsidRDefault="00AA049C" w:rsidP="009824C4">
      <w:pPr>
        <w:pStyle w:val="ListParagraph"/>
        <w:numPr>
          <w:ilvl w:val="0"/>
          <w:numId w:val="174"/>
        </w:numPr>
        <w:autoSpaceDE w:val="0"/>
        <w:autoSpaceDN w:val="0"/>
        <w:adjustRightInd w:val="0"/>
        <w:rPr>
          <w:rFonts w:ascii="ArialNarrow" w:hAnsi="ArialNarrow" w:cs="ArialNarrow"/>
        </w:rPr>
      </w:pPr>
      <w:r>
        <w:rPr>
          <w:rFonts w:ascii="ArialNarrow" w:hAnsi="ArialNarrow" w:cs="ArialNarrow"/>
        </w:rPr>
        <w:t>BESS</w:t>
      </w:r>
    </w:p>
    <w:p w14:paraId="1C14FAB1" w14:textId="77777777" w:rsidR="00AA049C" w:rsidRPr="00DA7075" w:rsidRDefault="00AA049C" w:rsidP="009824C4">
      <w:pPr>
        <w:pStyle w:val="ListParagraph"/>
        <w:numPr>
          <w:ilvl w:val="0"/>
          <w:numId w:val="174"/>
        </w:numPr>
        <w:autoSpaceDE w:val="0"/>
        <w:autoSpaceDN w:val="0"/>
        <w:adjustRightInd w:val="0"/>
        <w:spacing w:after="0" w:line="240" w:lineRule="auto"/>
        <w:rPr>
          <w:rFonts w:ascii="ArialNarrow" w:hAnsi="ArialNarrow" w:cs="ArialNarrow"/>
        </w:rPr>
      </w:pPr>
      <w:r w:rsidRPr="00DA7075">
        <w:rPr>
          <w:rFonts w:ascii="ArialNarrow" w:hAnsi="ArialNarrow" w:cs="ArialNarrow"/>
        </w:rPr>
        <w:t>VOMS</w:t>
      </w:r>
    </w:p>
    <w:p w14:paraId="6BE22912" w14:textId="77777777" w:rsidR="00AA049C" w:rsidRDefault="00AA049C" w:rsidP="009824C4">
      <w:pPr>
        <w:pStyle w:val="ListParagraph"/>
        <w:numPr>
          <w:ilvl w:val="0"/>
          <w:numId w:val="174"/>
        </w:numPr>
        <w:autoSpaceDE w:val="0"/>
        <w:autoSpaceDN w:val="0"/>
        <w:adjustRightInd w:val="0"/>
        <w:spacing w:after="0" w:line="240" w:lineRule="auto"/>
        <w:rPr>
          <w:rFonts w:ascii="ArialNarrow" w:hAnsi="ArialNarrow" w:cs="ArialNarrow"/>
        </w:rPr>
      </w:pPr>
      <w:r w:rsidRPr="00DA7075">
        <w:rPr>
          <w:rFonts w:ascii="ArialNarrow" w:hAnsi="ArialNarrow" w:cs="ArialNarrow"/>
        </w:rPr>
        <w:t>VOR</w:t>
      </w:r>
    </w:p>
    <w:p w14:paraId="5E4E9066" w14:textId="77777777" w:rsidR="00AA049C" w:rsidRPr="00DA7075" w:rsidRDefault="00AA049C" w:rsidP="00AA049C">
      <w:pPr>
        <w:pStyle w:val="ListParagraph"/>
        <w:autoSpaceDE w:val="0"/>
        <w:autoSpaceDN w:val="0"/>
        <w:adjustRightInd w:val="0"/>
        <w:spacing w:after="0" w:line="240" w:lineRule="auto"/>
        <w:ind w:left="1080"/>
        <w:rPr>
          <w:rFonts w:ascii="ArialNarrow" w:hAnsi="ArialNarrow" w:cs="ArialNarrow"/>
        </w:rPr>
      </w:pPr>
    </w:p>
    <w:p w14:paraId="07067273" w14:textId="77777777" w:rsidR="00AA049C" w:rsidRPr="00795673" w:rsidRDefault="00AA049C" w:rsidP="009824C4">
      <w:pPr>
        <w:pStyle w:val="ListParagraph"/>
        <w:numPr>
          <w:ilvl w:val="0"/>
          <w:numId w:val="170"/>
        </w:numPr>
        <w:autoSpaceDE w:val="0"/>
        <w:autoSpaceDN w:val="0"/>
        <w:adjustRightInd w:val="0"/>
        <w:spacing w:after="0" w:line="240" w:lineRule="auto"/>
        <w:rPr>
          <w:rFonts w:ascii="ArialNarrow" w:hAnsi="ArialNarrow" w:cs="ArialNarrow"/>
          <w:b/>
          <w:u w:val="single"/>
        </w:rPr>
      </w:pPr>
      <w:r w:rsidRPr="00795673">
        <w:rPr>
          <w:rFonts w:ascii="ArialNarrow" w:hAnsi="ArialNarrow" w:cs="ArialNarrow"/>
          <w:b/>
          <w:u w:val="single"/>
        </w:rPr>
        <w:t>Return to Play Criteria (RTP) Post Initial Injury</w:t>
      </w:r>
    </w:p>
    <w:p w14:paraId="1D614DA4" w14:textId="77777777" w:rsidR="00AA049C" w:rsidRPr="00706D1C" w:rsidRDefault="00AA049C" w:rsidP="00AA049C">
      <w:pPr>
        <w:autoSpaceDE w:val="0"/>
        <w:autoSpaceDN w:val="0"/>
        <w:adjustRightInd w:val="0"/>
        <w:ind w:left="720"/>
        <w:rPr>
          <w:rFonts w:ascii="ArialNarrow" w:hAnsi="ArialNarrow" w:cs="ArialNarrow"/>
        </w:rPr>
      </w:pPr>
    </w:p>
    <w:p w14:paraId="38EC5855" w14:textId="77777777" w:rsidR="00AA049C" w:rsidRPr="00BD272B" w:rsidRDefault="00AA049C" w:rsidP="00AA049C">
      <w:pPr>
        <w:autoSpaceDE w:val="0"/>
        <w:autoSpaceDN w:val="0"/>
        <w:adjustRightInd w:val="0"/>
        <w:spacing w:after="0" w:line="240" w:lineRule="auto"/>
        <w:ind w:firstLine="360"/>
        <w:rPr>
          <w:rFonts w:ascii="ArialNarrow" w:hAnsi="ArialNarrow" w:cs="ArialNarrow"/>
        </w:rPr>
      </w:pPr>
      <w:r w:rsidRPr="00136512">
        <w:rPr>
          <w:rFonts w:ascii="ArialNarrow" w:hAnsi="ArialNarrow" w:cs="ArialNarrow"/>
          <w:b/>
          <w:sz w:val="28"/>
          <w:szCs w:val="28"/>
          <w:u w:val="single"/>
        </w:rPr>
        <w:t>5 Phase Return to Play (RTP) Program</w:t>
      </w:r>
      <w:r w:rsidRPr="00BD272B">
        <w:rPr>
          <w:rFonts w:ascii="ArialNarrow" w:hAnsi="ArialNarrow" w:cs="ArialNarrow"/>
        </w:rPr>
        <w:t xml:space="preserve"> </w:t>
      </w:r>
      <w:r>
        <w:rPr>
          <w:rFonts w:ascii="ArialNarrow" w:hAnsi="ArialNarrow" w:cs="ArialNarrow"/>
        </w:rPr>
        <w:t>(Attached)</w:t>
      </w:r>
    </w:p>
    <w:p w14:paraId="5E0580DB" w14:textId="77777777" w:rsidR="00AA049C" w:rsidRPr="00BF5D72" w:rsidRDefault="00AA049C" w:rsidP="009824C4">
      <w:pPr>
        <w:numPr>
          <w:ilvl w:val="0"/>
          <w:numId w:val="41"/>
        </w:numPr>
        <w:autoSpaceDE w:val="0"/>
        <w:autoSpaceDN w:val="0"/>
        <w:adjustRightInd w:val="0"/>
        <w:spacing w:after="0" w:line="240" w:lineRule="auto"/>
        <w:rPr>
          <w:rFonts w:ascii="ArialNarrow" w:hAnsi="ArialNarrow" w:cs="ArialNarrow"/>
          <w:b/>
        </w:rPr>
      </w:pPr>
      <w:r w:rsidRPr="00BF5D72">
        <w:rPr>
          <w:rFonts w:ascii="ArialNarrow" w:hAnsi="ArialNarrow" w:cs="ArialNarrow"/>
          <w:b/>
        </w:rPr>
        <w:lastRenderedPageBreak/>
        <w:t>Must be completed with the licensed athletic trainer(s) at the Bald Eagle Area District.</w:t>
      </w:r>
    </w:p>
    <w:p w14:paraId="142D3272" w14:textId="77777777" w:rsidR="00AA049C" w:rsidRDefault="00AA049C" w:rsidP="009824C4">
      <w:pPr>
        <w:numPr>
          <w:ilvl w:val="0"/>
          <w:numId w:val="41"/>
        </w:numPr>
        <w:autoSpaceDE w:val="0"/>
        <w:autoSpaceDN w:val="0"/>
        <w:adjustRightInd w:val="0"/>
        <w:spacing w:after="0" w:line="240" w:lineRule="auto"/>
        <w:rPr>
          <w:rFonts w:ascii="ArialNarrow" w:hAnsi="ArialNarrow" w:cs="ArialNarrow"/>
          <w:b/>
        </w:rPr>
      </w:pPr>
      <w:r w:rsidRPr="00BF5D72">
        <w:rPr>
          <w:rFonts w:ascii="ArialNarrow" w:hAnsi="ArialNarrow" w:cs="ArialNarrow"/>
          <w:b/>
        </w:rPr>
        <w:t>Activity Progressions</w:t>
      </w:r>
    </w:p>
    <w:p w14:paraId="24F4ED92" w14:textId="77777777" w:rsidR="00AA049C" w:rsidRPr="00BD272B" w:rsidRDefault="00AA049C" w:rsidP="00AA049C">
      <w:pPr>
        <w:autoSpaceDE w:val="0"/>
        <w:autoSpaceDN w:val="0"/>
        <w:adjustRightInd w:val="0"/>
        <w:ind w:left="765"/>
        <w:rPr>
          <w:rFonts w:ascii="ArialNarrow" w:hAnsi="ArialNarrow" w:cs="ArialNarrow"/>
        </w:rPr>
      </w:pPr>
      <w:r>
        <w:rPr>
          <w:rFonts w:ascii="ArialNarrow" w:hAnsi="ArialNarrow" w:cs="ArialNarrow"/>
          <w:b/>
        </w:rPr>
        <w:t xml:space="preserve">1. </w:t>
      </w:r>
      <w:r w:rsidRPr="00191947">
        <w:rPr>
          <w:rFonts w:ascii="ArialNarrow" w:hAnsi="ArialNarrow" w:cs="ArialNarrow"/>
        </w:rPr>
        <w:t>S</w:t>
      </w:r>
      <w:r w:rsidRPr="00BD272B">
        <w:rPr>
          <w:rFonts w:ascii="ArialNarrow" w:hAnsi="ArialNarrow" w:cs="ArialNarrow"/>
        </w:rPr>
        <w:t>tudent-athlete must be symptom-free</w:t>
      </w:r>
    </w:p>
    <w:p w14:paraId="634ACFAE" w14:textId="77777777" w:rsidR="00AA049C" w:rsidRPr="00BD272B" w:rsidRDefault="00AA049C" w:rsidP="00AA049C">
      <w:pPr>
        <w:tabs>
          <w:tab w:val="left" w:pos="720"/>
          <w:tab w:val="left" w:pos="1440"/>
          <w:tab w:val="left" w:pos="2160"/>
          <w:tab w:val="left" w:pos="2880"/>
          <w:tab w:val="left" w:pos="3600"/>
          <w:tab w:val="left" w:pos="4320"/>
          <w:tab w:val="left" w:pos="5040"/>
          <w:tab w:val="right" w:pos="9360"/>
        </w:tabs>
        <w:autoSpaceDE w:val="0"/>
        <w:autoSpaceDN w:val="0"/>
        <w:adjustRightInd w:val="0"/>
        <w:rPr>
          <w:rFonts w:ascii="ArialNarrow" w:hAnsi="ArialNarrow" w:cs="ArialNarrow"/>
        </w:rPr>
      </w:pPr>
      <w:r w:rsidRPr="00BD272B">
        <w:rPr>
          <w:rFonts w:ascii="ArialNarrow" w:hAnsi="ArialNarrow" w:cs="ArialNarrow"/>
        </w:rPr>
        <w:t xml:space="preserve"> </w:t>
      </w:r>
      <w:r w:rsidRPr="00BD272B">
        <w:rPr>
          <w:rFonts w:ascii="ArialNarrow" w:hAnsi="ArialNarrow" w:cs="ArialNarrow"/>
        </w:rPr>
        <w:tab/>
        <w:t>2. Light aerobic exercise with no resistance training</w:t>
      </w:r>
      <w:r>
        <w:rPr>
          <w:rFonts w:ascii="ArialNarrow" w:hAnsi="ArialNarrow" w:cs="ArialNarrow"/>
        </w:rPr>
        <w:tab/>
      </w:r>
    </w:p>
    <w:p w14:paraId="480E37A7" w14:textId="77777777" w:rsidR="00AA049C" w:rsidRPr="00BD272B" w:rsidRDefault="00AA049C" w:rsidP="00AA049C">
      <w:pPr>
        <w:autoSpaceDE w:val="0"/>
        <w:autoSpaceDN w:val="0"/>
        <w:adjustRightInd w:val="0"/>
        <w:ind w:firstLine="720"/>
        <w:rPr>
          <w:rFonts w:ascii="ArialNarrow" w:hAnsi="ArialNarrow" w:cs="ArialNarrow"/>
        </w:rPr>
      </w:pPr>
      <w:r w:rsidRPr="00BD272B">
        <w:rPr>
          <w:rFonts w:ascii="ArialNarrow" w:hAnsi="ArialNarrow" w:cs="ArialNarrow"/>
        </w:rPr>
        <w:t>3. Sports-specific activity</w:t>
      </w:r>
    </w:p>
    <w:p w14:paraId="6479DBA8" w14:textId="77777777" w:rsidR="00AA049C" w:rsidRPr="00BD272B" w:rsidRDefault="00AA049C" w:rsidP="00AA049C">
      <w:pPr>
        <w:autoSpaceDE w:val="0"/>
        <w:autoSpaceDN w:val="0"/>
        <w:adjustRightInd w:val="0"/>
        <w:ind w:firstLine="720"/>
        <w:rPr>
          <w:rFonts w:ascii="ArialNarrow" w:hAnsi="ArialNarrow" w:cs="ArialNarrow"/>
        </w:rPr>
      </w:pPr>
      <w:r w:rsidRPr="00BD272B">
        <w:rPr>
          <w:rFonts w:ascii="ArialNarrow" w:hAnsi="ArialNarrow" w:cs="ArialNarrow"/>
        </w:rPr>
        <w:t>4. Non-contact training drills with resistance training</w:t>
      </w:r>
    </w:p>
    <w:p w14:paraId="31EC9BA4" w14:textId="77777777" w:rsidR="00AA049C" w:rsidRPr="00BD272B" w:rsidRDefault="00AA049C" w:rsidP="00AA049C">
      <w:pPr>
        <w:autoSpaceDE w:val="0"/>
        <w:autoSpaceDN w:val="0"/>
        <w:adjustRightInd w:val="0"/>
        <w:ind w:firstLine="720"/>
        <w:rPr>
          <w:rFonts w:ascii="ArialNarrow" w:hAnsi="ArialNarrow" w:cs="ArialNarrow"/>
        </w:rPr>
      </w:pPr>
      <w:r w:rsidRPr="00BD272B">
        <w:rPr>
          <w:rFonts w:ascii="ArialNarrow" w:hAnsi="ArialNarrow" w:cs="ArialNarrow"/>
        </w:rPr>
        <w:t>5. Full contact training drills (must have physician clearance)</w:t>
      </w:r>
    </w:p>
    <w:p w14:paraId="5D1BB3B9" w14:textId="21185056" w:rsidR="00AA049C" w:rsidRDefault="00AA049C" w:rsidP="00AA049C">
      <w:pPr>
        <w:autoSpaceDE w:val="0"/>
        <w:autoSpaceDN w:val="0"/>
        <w:adjustRightInd w:val="0"/>
        <w:rPr>
          <w:rFonts w:ascii="ArialNarrow" w:hAnsi="ArialNarrow" w:cs="ArialNarrow"/>
          <w:i/>
          <w:sz w:val="28"/>
          <w:szCs w:val="28"/>
        </w:rPr>
      </w:pP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Pr>
          <w:rFonts w:ascii="ArialNarrow" w:hAnsi="ArialNarrow" w:cs="ArialNarrow"/>
        </w:rPr>
        <w:tab/>
      </w:r>
      <w:r w:rsidR="001F34A9">
        <w:rPr>
          <w:rFonts w:ascii="ArialNarrow" w:hAnsi="ArialNarrow" w:cs="ArialNarrow"/>
        </w:rPr>
        <w:tab/>
      </w:r>
      <w:r w:rsidRPr="0067589F">
        <w:rPr>
          <w:rFonts w:ascii="ArialNarrow" w:hAnsi="ArialNarrow" w:cs="ArialNarrow"/>
          <w:i/>
          <w:sz w:val="28"/>
          <w:szCs w:val="28"/>
        </w:rPr>
        <w:t>7</w:t>
      </w:r>
      <w:r w:rsidR="001F34A9">
        <w:rPr>
          <w:rFonts w:ascii="ArialNarrow" w:hAnsi="ArialNarrow" w:cs="ArialNarrow"/>
          <w:i/>
          <w:sz w:val="28"/>
          <w:szCs w:val="28"/>
        </w:rPr>
        <w:t>6</w:t>
      </w:r>
    </w:p>
    <w:p w14:paraId="0ACAB58C" w14:textId="77777777" w:rsidR="00AA049C" w:rsidRDefault="00AA049C" w:rsidP="00AA049C">
      <w:pPr>
        <w:autoSpaceDE w:val="0"/>
        <w:autoSpaceDN w:val="0"/>
        <w:adjustRightInd w:val="0"/>
        <w:rPr>
          <w:b/>
        </w:rPr>
      </w:pPr>
      <w:r w:rsidRPr="00BD272B">
        <w:rPr>
          <w:rFonts w:ascii="ArialNarrow" w:hAnsi="ArialNarrow" w:cs="ArialNarrow"/>
        </w:rPr>
        <w:t xml:space="preserve">** </w:t>
      </w:r>
      <w:r w:rsidRPr="00BD272B">
        <w:rPr>
          <w:rFonts w:ascii="ArialNarrow-Bold" w:hAnsi="ArialNarrow-Bold" w:cs="ArialNarrow-Bold"/>
          <w:b/>
          <w:bCs/>
        </w:rPr>
        <w:t xml:space="preserve">Note- Athlete progression continues </w:t>
      </w:r>
      <w:proofErr w:type="gramStart"/>
      <w:r w:rsidRPr="00BD272B">
        <w:rPr>
          <w:rFonts w:ascii="ArialNarrow-Bold" w:hAnsi="ArialNarrow-Bold" w:cs="ArialNarrow-Bold"/>
          <w:b/>
          <w:bCs/>
        </w:rPr>
        <w:t>as long as</w:t>
      </w:r>
      <w:proofErr w:type="gramEnd"/>
      <w:r w:rsidRPr="00BD272B">
        <w:rPr>
          <w:rFonts w:ascii="ArialNarrow-Bold" w:hAnsi="ArialNarrow-Bold" w:cs="ArialNarrow-Bold"/>
          <w:b/>
          <w:bCs/>
        </w:rPr>
        <w:t xml:space="preserve"> athlete is asymptomatic at current level. If the athlete experiences any post-concussion symptoms, a waiting period of 24 hours is implemented and then begin the progression at the beginning, not the level the symptoms appeared</w:t>
      </w:r>
      <w:r>
        <w:rPr>
          <w:rFonts w:ascii="ArialNarrow-Bold" w:hAnsi="ArialNarrow-Bold" w:cs="ArialNarrow-Bold"/>
          <w:b/>
          <w:bCs/>
        </w:rPr>
        <w:t>.</w:t>
      </w:r>
      <w:r>
        <w:rPr>
          <w:b/>
        </w:rPr>
        <w:t xml:space="preserve">           </w:t>
      </w:r>
    </w:p>
    <w:p w14:paraId="1DA38092" w14:textId="77777777" w:rsidR="00AA049C" w:rsidRDefault="00AA049C" w:rsidP="00AA049C">
      <w:pPr>
        <w:autoSpaceDE w:val="0"/>
        <w:autoSpaceDN w:val="0"/>
        <w:adjustRightInd w:val="0"/>
        <w:rPr>
          <w:b/>
        </w:rPr>
      </w:pPr>
    </w:p>
    <w:p w14:paraId="375C071E" w14:textId="77777777" w:rsidR="006B50C3" w:rsidRDefault="006B50C3" w:rsidP="009824C4">
      <w:pPr>
        <w:numPr>
          <w:ilvl w:val="0"/>
          <w:numId w:val="26"/>
        </w:numPr>
        <w:autoSpaceDE w:val="0"/>
        <w:autoSpaceDN w:val="0"/>
        <w:adjustRightInd w:val="0"/>
        <w:spacing w:after="0" w:line="240" w:lineRule="auto"/>
        <w:rPr>
          <w:rFonts w:ascii="ArialNarrow" w:hAnsi="ArialNarrow" w:cs="ArialNarrow"/>
        </w:rPr>
      </w:pPr>
      <w:r>
        <w:rPr>
          <w:rFonts w:ascii="ArialNarrow" w:hAnsi="ArialNarrow" w:cs="ArialNarrow"/>
        </w:rPr>
        <w:t>The student-athlete will</w:t>
      </w:r>
      <w:r w:rsidRPr="00036E4F">
        <w:rPr>
          <w:rFonts w:ascii="ArialNarrow" w:hAnsi="ArialNarrow" w:cs="ArialNarrow"/>
        </w:rPr>
        <w:t xml:space="preserve"> receive serial monitoring for deterioration</w:t>
      </w:r>
      <w:r>
        <w:rPr>
          <w:rFonts w:ascii="ArialNarrow" w:hAnsi="ArialNarrow" w:cs="ArialNarrow"/>
        </w:rPr>
        <w:t xml:space="preserve"> and will be assessed daily when attending school utilizing </w:t>
      </w:r>
      <w:proofErr w:type="gramStart"/>
      <w:r>
        <w:rPr>
          <w:rFonts w:ascii="ArialNarrow" w:hAnsi="ArialNarrow" w:cs="ArialNarrow"/>
        </w:rPr>
        <w:t>a daily symptoms</w:t>
      </w:r>
      <w:proofErr w:type="gramEnd"/>
      <w:r>
        <w:rPr>
          <w:rFonts w:ascii="ArialNarrow" w:hAnsi="ArialNarrow" w:cs="ArialNarrow"/>
        </w:rPr>
        <w:t xml:space="preserve"> score sheet provided by the Licensed Athletic Trainer(s) on staff. The Symptoms Score Sheet will be continued until symptoms relating to their head injury have resolved. </w:t>
      </w:r>
    </w:p>
    <w:p w14:paraId="6089DB45" w14:textId="77777777" w:rsidR="006B50C3" w:rsidRPr="0077488E" w:rsidRDefault="006B50C3" w:rsidP="006B50C3">
      <w:pPr>
        <w:autoSpaceDE w:val="0"/>
        <w:autoSpaceDN w:val="0"/>
        <w:adjustRightInd w:val="0"/>
        <w:ind w:left="540"/>
        <w:rPr>
          <w:rFonts w:ascii="Arial Narrow" w:hAnsi="Arial Narrow" w:cs="ArialNarrow"/>
          <w:b/>
        </w:rPr>
      </w:pPr>
      <w:r w:rsidRPr="00036E4F">
        <w:rPr>
          <w:rFonts w:ascii="ArialNarrow" w:hAnsi="ArialNarrow" w:cs="ArialNarrow"/>
        </w:rPr>
        <w:t xml:space="preserve"> </w:t>
      </w:r>
      <w:r>
        <w:rPr>
          <w:rFonts w:ascii="ArialNarrow" w:hAnsi="ArialNarrow" w:cs="ArialNarrow"/>
        </w:rPr>
        <w:t xml:space="preserve">                                                     </w:t>
      </w:r>
    </w:p>
    <w:p w14:paraId="23ADC9F3" w14:textId="77777777" w:rsidR="006B50C3" w:rsidRDefault="006B50C3" w:rsidP="009824C4">
      <w:pPr>
        <w:pStyle w:val="subsection"/>
        <w:numPr>
          <w:ilvl w:val="0"/>
          <w:numId w:val="27"/>
        </w:numPr>
        <w:autoSpaceDE w:val="0"/>
        <w:autoSpaceDN w:val="0"/>
        <w:adjustRightInd w:val="0"/>
        <w:rPr>
          <w:rFonts w:ascii="Arial Narrow" w:hAnsi="Arial Narrow" w:cs="ArialNarrow"/>
          <w:b/>
          <w:sz w:val="22"/>
          <w:szCs w:val="22"/>
          <w:u w:val="single"/>
        </w:rPr>
      </w:pPr>
      <w:r w:rsidRPr="00E905E0">
        <w:rPr>
          <w:rFonts w:ascii="Arial Narrow" w:hAnsi="Arial Narrow" w:cs="ArialNarrow"/>
          <w:b/>
          <w:sz w:val="22"/>
          <w:szCs w:val="22"/>
          <w:u w:val="single"/>
        </w:rPr>
        <w:t>Return to Participation in Athletic Activity</w:t>
      </w:r>
      <w:r>
        <w:rPr>
          <w:rFonts w:ascii="Arial Narrow" w:hAnsi="Arial Narrow" w:cs="ArialNarrow"/>
          <w:b/>
          <w:sz w:val="22"/>
          <w:szCs w:val="22"/>
          <w:u w:val="single"/>
        </w:rPr>
        <w:t xml:space="preserve"> Post Concussion/Traumatic Brain Injury </w:t>
      </w:r>
    </w:p>
    <w:p w14:paraId="5D29279F" w14:textId="77777777" w:rsidR="006B50C3" w:rsidRDefault="006B50C3" w:rsidP="006B50C3">
      <w:pPr>
        <w:pStyle w:val="subsection"/>
        <w:autoSpaceDE w:val="0"/>
        <w:autoSpaceDN w:val="0"/>
        <w:adjustRightInd w:val="0"/>
        <w:ind w:left="720" w:firstLine="0"/>
        <w:rPr>
          <w:rFonts w:ascii="Arial Narrow" w:hAnsi="Arial Narrow" w:cs="ArialNarrow"/>
          <w:b/>
          <w:sz w:val="22"/>
          <w:szCs w:val="22"/>
        </w:rPr>
      </w:pPr>
      <w:r w:rsidRPr="00E905E0">
        <w:rPr>
          <w:rFonts w:ascii="Arial Narrow" w:hAnsi="Arial Narrow" w:cs="ArialNarrow"/>
          <w:b/>
          <w:sz w:val="22"/>
          <w:szCs w:val="22"/>
          <w:u w:val="single"/>
        </w:rPr>
        <w:t xml:space="preserve"> </w:t>
      </w:r>
      <w:r>
        <w:rPr>
          <w:rFonts w:ascii="Arial Narrow" w:hAnsi="Arial Narrow" w:cs="ArialNarrow"/>
          <w:b/>
          <w:sz w:val="22"/>
          <w:szCs w:val="22"/>
        </w:rPr>
        <w:t>(Section 3 (d))</w:t>
      </w:r>
    </w:p>
    <w:p w14:paraId="0EE1EF62" w14:textId="77777777" w:rsidR="006B50C3" w:rsidRDefault="006B50C3" w:rsidP="006B50C3">
      <w:pPr>
        <w:autoSpaceDE w:val="0"/>
        <w:autoSpaceDN w:val="0"/>
        <w:adjustRightInd w:val="0"/>
        <w:rPr>
          <w:rFonts w:ascii="Arial Narrow" w:hAnsi="Arial Narrow" w:cs="ArialNarrow"/>
        </w:rPr>
      </w:pPr>
    </w:p>
    <w:p w14:paraId="0CA9364E" w14:textId="77777777" w:rsidR="006B50C3" w:rsidRDefault="006B50C3" w:rsidP="009824C4">
      <w:pPr>
        <w:numPr>
          <w:ilvl w:val="0"/>
          <w:numId w:val="34"/>
        </w:numPr>
        <w:autoSpaceDE w:val="0"/>
        <w:autoSpaceDN w:val="0"/>
        <w:adjustRightInd w:val="0"/>
        <w:spacing w:after="0" w:line="240" w:lineRule="auto"/>
        <w:rPr>
          <w:rFonts w:ascii="ArialMT" w:hAnsi="ArialMT" w:cs="ArialMT"/>
          <w:b/>
          <w:u w:val="single"/>
        </w:rPr>
      </w:pPr>
      <w:r w:rsidRPr="001360EB">
        <w:rPr>
          <w:rFonts w:ascii="ArialMT" w:hAnsi="ArialMT" w:cs="ArialMT"/>
          <w:b/>
          <w:u w:val="single"/>
        </w:rPr>
        <w:t>Student-Athlete Return to Play</w:t>
      </w:r>
    </w:p>
    <w:p w14:paraId="52950E8C" w14:textId="77777777" w:rsidR="006B50C3" w:rsidRDefault="006B50C3" w:rsidP="006B50C3">
      <w:pPr>
        <w:autoSpaceDE w:val="0"/>
        <w:autoSpaceDN w:val="0"/>
        <w:adjustRightInd w:val="0"/>
        <w:ind w:left="1080"/>
        <w:rPr>
          <w:rFonts w:ascii="ArialMT" w:hAnsi="ArialMT" w:cs="ArialMT"/>
        </w:rPr>
      </w:pPr>
      <w:r>
        <w:rPr>
          <w:rFonts w:ascii="Arial Narrow" w:hAnsi="Arial Narrow" w:cs="ArialNarrow"/>
        </w:rPr>
        <w:t xml:space="preserve">The coach may not return a student-athlete to play in any athletic activity. The student-athlete may not return to play (RTP) until they have been evaluated and cleared for participation in writing by an appropriate medical professional, </w:t>
      </w:r>
      <w:r w:rsidRPr="00BF5D72">
        <w:rPr>
          <w:rFonts w:ascii="Arial Narrow" w:hAnsi="Arial Narrow" w:cs="ArialNarrow"/>
          <w:b/>
        </w:rPr>
        <w:t xml:space="preserve">as designated in Definitions (A) in Section 1 of SB 200. </w:t>
      </w:r>
      <w:r>
        <w:rPr>
          <w:rFonts w:ascii="Arial Narrow" w:hAnsi="Arial Narrow" w:cs="ArialNarrow"/>
        </w:rPr>
        <w:t>The governing body of a school entity may designate a specific person or persons, who must be appropriate medical professionals, to provide written clearance for return to participation. In order to help determine whether a student is ready to return to participation and appropriate medical professional may consult any other licensed or certified medical professionals.</w:t>
      </w:r>
      <w:r w:rsidRPr="007C63BB">
        <w:rPr>
          <w:rFonts w:ascii="ArialMT" w:hAnsi="ArialMT" w:cs="ArialMT"/>
        </w:rPr>
        <w:t xml:space="preserve"> </w:t>
      </w:r>
    </w:p>
    <w:p w14:paraId="08847E3E" w14:textId="77777777" w:rsidR="006B50C3" w:rsidRPr="001360EB" w:rsidRDefault="006B50C3" w:rsidP="009824C4">
      <w:pPr>
        <w:numPr>
          <w:ilvl w:val="0"/>
          <w:numId w:val="34"/>
        </w:numPr>
        <w:autoSpaceDE w:val="0"/>
        <w:autoSpaceDN w:val="0"/>
        <w:adjustRightInd w:val="0"/>
        <w:spacing w:after="0" w:line="240" w:lineRule="auto"/>
        <w:rPr>
          <w:rFonts w:ascii="ArialMT" w:hAnsi="ArialMT" w:cs="ArialMT"/>
          <w:b/>
          <w:u w:val="single"/>
        </w:rPr>
      </w:pPr>
      <w:r w:rsidRPr="001360EB">
        <w:rPr>
          <w:rFonts w:ascii="ArialMT" w:hAnsi="ArialMT" w:cs="ArialMT"/>
          <w:b/>
          <w:u w:val="single"/>
        </w:rPr>
        <w:t>Bald Eagle Area Return to Participation (RTP) Policy for Student-Athletes relating to Concussions and Traumatic Brain Injury</w:t>
      </w:r>
    </w:p>
    <w:p w14:paraId="5DEBD0A9" w14:textId="11EEDC42" w:rsidR="006B50C3" w:rsidRDefault="006B50C3" w:rsidP="006B50C3">
      <w:pPr>
        <w:autoSpaceDE w:val="0"/>
        <w:autoSpaceDN w:val="0"/>
        <w:adjustRightInd w:val="0"/>
        <w:rPr>
          <w:rFonts w:ascii="ArialMT" w:hAnsi="ArialMT" w:cs="ArialMT"/>
          <w:b/>
          <w:u w:val="single"/>
        </w:rPr>
      </w:pPr>
    </w:p>
    <w:p w14:paraId="3AB0CFD1" w14:textId="77777777" w:rsidR="006B50C3" w:rsidRDefault="006B50C3" w:rsidP="009824C4">
      <w:pPr>
        <w:numPr>
          <w:ilvl w:val="0"/>
          <w:numId w:val="35"/>
        </w:numPr>
        <w:autoSpaceDE w:val="0"/>
        <w:autoSpaceDN w:val="0"/>
        <w:adjustRightInd w:val="0"/>
        <w:spacing w:after="0" w:line="240" w:lineRule="auto"/>
        <w:rPr>
          <w:rFonts w:ascii="ArialMT" w:hAnsi="ArialMT" w:cs="ArialMT"/>
        </w:rPr>
      </w:pPr>
      <w:r w:rsidRPr="004E55BD">
        <w:rPr>
          <w:rFonts w:ascii="ArialMT" w:hAnsi="ArialMT" w:cs="ArialMT"/>
          <w:b/>
          <w:u w:val="single"/>
        </w:rPr>
        <w:t>An Athlete cannot return to participation in their respective sport or physical activity until</w:t>
      </w:r>
      <w:r w:rsidRPr="004E55BD">
        <w:rPr>
          <w:rFonts w:ascii="ArialMT" w:hAnsi="ArialMT" w:cs="ArialMT"/>
        </w:rPr>
        <w:t>:</w:t>
      </w:r>
    </w:p>
    <w:p w14:paraId="2C215866" w14:textId="77777777" w:rsidR="006B50C3" w:rsidRPr="00FD79DB" w:rsidRDefault="006B50C3" w:rsidP="009824C4">
      <w:pPr>
        <w:numPr>
          <w:ilvl w:val="0"/>
          <w:numId w:val="36"/>
        </w:numPr>
        <w:autoSpaceDE w:val="0"/>
        <w:autoSpaceDN w:val="0"/>
        <w:adjustRightInd w:val="0"/>
        <w:spacing w:after="0" w:line="240" w:lineRule="auto"/>
        <w:rPr>
          <w:rFonts w:ascii="ArialMT" w:hAnsi="ArialMT" w:cs="ArialMT"/>
        </w:rPr>
      </w:pPr>
      <w:r>
        <w:rPr>
          <w:rFonts w:ascii="ArialMT" w:hAnsi="ArialMT" w:cs="ArialMT"/>
          <w:b/>
          <w:u w:val="single"/>
        </w:rPr>
        <w:t xml:space="preserve"> </w:t>
      </w:r>
      <w:r w:rsidRPr="00FD79DB">
        <w:rPr>
          <w:rFonts w:ascii="ArialMT" w:hAnsi="ArialMT" w:cs="ArialMT"/>
        </w:rPr>
        <w:t>Have been evaluated by a Licensed Physician</w:t>
      </w:r>
    </w:p>
    <w:p w14:paraId="164901DF" w14:textId="77777777" w:rsidR="006B50C3" w:rsidRDefault="006B50C3" w:rsidP="009824C4">
      <w:pPr>
        <w:numPr>
          <w:ilvl w:val="0"/>
          <w:numId w:val="36"/>
        </w:numPr>
        <w:autoSpaceDE w:val="0"/>
        <w:autoSpaceDN w:val="0"/>
        <w:adjustRightInd w:val="0"/>
        <w:spacing w:after="0" w:line="240" w:lineRule="auto"/>
        <w:rPr>
          <w:rFonts w:ascii="ArialMT" w:hAnsi="ArialMT" w:cs="ArialMT"/>
          <w:i/>
        </w:rPr>
      </w:pPr>
      <w:r w:rsidRPr="0055278B">
        <w:rPr>
          <w:rFonts w:ascii="ArialMT" w:hAnsi="ArialMT" w:cs="ArialMT"/>
          <w:i/>
        </w:rPr>
        <w:t xml:space="preserve"> Symptom Free</w:t>
      </w:r>
    </w:p>
    <w:p w14:paraId="09D98010" w14:textId="77777777" w:rsidR="006B50C3" w:rsidRDefault="006B50C3" w:rsidP="009824C4">
      <w:pPr>
        <w:numPr>
          <w:ilvl w:val="0"/>
          <w:numId w:val="36"/>
        </w:numPr>
        <w:autoSpaceDE w:val="0"/>
        <w:autoSpaceDN w:val="0"/>
        <w:adjustRightInd w:val="0"/>
        <w:spacing w:after="0" w:line="240" w:lineRule="auto"/>
        <w:rPr>
          <w:rFonts w:ascii="ArialMT" w:hAnsi="ArialMT" w:cs="ArialMT"/>
          <w:i/>
        </w:rPr>
      </w:pPr>
      <w:r w:rsidRPr="0055278B">
        <w:rPr>
          <w:rFonts w:ascii="ArialMT" w:hAnsi="ArialMT" w:cs="ArialMT"/>
          <w:i/>
        </w:rPr>
        <w:lastRenderedPageBreak/>
        <w:t xml:space="preserve"> Successfully Complete a 5 Phase Return to Participation Program with the Licensed Athletic Trainer(s) (LAT) on staff with the Bald Eagle Area School District.</w:t>
      </w:r>
    </w:p>
    <w:p w14:paraId="78129431" w14:textId="77777777" w:rsidR="006B50C3" w:rsidRDefault="006B50C3" w:rsidP="009824C4">
      <w:pPr>
        <w:numPr>
          <w:ilvl w:val="0"/>
          <w:numId w:val="36"/>
        </w:numPr>
        <w:autoSpaceDE w:val="0"/>
        <w:autoSpaceDN w:val="0"/>
        <w:adjustRightInd w:val="0"/>
        <w:spacing w:after="0" w:line="240" w:lineRule="auto"/>
        <w:rPr>
          <w:rFonts w:ascii="ArialMT" w:hAnsi="ArialMT" w:cs="ArialMT"/>
          <w:i/>
        </w:rPr>
      </w:pPr>
      <w:r w:rsidRPr="0055278B">
        <w:rPr>
          <w:rFonts w:ascii="ArialMT" w:hAnsi="ArialMT" w:cs="ArialMT"/>
          <w:i/>
        </w:rPr>
        <w:t>. Return to the level of their Baseline Concussion Testing</w:t>
      </w:r>
      <w:r>
        <w:rPr>
          <w:rFonts w:ascii="ArialMT" w:hAnsi="ArialMT" w:cs="ArialMT"/>
          <w:i/>
        </w:rPr>
        <w:t xml:space="preserve"> </w:t>
      </w:r>
    </w:p>
    <w:p w14:paraId="7BCC0658" w14:textId="77777777" w:rsidR="006B50C3" w:rsidRPr="0055278B" w:rsidRDefault="006B50C3" w:rsidP="009824C4">
      <w:pPr>
        <w:numPr>
          <w:ilvl w:val="0"/>
          <w:numId w:val="36"/>
        </w:numPr>
        <w:autoSpaceDE w:val="0"/>
        <w:autoSpaceDN w:val="0"/>
        <w:adjustRightInd w:val="0"/>
        <w:spacing w:after="0" w:line="240" w:lineRule="auto"/>
        <w:rPr>
          <w:rFonts w:ascii="ArialMT" w:hAnsi="ArialMT" w:cs="ArialMT"/>
          <w:i/>
        </w:rPr>
      </w:pPr>
      <w:r w:rsidRPr="0055278B">
        <w:rPr>
          <w:rFonts w:ascii="ArialMT" w:hAnsi="ArialMT" w:cs="ArialMT"/>
          <w:i/>
        </w:rPr>
        <w:t xml:space="preserve"> Evaluated and Cleared for RTP in writing, by a Licensed or Certified Health Care Provider</w:t>
      </w:r>
      <w:r>
        <w:rPr>
          <w:rFonts w:ascii="ArialMT" w:hAnsi="ArialMT" w:cs="ArialMT"/>
          <w:i/>
        </w:rPr>
        <w:t xml:space="preserve"> (LAT), and Licensed Physician</w:t>
      </w:r>
      <w:r w:rsidRPr="0055278B">
        <w:rPr>
          <w:rFonts w:ascii="ArialMT" w:hAnsi="ArialMT" w:cs="ArialMT"/>
          <w:i/>
        </w:rPr>
        <w:t>.</w:t>
      </w:r>
    </w:p>
    <w:p w14:paraId="5D1C698F" w14:textId="77777777" w:rsidR="006B50C3" w:rsidRDefault="006B50C3" w:rsidP="006B50C3">
      <w:pPr>
        <w:autoSpaceDE w:val="0"/>
        <w:autoSpaceDN w:val="0"/>
        <w:adjustRightInd w:val="0"/>
        <w:rPr>
          <w:rFonts w:ascii="ArialNarrow" w:hAnsi="ArialNarrow" w:cs="ArialNarrow"/>
        </w:rPr>
      </w:pPr>
    </w:p>
    <w:p w14:paraId="260A7C13" w14:textId="77777777" w:rsidR="006B50C3" w:rsidRPr="0055278B" w:rsidRDefault="006B50C3" w:rsidP="009824C4">
      <w:pPr>
        <w:numPr>
          <w:ilvl w:val="0"/>
          <w:numId w:val="35"/>
        </w:numPr>
        <w:autoSpaceDE w:val="0"/>
        <w:autoSpaceDN w:val="0"/>
        <w:adjustRightInd w:val="0"/>
        <w:spacing w:after="0" w:line="240" w:lineRule="auto"/>
        <w:rPr>
          <w:rFonts w:ascii="ArialNarrow" w:hAnsi="ArialNarrow" w:cs="ArialNarrow"/>
        </w:rPr>
      </w:pPr>
      <w:r w:rsidRPr="0055278B">
        <w:rPr>
          <w:rFonts w:ascii="ArialNarrow" w:hAnsi="ArialNarrow" w:cs="ArialNarrow"/>
        </w:rPr>
        <w:t>Once asymptomatic and post-exertion assessments are within normal baseline limits, return to play should follow a medically supervised stepwise process.</w:t>
      </w:r>
    </w:p>
    <w:p w14:paraId="7B46B8AB" w14:textId="77777777" w:rsidR="006B50C3" w:rsidRPr="0055278B" w:rsidRDefault="006B50C3" w:rsidP="006B50C3">
      <w:pPr>
        <w:autoSpaceDE w:val="0"/>
        <w:autoSpaceDN w:val="0"/>
        <w:adjustRightInd w:val="0"/>
        <w:rPr>
          <w:rFonts w:ascii="ArialNarrow" w:hAnsi="ArialNarrow" w:cs="ArialNarrow"/>
        </w:rPr>
      </w:pPr>
    </w:p>
    <w:p w14:paraId="63277B2B" w14:textId="77777777" w:rsidR="006B50C3" w:rsidRPr="0055278B" w:rsidRDefault="006B50C3" w:rsidP="009824C4">
      <w:pPr>
        <w:numPr>
          <w:ilvl w:val="0"/>
          <w:numId w:val="35"/>
        </w:numPr>
        <w:autoSpaceDE w:val="0"/>
        <w:autoSpaceDN w:val="0"/>
        <w:adjustRightInd w:val="0"/>
        <w:spacing w:after="0" w:line="240" w:lineRule="auto"/>
        <w:rPr>
          <w:rFonts w:ascii="ArialNarrow-Italic" w:hAnsi="ArialNarrow-Italic" w:cs="ArialNarrow-Italic"/>
          <w:iCs/>
        </w:rPr>
      </w:pPr>
      <w:r w:rsidRPr="0055278B">
        <w:rPr>
          <w:rFonts w:ascii="ArialNarrow-Italic" w:hAnsi="ArialNarrow-Italic" w:cs="ArialNarrow-Italic"/>
          <w:iCs/>
        </w:rPr>
        <w:t>As part of the Concussion Management Plan, all student-athletes must</w:t>
      </w:r>
    </w:p>
    <w:p w14:paraId="57CA5C2E" w14:textId="44BCFA7C" w:rsidR="00AA049C" w:rsidRPr="00AA049C" w:rsidRDefault="006B50C3" w:rsidP="006B50C3">
      <w:pPr>
        <w:autoSpaceDE w:val="0"/>
        <w:autoSpaceDN w:val="0"/>
        <w:adjustRightInd w:val="0"/>
        <w:ind w:left="1080"/>
        <w:rPr>
          <w:rFonts w:ascii="ArialNarrow-Italic" w:hAnsi="ArialNarrow-Italic" w:cs="ArialNarrow-Italic"/>
          <w:b/>
          <w:iCs/>
          <w:sz w:val="28"/>
          <w:szCs w:val="28"/>
        </w:rPr>
      </w:pPr>
      <w:r>
        <w:rPr>
          <w:rFonts w:ascii="ArialNarrow-Italic" w:hAnsi="ArialNarrow-Italic" w:cs="ArialNarrow-Italic"/>
          <w:iCs/>
        </w:rPr>
        <w:t>Satisfactorily,</w:t>
      </w:r>
      <w:r w:rsidRPr="0055278B">
        <w:rPr>
          <w:rFonts w:ascii="ArialNarrow-Italic" w:hAnsi="ArialNarrow-Italic" w:cs="ArialNarrow-Italic"/>
          <w:iCs/>
        </w:rPr>
        <w:t xml:space="preserve"> complete the 5 Phase RTP exertion program with the Licensed Athletic Trainers at Bald Eagle Area before they can return, along with securing a written re</w:t>
      </w:r>
      <w:r>
        <w:rPr>
          <w:rFonts w:ascii="ArialNarrow-Italic" w:hAnsi="ArialNarrow-Italic" w:cs="ArialNarrow-Italic"/>
          <w:iCs/>
        </w:rPr>
        <w:t xml:space="preserve">lease by a </w:t>
      </w:r>
      <w:r w:rsidRPr="007A0385">
        <w:rPr>
          <w:rFonts w:ascii="ArialNarrow" w:hAnsi="ArialNarrow" w:cs="ArialNarrow"/>
          <w:i/>
          <w:u w:val="single"/>
        </w:rPr>
        <w:t xml:space="preserve">Licensed or Certified Health Care Professional trained in the evaluation and management of concussions and </w:t>
      </w:r>
      <w:r>
        <w:rPr>
          <w:rFonts w:ascii="ArialNarrow" w:hAnsi="ArialNarrow" w:cs="ArialNarrow"/>
          <w:i/>
          <w:u w:val="single"/>
        </w:rPr>
        <w:t xml:space="preserve">traumatic brain injury designated by a </w:t>
      </w:r>
      <w:r w:rsidRPr="007A0385">
        <w:rPr>
          <w:rFonts w:ascii="ArialNarrow" w:hAnsi="ArialNarrow" w:cs="ArialNarrow"/>
          <w:i/>
          <w:u w:val="single"/>
        </w:rPr>
        <w:t>Licensed Physician</w:t>
      </w:r>
      <w:r w:rsidRPr="00AA049C">
        <w:rPr>
          <w:rFonts w:ascii="ArialNarrow" w:hAnsi="ArialNarrow" w:cs="ArialNarrow"/>
          <w:i/>
          <w:sz w:val="28"/>
          <w:szCs w:val="28"/>
          <w:u w:val="single"/>
        </w:rPr>
        <w:t>.</w:t>
      </w:r>
      <w:r w:rsidRPr="00AA049C">
        <w:rPr>
          <w:rFonts w:ascii="ArialNarrow-Italic" w:hAnsi="ArialNarrow-Italic" w:cs="ArialNarrow-Italic"/>
          <w:b/>
          <w:iCs/>
          <w:sz w:val="28"/>
          <w:szCs w:val="28"/>
        </w:rPr>
        <w:t xml:space="preserve"> </w:t>
      </w:r>
      <w:r w:rsidR="00AA049C" w:rsidRPr="00AA049C">
        <w:rPr>
          <w:rFonts w:ascii="ArialNarrow-Italic" w:hAnsi="ArialNarrow-Italic" w:cs="ArialNarrow-Italic"/>
          <w:b/>
          <w:iCs/>
          <w:sz w:val="28"/>
          <w:szCs w:val="28"/>
        </w:rPr>
        <w:t xml:space="preserve">       7</w:t>
      </w:r>
      <w:r w:rsidR="002230F7">
        <w:rPr>
          <w:rFonts w:ascii="ArialNarrow-Italic" w:hAnsi="ArialNarrow-Italic" w:cs="ArialNarrow-Italic"/>
          <w:b/>
          <w:iCs/>
          <w:sz w:val="28"/>
          <w:szCs w:val="28"/>
        </w:rPr>
        <w:t>7</w:t>
      </w:r>
    </w:p>
    <w:p w14:paraId="7CAD14FB" w14:textId="42DDF344" w:rsidR="006B50C3" w:rsidRPr="007A0385" w:rsidRDefault="006B50C3" w:rsidP="006B50C3">
      <w:pPr>
        <w:autoSpaceDE w:val="0"/>
        <w:autoSpaceDN w:val="0"/>
        <w:adjustRightInd w:val="0"/>
        <w:ind w:left="1080"/>
        <w:rPr>
          <w:rFonts w:ascii="ArialNarrow-Italic" w:hAnsi="ArialNarrow-Italic" w:cs="ArialNarrow-Italic"/>
          <w:iCs/>
        </w:rPr>
      </w:pPr>
      <w:r w:rsidRPr="007A0385">
        <w:rPr>
          <w:rFonts w:ascii="ArialNarrow-Italic" w:hAnsi="ArialNarrow-Italic" w:cs="ArialNarrow-Italic"/>
          <w:b/>
          <w:iCs/>
        </w:rPr>
        <w:t>The Licensed Athletic Trainer(s) are the Appropriate Health Care Professional(s</w:t>
      </w:r>
      <w:r w:rsidRPr="007A0385">
        <w:rPr>
          <w:rFonts w:ascii="ArialNarrow-Italic" w:hAnsi="ArialNarrow-Italic" w:cs="ArialNarrow-Italic"/>
          <w:iCs/>
        </w:rPr>
        <w:t>)</w:t>
      </w:r>
      <w:r>
        <w:rPr>
          <w:rFonts w:ascii="ArialNarrow-Italic" w:hAnsi="ArialNarrow-Italic" w:cs="ArialNarrow-Italic"/>
          <w:iCs/>
        </w:rPr>
        <w:t xml:space="preserve"> within the Bald Eagle Area School District and the Licensed Physician designee,</w:t>
      </w:r>
      <w:r w:rsidRPr="007A0385">
        <w:rPr>
          <w:rFonts w:ascii="ArialNarrow-Italic" w:hAnsi="ArialNarrow-Italic" w:cs="ArialNarrow-Italic"/>
          <w:iCs/>
        </w:rPr>
        <w:t xml:space="preserve"> trained to provide </w:t>
      </w:r>
      <w:r>
        <w:rPr>
          <w:rFonts w:ascii="ArialNarrow-Italic" w:hAnsi="ArialNarrow-Italic" w:cs="ArialNarrow-Italic"/>
          <w:iCs/>
        </w:rPr>
        <w:t>c</w:t>
      </w:r>
      <w:r w:rsidRPr="007A0385">
        <w:rPr>
          <w:rFonts w:ascii="ArialNarrow-Italic" w:hAnsi="ArialNarrow-Italic" w:cs="ArialNarrow-Italic"/>
          <w:iCs/>
        </w:rPr>
        <w:t xml:space="preserve">oncussion evaluation and management under the Standard Operating </w:t>
      </w:r>
      <w:r w:rsidR="00C60C62" w:rsidRPr="007A0385">
        <w:rPr>
          <w:rFonts w:ascii="ArialNarrow-Italic" w:hAnsi="ArialNarrow-Italic" w:cs="ArialNarrow-Italic"/>
          <w:iCs/>
        </w:rPr>
        <w:t>Procedures</w:t>
      </w:r>
      <w:r w:rsidR="00C60C62">
        <w:rPr>
          <w:rFonts w:ascii="ArialNarrow-Italic" w:hAnsi="ArialNarrow-Italic" w:cs="ArialNarrow-Italic"/>
          <w:iCs/>
        </w:rPr>
        <w:t>.</w:t>
      </w:r>
    </w:p>
    <w:p w14:paraId="170AE4C3" w14:textId="77777777" w:rsidR="006B50C3" w:rsidRDefault="006B50C3" w:rsidP="006B50C3">
      <w:pPr>
        <w:autoSpaceDE w:val="0"/>
        <w:autoSpaceDN w:val="0"/>
        <w:adjustRightInd w:val="0"/>
        <w:ind w:left="1080"/>
        <w:rPr>
          <w:rFonts w:ascii="ArialNarrow-Italic" w:hAnsi="ArialNarrow-Italic" w:cs="ArialNarrow-Italic"/>
          <w:iCs/>
        </w:rPr>
      </w:pPr>
      <w:r>
        <w:rPr>
          <w:rFonts w:ascii="ArialNarrow-Italic" w:hAnsi="ArialNarrow-Italic" w:cs="ArialNarrow-Italic"/>
          <w:iCs/>
        </w:rPr>
        <w:t xml:space="preserve"> </w:t>
      </w:r>
      <w:r w:rsidRPr="0055278B">
        <w:rPr>
          <w:rFonts w:ascii="ArialNarrow-Italic" w:hAnsi="ArialNarrow-Italic" w:cs="ArialNarrow-Italic"/>
          <w:iCs/>
        </w:rPr>
        <w:t>.</w:t>
      </w:r>
    </w:p>
    <w:p w14:paraId="17F6BED2" w14:textId="77777777" w:rsidR="006B50C3" w:rsidRDefault="006B50C3" w:rsidP="009824C4">
      <w:pPr>
        <w:numPr>
          <w:ilvl w:val="0"/>
          <w:numId w:val="35"/>
        </w:numPr>
        <w:autoSpaceDE w:val="0"/>
        <w:autoSpaceDN w:val="0"/>
        <w:adjustRightInd w:val="0"/>
        <w:spacing w:after="0" w:line="240" w:lineRule="auto"/>
        <w:rPr>
          <w:rFonts w:ascii="ArialNarrow" w:hAnsi="ArialNarrow" w:cs="ArialNarrow"/>
        </w:rPr>
      </w:pPr>
      <w:r w:rsidRPr="0055278B">
        <w:rPr>
          <w:rFonts w:ascii="ArialNarrow" w:hAnsi="ArialNarrow" w:cs="ArialNarrow"/>
        </w:rPr>
        <w:t>Final authority for Return-to-Play</w:t>
      </w:r>
      <w:r>
        <w:rPr>
          <w:rFonts w:ascii="ArialNarrow" w:hAnsi="ArialNarrow" w:cs="ArialNarrow"/>
        </w:rPr>
        <w:t xml:space="preserve"> of the student-athlete to athletic activity shall reside with the licensed</w:t>
      </w:r>
      <w:r w:rsidRPr="0055278B">
        <w:rPr>
          <w:rFonts w:ascii="ArialNarrow" w:hAnsi="ArialNarrow" w:cs="ArialNarrow"/>
        </w:rPr>
        <w:t xml:space="preserve"> physician</w:t>
      </w:r>
      <w:r>
        <w:rPr>
          <w:rFonts w:ascii="ArialNarrow" w:hAnsi="ArialNarrow" w:cs="ArialNarrow"/>
        </w:rPr>
        <w:t xml:space="preserve"> and/</w:t>
      </w:r>
      <w:r w:rsidRPr="0055278B">
        <w:rPr>
          <w:rFonts w:ascii="ArialNarrow" w:hAnsi="ArialNarrow" w:cs="ArialNarrow"/>
        </w:rPr>
        <w:t>or the physician</w:t>
      </w:r>
      <w:r>
        <w:rPr>
          <w:rFonts w:ascii="ArialNarrow" w:hAnsi="ArialNarrow" w:cs="ArialNarrow"/>
        </w:rPr>
        <w:t xml:space="preserve"> d</w:t>
      </w:r>
      <w:r w:rsidRPr="0055278B">
        <w:rPr>
          <w:rFonts w:ascii="ArialNarrow" w:hAnsi="ArialNarrow" w:cs="ArialNarrow"/>
        </w:rPr>
        <w:t>esignee, which includes, the Licensed Athletic Trainer(s) on staff within the Bald Eagle Area School District.</w:t>
      </w:r>
    </w:p>
    <w:p w14:paraId="700337AE" w14:textId="77777777" w:rsidR="006B50C3" w:rsidRPr="00F2732E" w:rsidRDefault="006B50C3" w:rsidP="006B50C3">
      <w:pPr>
        <w:autoSpaceDE w:val="0"/>
        <w:autoSpaceDN w:val="0"/>
        <w:adjustRightInd w:val="0"/>
        <w:ind w:left="720"/>
        <w:rPr>
          <w:rFonts w:ascii="ArialNarrow" w:hAnsi="ArialNarrow" w:cs="ArialNarrow"/>
          <w:b/>
          <w:u w:val="single"/>
        </w:rPr>
      </w:pPr>
    </w:p>
    <w:p w14:paraId="467C13A8" w14:textId="77777777" w:rsidR="006B50C3" w:rsidRPr="00F2732E" w:rsidRDefault="006B50C3" w:rsidP="009824C4">
      <w:pPr>
        <w:numPr>
          <w:ilvl w:val="0"/>
          <w:numId w:val="34"/>
        </w:numPr>
        <w:autoSpaceDE w:val="0"/>
        <w:autoSpaceDN w:val="0"/>
        <w:adjustRightInd w:val="0"/>
        <w:spacing w:after="0" w:line="240" w:lineRule="auto"/>
        <w:rPr>
          <w:rFonts w:ascii="ArialNarrow" w:hAnsi="ArialNarrow" w:cs="ArialNarrow"/>
          <w:b/>
          <w:u w:val="single"/>
        </w:rPr>
      </w:pPr>
      <w:r w:rsidRPr="00F2732E">
        <w:rPr>
          <w:rFonts w:ascii="ArialNarrow" w:hAnsi="ArialNarrow" w:cs="ArialNarrow"/>
          <w:b/>
          <w:u w:val="single"/>
        </w:rPr>
        <w:t>Documentation of</w:t>
      </w:r>
      <w:r>
        <w:rPr>
          <w:rFonts w:ascii="ArialNarrow" w:hAnsi="ArialNarrow" w:cs="ArialNarrow"/>
          <w:b/>
          <w:u w:val="single"/>
        </w:rPr>
        <w:t xml:space="preserve"> the incident</w:t>
      </w:r>
      <w:r w:rsidRPr="00F2732E">
        <w:rPr>
          <w:rFonts w:ascii="ArialNarrow" w:hAnsi="ArialNarrow" w:cs="ArialNarrow"/>
          <w:b/>
          <w:u w:val="single"/>
        </w:rPr>
        <w:t>, evaluation, continued management, and clearance of the student-athlete with a concussion.</w:t>
      </w:r>
    </w:p>
    <w:p w14:paraId="210B0134" w14:textId="77777777" w:rsidR="006B50C3" w:rsidRDefault="006B50C3" w:rsidP="006B50C3">
      <w:pPr>
        <w:autoSpaceDE w:val="0"/>
        <w:autoSpaceDN w:val="0"/>
        <w:adjustRightInd w:val="0"/>
        <w:ind w:left="1080"/>
        <w:rPr>
          <w:rFonts w:ascii="ArialNarrow" w:hAnsi="ArialNarrow" w:cs="ArialNarrow"/>
          <w:b/>
        </w:rPr>
      </w:pPr>
    </w:p>
    <w:p w14:paraId="505EABC1" w14:textId="6CFC03B3" w:rsidR="006B50C3" w:rsidRPr="0068476A" w:rsidRDefault="006B50C3" w:rsidP="009824C4">
      <w:pPr>
        <w:numPr>
          <w:ilvl w:val="0"/>
          <w:numId w:val="37"/>
        </w:numPr>
        <w:autoSpaceDE w:val="0"/>
        <w:autoSpaceDN w:val="0"/>
        <w:adjustRightInd w:val="0"/>
        <w:spacing w:after="0" w:line="240" w:lineRule="auto"/>
        <w:rPr>
          <w:rFonts w:ascii="ArialNarrow-Italic" w:hAnsi="ArialNarrow-Italic" w:cs="ArialNarrow-Italic"/>
          <w:b/>
          <w:iCs/>
        </w:rPr>
      </w:pPr>
      <w:r w:rsidRPr="0068476A">
        <w:rPr>
          <w:rFonts w:ascii="ArialNarrow-Italic" w:hAnsi="ArialNarrow-Italic" w:cs="ArialNarrow-Italic"/>
          <w:iCs/>
        </w:rPr>
        <w:t xml:space="preserve">All reported injuries, including concussions, are documented with </w:t>
      </w:r>
      <w:r w:rsidR="00AA049C" w:rsidRPr="0068476A">
        <w:rPr>
          <w:rFonts w:ascii="ArialNarrow-Italic" w:hAnsi="ArialNarrow-Italic" w:cs="ArialNarrow-Italic"/>
          <w:iCs/>
        </w:rPr>
        <w:t>SOAP forms, Concussion Management Forms,</w:t>
      </w:r>
      <w:r w:rsidRPr="0068476A">
        <w:rPr>
          <w:rFonts w:ascii="ArialNarrow-Italic" w:hAnsi="ArialNarrow-Italic" w:cs="ArialNarrow-Italic"/>
          <w:iCs/>
        </w:rPr>
        <w:t xml:space="preserve"> and kept on file with the individual student-athlete’s records.</w:t>
      </w:r>
      <w:r w:rsidRPr="0068476A">
        <w:rPr>
          <w:rFonts w:ascii="ArialNarrow-Italic" w:hAnsi="ArialNarrow-Italic" w:cs="ArialNarrow-Italic"/>
          <w:b/>
          <w:iCs/>
        </w:rPr>
        <w:t xml:space="preserve">                                         </w:t>
      </w:r>
    </w:p>
    <w:p w14:paraId="1AEE1AE0" w14:textId="77777777" w:rsidR="006B50C3" w:rsidRPr="00706D1C" w:rsidRDefault="006B50C3" w:rsidP="006B50C3">
      <w:pPr>
        <w:autoSpaceDE w:val="0"/>
        <w:autoSpaceDN w:val="0"/>
        <w:adjustRightInd w:val="0"/>
        <w:rPr>
          <w:rFonts w:ascii="ArialNarrow-Italic" w:hAnsi="ArialNarrow-Italic" w:cs="ArialNarrow-Italic"/>
          <w:iCs/>
        </w:rPr>
      </w:pPr>
    </w:p>
    <w:p w14:paraId="6F8AACB4" w14:textId="7715D703" w:rsidR="006B50C3" w:rsidRPr="00807654" w:rsidRDefault="006B50C3" w:rsidP="009824C4">
      <w:pPr>
        <w:numPr>
          <w:ilvl w:val="0"/>
          <w:numId w:val="38"/>
        </w:numPr>
        <w:autoSpaceDE w:val="0"/>
        <w:autoSpaceDN w:val="0"/>
        <w:adjustRightInd w:val="0"/>
        <w:spacing w:after="0" w:line="240" w:lineRule="auto"/>
        <w:rPr>
          <w:rFonts w:ascii="ArialNarrow" w:hAnsi="ArialNarrow" w:cs="ArialNarrow"/>
        </w:rPr>
      </w:pPr>
      <w:r w:rsidRPr="00807654">
        <w:rPr>
          <w:rFonts w:ascii="ArialNarrow" w:hAnsi="ArialNarrow" w:cs="ArialNarrow"/>
          <w:b/>
        </w:rPr>
        <w:t>Return to Play Criteria(RTP) post initial injury</w:t>
      </w:r>
    </w:p>
    <w:p w14:paraId="361071C6" w14:textId="157EA37B" w:rsidR="006B50C3" w:rsidRPr="0094769C" w:rsidRDefault="006B50C3" w:rsidP="0094769C">
      <w:pPr>
        <w:pStyle w:val="ListParagraph"/>
        <w:numPr>
          <w:ilvl w:val="1"/>
          <w:numId w:val="27"/>
        </w:numPr>
        <w:autoSpaceDE w:val="0"/>
        <w:autoSpaceDN w:val="0"/>
        <w:adjustRightInd w:val="0"/>
        <w:spacing w:after="0" w:line="240" w:lineRule="auto"/>
        <w:rPr>
          <w:rFonts w:ascii="ArialNarrow" w:hAnsi="ArialNarrow" w:cs="ArialNarrow"/>
        </w:rPr>
      </w:pPr>
      <w:r w:rsidRPr="0094769C">
        <w:rPr>
          <w:rFonts w:ascii="ArialNarrow" w:hAnsi="ArialNarrow" w:cs="ArialNarrow"/>
        </w:rPr>
        <w:t>Student-Athlete does not return to a game or practice if he/she displays and signs or symptoms consistent with a concussion.</w:t>
      </w:r>
    </w:p>
    <w:p w14:paraId="2FE9807D" w14:textId="3B93BF1C" w:rsidR="006B50C3" w:rsidRPr="0094769C" w:rsidRDefault="006B50C3" w:rsidP="0094769C">
      <w:pPr>
        <w:pStyle w:val="ListParagraph"/>
        <w:numPr>
          <w:ilvl w:val="1"/>
          <w:numId w:val="27"/>
        </w:numPr>
        <w:autoSpaceDE w:val="0"/>
        <w:autoSpaceDN w:val="0"/>
        <w:adjustRightInd w:val="0"/>
        <w:spacing w:after="0" w:line="240" w:lineRule="auto"/>
        <w:rPr>
          <w:rFonts w:ascii="ArialNarrow" w:hAnsi="ArialNarrow" w:cs="ArialNarrow"/>
        </w:rPr>
      </w:pPr>
      <w:r w:rsidRPr="0094769C">
        <w:rPr>
          <w:rFonts w:ascii="ArialNarrow" w:hAnsi="ArialNarrow" w:cs="ArialNarrow"/>
        </w:rPr>
        <w:t>Physician Referral if level or number of symptoms persist, increase, or worsen after the initial injury.</w:t>
      </w:r>
    </w:p>
    <w:p w14:paraId="2BF300CC" w14:textId="6295EEED" w:rsidR="006B50C3" w:rsidRPr="0094769C" w:rsidRDefault="006B50C3" w:rsidP="0094769C">
      <w:pPr>
        <w:pStyle w:val="ListParagraph"/>
        <w:numPr>
          <w:ilvl w:val="1"/>
          <w:numId w:val="27"/>
        </w:numPr>
        <w:autoSpaceDE w:val="0"/>
        <w:autoSpaceDN w:val="0"/>
        <w:adjustRightInd w:val="0"/>
        <w:spacing w:after="0" w:line="240" w:lineRule="auto"/>
        <w:rPr>
          <w:rFonts w:ascii="ArialNarrow" w:hAnsi="ArialNarrow" w:cs="ArialNarrow"/>
        </w:rPr>
      </w:pPr>
      <w:r w:rsidRPr="0094769C">
        <w:rPr>
          <w:rFonts w:ascii="ArialNarrow" w:hAnsi="ArialNarrow" w:cs="ArialNarrow"/>
        </w:rPr>
        <w:t>Home Instructions will be provided to student-athlete and parent/guardian prior to departure from the school.</w:t>
      </w:r>
    </w:p>
    <w:p w14:paraId="24724D3B" w14:textId="17F61A19" w:rsidR="006B50C3" w:rsidRPr="0094769C" w:rsidRDefault="006B50C3" w:rsidP="0094769C">
      <w:pPr>
        <w:pStyle w:val="ListParagraph"/>
        <w:numPr>
          <w:ilvl w:val="1"/>
          <w:numId w:val="27"/>
        </w:numPr>
        <w:autoSpaceDE w:val="0"/>
        <w:autoSpaceDN w:val="0"/>
        <w:adjustRightInd w:val="0"/>
        <w:spacing w:after="0" w:line="240" w:lineRule="auto"/>
        <w:rPr>
          <w:rFonts w:ascii="ArialNarrow" w:hAnsi="ArialNarrow" w:cs="ArialNarrow"/>
        </w:rPr>
      </w:pPr>
      <w:r w:rsidRPr="0094769C">
        <w:rPr>
          <w:rFonts w:ascii="ArialNarrow" w:hAnsi="ArialNarrow" w:cs="ArialNarrow"/>
        </w:rPr>
        <w:t>5 Phase Return-To-Play Program must be completed with the licensed athletic trainers at Bald Eagle Area School District.</w:t>
      </w:r>
    </w:p>
    <w:p w14:paraId="50098FF9" w14:textId="2614D5BB" w:rsidR="006B50C3" w:rsidRPr="0094769C" w:rsidRDefault="00F16615" w:rsidP="0094769C">
      <w:pPr>
        <w:pStyle w:val="ListParagraph"/>
        <w:numPr>
          <w:ilvl w:val="1"/>
          <w:numId w:val="27"/>
        </w:numPr>
        <w:autoSpaceDE w:val="0"/>
        <w:autoSpaceDN w:val="0"/>
        <w:adjustRightInd w:val="0"/>
        <w:spacing w:after="0" w:line="240" w:lineRule="auto"/>
        <w:rPr>
          <w:rFonts w:ascii="ArialNarrow" w:hAnsi="ArialNarrow" w:cs="ArialNarrow"/>
        </w:rPr>
      </w:pPr>
      <w:r>
        <w:t>Concussion Vital Signs</w:t>
      </w:r>
      <w:r w:rsidR="006B50C3" w:rsidRPr="0094769C">
        <w:rPr>
          <w:rFonts w:ascii="ArialNarrow" w:hAnsi="ArialNarrow" w:cs="ArialNarrow"/>
        </w:rPr>
        <w:t xml:space="preserve"> post-injury test 48 hours after injury and/or after symptoms have resolved. Student-athlete must return to normal level of baseline testing before return to play in athletic activity.</w:t>
      </w:r>
    </w:p>
    <w:p w14:paraId="19E51E7F" w14:textId="77777777" w:rsidR="006B50C3" w:rsidRPr="00706D1C" w:rsidRDefault="006B50C3" w:rsidP="006B50C3">
      <w:pPr>
        <w:autoSpaceDE w:val="0"/>
        <w:autoSpaceDN w:val="0"/>
        <w:adjustRightInd w:val="0"/>
        <w:rPr>
          <w:rFonts w:ascii="ArialNarrow" w:hAnsi="ArialNarrow" w:cs="ArialNarrow"/>
        </w:rPr>
      </w:pPr>
    </w:p>
    <w:p w14:paraId="05CFBC37" w14:textId="118CBBF8" w:rsidR="006B50C3" w:rsidRDefault="006B50C3" w:rsidP="006B50C3">
      <w:pPr>
        <w:autoSpaceDE w:val="0"/>
        <w:autoSpaceDN w:val="0"/>
        <w:adjustRightInd w:val="0"/>
        <w:rPr>
          <w:rFonts w:ascii="ArialNarrow-Bold" w:hAnsi="ArialNarrow-Bold" w:cs="ArialNarrow-Bold"/>
          <w:b/>
          <w:bCs/>
        </w:rPr>
      </w:pPr>
      <w:r w:rsidRPr="00706D1C">
        <w:rPr>
          <w:rFonts w:ascii="ArialNarrow" w:hAnsi="ArialNarrow" w:cs="ArialNarrow"/>
        </w:rPr>
        <w:t xml:space="preserve"> </w:t>
      </w:r>
      <w:r w:rsidRPr="00706D1C">
        <w:rPr>
          <w:rFonts w:ascii="ArialNarrow-Bold" w:hAnsi="ArialNarrow-Bold" w:cs="ArialNarrow-Bold"/>
          <w:b/>
          <w:bCs/>
        </w:rPr>
        <w:t xml:space="preserve">Note- If in doubt, the student-athlete will be referred to a licensed physician and does not return to play until that physician gives a written release for return to sports and after completion of post injury Impact Testing at Baseline Level followed by the 5 Phase Testing Program for RTP </w:t>
      </w:r>
      <w:r w:rsidR="00C60C62" w:rsidRPr="00706D1C">
        <w:rPr>
          <w:rFonts w:ascii="ArialNarrow-Bold" w:hAnsi="ArialNarrow-Bold" w:cs="ArialNarrow-Bold"/>
          <w:b/>
          <w:bCs/>
        </w:rPr>
        <w:t>post-concussion</w:t>
      </w:r>
      <w:r>
        <w:rPr>
          <w:rFonts w:ascii="ArialNarrow-Bold" w:hAnsi="ArialNarrow-Bold" w:cs="ArialNarrow-Bold"/>
          <w:b/>
          <w:bCs/>
        </w:rPr>
        <w:t xml:space="preserve"> to be performed under the supervision of the licensed athletic trainer(s) in the Bald Eagle Area School District</w:t>
      </w:r>
    </w:p>
    <w:p w14:paraId="40F33154" w14:textId="03B41E95" w:rsidR="006B50C3" w:rsidRPr="00BD272B" w:rsidRDefault="006B50C3" w:rsidP="0094769C">
      <w:pPr>
        <w:pStyle w:val="ListParagraph"/>
        <w:autoSpaceDE w:val="0"/>
        <w:autoSpaceDN w:val="0"/>
        <w:adjustRightInd w:val="0"/>
        <w:spacing w:after="0" w:line="240" w:lineRule="auto"/>
        <w:ind w:left="2880"/>
        <w:rPr>
          <w:rFonts w:ascii="ArialNarrow" w:hAnsi="ArialNarrow" w:cs="ArialNarrow"/>
        </w:rPr>
      </w:pPr>
      <w:r w:rsidRPr="0094769C">
        <w:rPr>
          <w:rFonts w:ascii="ArialNarrow" w:hAnsi="ArialNarrow" w:cs="ArialNarrow"/>
          <w:b/>
          <w:u w:val="single"/>
        </w:rPr>
        <w:t>Phas</w:t>
      </w:r>
      <w:r w:rsidR="0094769C" w:rsidRPr="0094769C">
        <w:rPr>
          <w:rFonts w:ascii="ArialNarrow" w:hAnsi="ArialNarrow" w:cs="ArialNarrow"/>
          <w:b/>
          <w:u w:val="single"/>
        </w:rPr>
        <w:t xml:space="preserve">ic </w:t>
      </w:r>
      <w:r w:rsidRPr="0094769C">
        <w:rPr>
          <w:rFonts w:ascii="ArialNarrow" w:hAnsi="ArialNarrow" w:cs="ArialNarrow"/>
          <w:b/>
          <w:u w:val="single"/>
        </w:rPr>
        <w:t>Return to Play (RTP) Program</w:t>
      </w:r>
      <w:r w:rsidRPr="0094769C">
        <w:rPr>
          <w:rFonts w:ascii="ArialNarrow" w:hAnsi="ArialNarrow" w:cs="ArialNarrow"/>
          <w:u w:val="single"/>
        </w:rPr>
        <w:t xml:space="preserve"> </w:t>
      </w:r>
    </w:p>
    <w:p w14:paraId="4CB843A6" w14:textId="6B7CCE61" w:rsidR="006B50C3" w:rsidRPr="00807654" w:rsidRDefault="006B50C3" w:rsidP="0094769C">
      <w:pPr>
        <w:pStyle w:val="ListParagraph"/>
        <w:numPr>
          <w:ilvl w:val="0"/>
          <w:numId w:val="223"/>
        </w:numPr>
        <w:autoSpaceDE w:val="0"/>
        <w:autoSpaceDN w:val="0"/>
        <w:adjustRightInd w:val="0"/>
        <w:spacing w:after="0" w:line="240" w:lineRule="auto"/>
        <w:rPr>
          <w:rFonts w:ascii="ArialNarrow" w:hAnsi="ArialNarrow" w:cs="ArialNarrow"/>
          <w:b/>
        </w:rPr>
      </w:pPr>
      <w:r w:rsidRPr="00807654">
        <w:rPr>
          <w:rFonts w:ascii="ArialNarrow" w:hAnsi="ArialNarrow" w:cs="ArialNarrow"/>
          <w:b/>
        </w:rPr>
        <w:t>Must be completed with the licensed athletic trainer(s) at the Bald Eagle Area District.</w:t>
      </w:r>
    </w:p>
    <w:p w14:paraId="1202C9D5" w14:textId="628C1178" w:rsidR="00807654" w:rsidRPr="0094769C" w:rsidRDefault="006B50C3" w:rsidP="0094769C">
      <w:pPr>
        <w:pStyle w:val="ListParagraph"/>
        <w:numPr>
          <w:ilvl w:val="0"/>
          <w:numId w:val="223"/>
        </w:numPr>
        <w:autoSpaceDE w:val="0"/>
        <w:autoSpaceDN w:val="0"/>
        <w:adjustRightInd w:val="0"/>
        <w:spacing w:after="0" w:line="240" w:lineRule="auto"/>
        <w:rPr>
          <w:rFonts w:ascii="ArialNarrow" w:hAnsi="ArialNarrow" w:cs="ArialNarrow"/>
        </w:rPr>
      </w:pPr>
      <w:r w:rsidRPr="0094769C">
        <w:rPr>
          <w:rFonts w:ascii="ArialNarrow" w:hAnsi="ArialNarrow" w:cs="ArialNarrow"/>
          <w:b/>
        </w:rPr>
        <w:t>Activity Progressions</w:t>
      </w:r>
    </w:p>
    <w:p w14:paraId="6D77BB4B" w14:textId="53DFA4CF" w:rsidR="00807654" w:rsidRDefault="006B50C3" w:rsidP="0094769C">
      <w:pPr>
        <w:pStyle w:val="ListParagraph"/>
        <w:numPr>
          <w:ilvl w:val="2"/>
          <w:numId w:val="223"/>
        </w:numPr>
        <w:tabs>
          <w:tab w:val="left" w:pos="720"/>
          <w:tab w:val="left" w:pos="1440"/>
          <w:tab w:val="left" w:pos="2160"/>
          <w:tab w:val="left" w:pos="2880"/>
          <w:tab w:val="left" w:pos="3600"/>
          <w:tab w:val="left" w:pos="4320"/>
          <w:tab w:val="left" w:pos="5040"/>
          <w:tab w:val="right" w:pos="9360"/>
        </w:tabs>
        <w:autoSpaceDE w:val="0"/>
        <w:autoSpaceDN w:val="0"/>
        <w:adjustRightInd w:val="0"/>
        <w:spacing w:after="0" w:line="240" w:lineRule="auto"/>
        <w:rPr>
          <w:rFonts w:ascii="ArialNarrow" w:hAnsi="ArialNarrow" w:cs="ArialNarrow"/>
        </w:rPr>
      </w:pPr>
      <w:r w:rsidRPr="00807654">
        <w:rPr>
          <w:rFonts w:ascii="ArialNarrow" w:hAnsi="ArialNarrow" w:cs="ArialNarrow"/>
        </w:rPr>
        <w:t>Student-athlete must be symptom-free</w:t>
      </w:r>
    </w:p>
    <w:p w14:paraId="65352280" w14:textId="62BD3FAC" w:rsidR="00807654" w:rsidRPr="00807654" w:rsidRDefault="006B50C3" w:rsidP="0094769C">
      <w:pPr>
        <w:pStyle w:val="ListParagraph"/>
        <w:numPr>
          <w:ilvl w:val="2"/>
          <w:numId w:val="223"/>
        </w:numPr>
        <w:tabs>
          <w:tab w:val="left" w:pos="720"/>
          <w:tab w:val="left" w:pos="1440"/>
          <w:tab w:val="left" w:pos="2160"/>
          <w:tab w:val="left" w:pos="2880"/>
          <w:tab w:val="left" w:pos="3600"/>
          <w:tab w:val="left" w:pos="4320"/>
          <w:tab w:val="left" w:pos="5040"/>
          <w:tab w:val="right" w:pos="9360"/>
        </w:tabs>
        <w:autoSpaceDE w:val="0"/>
        <w:autoSpaceDN w:val="0"/>
        <w:adjustRightInd w:val="0"/>
        <w:spacing w:after="0" w:line="240" w:lineRule="auto"/>
        <w:rPr>
          <w:rFonts w:ascii="ArialNarrow" w:hAnsi="ArialNarrow" w:cs="ArialNarrow"/>
        </w:rPr>
      </w:pPr>
      <w:r w:rsidRPr="00807654">
        <w:rPr>
          <w:rFonts w:ascii="ArialNarrow" w:hAnsi="ArialNarrow" w:cs="ArialNarrow"/>
        </w:rPr>
        <w:t>Light aerobic exercise with no resistance training</w:t>
      </w:r>
    </w:p>
    <w:p w14:paraId="7114ADFC" w14:textId="74C17F5A" w:rsidR="006B50C3" w:rsidRPr="00807654" w:rsidRDefault="006B50C3" w:rsidP="0094769C">
      <w:pPr>
        <w:pStyle w:val="ListParagraph"/>
        <w:numPr>
          <w:ilvl w:val="2"/>
          <w:numId w:val="223"/>
        </w:numPr>
        <w:tabs>
          <w:tab w:val="left" w:pos="720"/>
          <w:tab w:val="left" w:pos="1440"/>
          <w:tab w:val="left" w:pos="2160"/>
          <w:tab w:val="left" w:pos="2880"/>
          <w:tab w:val="left" w:pos="3600"/>
          <w:tab w:val="left" w:pos="4320"/>
          <w:tab w:val="left" w:pos="5040"/>
          <w:tab w:val="right" w:pos="9360"/>
        </w:tabs>
        <w:autoSpaceDE w:val="0"/>
        <w:autoSpaceDN w:val="0"/>
        <w:adjustRightInd w:val="0"/>
        <w:spacing w:after="0" w:line="240" w:lineRule="auto"/>
        <w:rPr>
          <w:rFonts w:ascii="ArialNarrow" w:hAnsi="ArialNarrow" w:cs="ArialNarrow"/>
        </w:rPr>
      </w:pPr>
      <w:r w:rsidRPr="00807654">
        <w:rPr>
          <w:rFonts w:ascii="ArialNarrow" w:hAnsi="ArialNarrow" w:cs="ArialNarrow"/>
        </w:rPr>
        <w:t>Sports-specific activity</w:t>
      </w:r>
    </w:p>
    <w:p w14:paraId="57AF136C" w14:textId="77777777" w:rsidR="0094769C" w:rsidRDefault="0094769C" w:rsidP="0094769C">
      <w:pPr>
        <w:autoSpaceDE w:val="0"/>
        <w:autoSpaceDN w:val="0"/>
        <w:adjustRightInd w:val="0"/>
        <w:ind w:left="1260" w:firstLine="720"/>
        <w:rPr>
          <w:rFonts w:ascii="ArialNarrow" w:hAnsi="ArialNarrow" w:cs="ArialNarrow"/>
        </w:rPr>
      </w:pPr>
      <w:r>
        <w:rPr>
          <w:rFonts w:ascii="ArialNarrow" w:hAnsi="ArialNarrow" w:cs="ArialNarrow"/>
        </w:rPr>
        <w:t xml:space="preserve">                 4. </w:t>
      </w:r>
      <w:proofErr w:type="gramStart"/>
      <w:r w:rsidR="006B50C3" w:rsidRPr="00BD272B">
        <w:rPr>
          <w:rFonts w:ascii="ArialNarrow" w:hAnsi="ArialNarrow" w:cs="ArialNarrow"/>
        </w:rPr>
        <w:t>Non-contact</w:t>
      </w:r>
      <w:proofErr w:type="gramEnd"/>
      <w:r w:rsidR="006B50C3" w:rsidRPr="00BD272B">
        <w:rPr>
          <w:rFonts w:ascii="ArialNarrow" w:hAnsi="ArialNarrow" w:cs="ArialNarrow"/>
        </w:rPr>
        <w:t xml:space="preserve"> training drills with </w:t>
      </w:r>
      <w:proofErr w:type="spellStart"/>
      <w:r w:rsidR="006B50C3" w:rsidRPr="00BD272B">
        <w:rPr>
          <w:rFonts w:ascii="ArialNarrow" w:hAnsi="ArialNarrow" w:cs="ArialNarrow"/>
        </w:rPr>
        <w:t>resistanc</w:t>
      </w:r>
      <w:proofErr w:type="spellEnd"/>
    </w:p>
    <w:p w14:paraId="61A6C827" w14:textId="2A39E230" w:rsidR="006B50C3" w:rsidRPr="0094769C" w:rsidRDefault="0094769C" w:rsidP="002230F7">
      <w:pPr>
        <w:autoSpaceDE w:val="0"/>
        <w:autoSpaceDN w:val="0"/>
        <w:adjustRightInd w:val="0"/>
        <w:ind w:left="1980"/>
        <w:rPr>
          <w:rFonts w:ascii="ArialNarrow" w:hAnsi="ArialNarrow" w:cs="ArialNarrow"/>
        </w:rPr>
      </w:pPr>
      <w:r>
        <w:rPr>
          <w:rFonts w:ascii="ArialNarrow" w:hAnsi="ArialNarrow" w:cs="ArialNarrow"/>
        </w:rPr>
        <w:t xml:space="preserve">                 5</w:t>
      </w:r>
      <w:r w:rsidR="006B50C3" w:rsidRPr="00BD272B">
        <w:rPr>
          <w:rFonts w:ascii="ArialNarrow" w:hAnsi="ArialNarrow" w:cs="ArialNarrow"/>
        </w:rPr>
        <w:t xml:space="preserve">. Full contact training drills (must have physician </w:t>
      </w:r>
      <w:proofErr w:type="gramStart"/>
      <w:r w:rsidR="006B50C3" w:rsidRPr="00BD272B">
        <w:rPr>
          <w:rFonts w:ascii="ArialNarrow" w:hAnsi="ArialNarrow" w:cs="ArialNarrow"/>
        </w:rPr>
        <w:t>clearance)</w:t>
      </w:r>
      <w:r w:rsidR="002230F7">
        <w:rPr>
          <w:rFonts w:ascii="ArialNarrow" w:hAnsi="ArialNarrow" w:cs="ArialNarrow"/>
        </w:rPr>
        <w:t xml:space="preserve">   </w:t>
      </w:r>
      <w:proofErr w:type="gramEnd"/>
      <w:r w:rsidR="002230F7">
        <w:rPr>
          <w:rFonts w:ascii="ArialNarrow" w:hAnsi="ArialNarrow" w:cs="ArialNarrow"/>
        </w:rPr>
        <w:t xml:space="preserve">     </w:t>
      </w:r>
      <w:r w:rsidR="002230F7" w:rsidRPr="002230F7">
        <w:rPr>
          <w:rFonts w:ascii="ArialNarrow" w:hAnsi="ArialNarrow" w:cs="ArialNarrow"/>
          <w:b/>
          <w:bCs/>
        </w:rPr>
        <w:t>78</w:t>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67589F">
        <w:rPr>
          <w:rFonts w:ascii="ArialNarrow" w:hAnsi="ArialNarrow" w:cs="ArialNarrow"/>
        </w:rPr>
        <w:tab/>
      </w:r>
      <w:r w:rsidR="00807654">
        <w:rPr>
          <w:rFonts w:ascii="ArialNarrow" w:hAnsi="ArialNarrow" w:cs="ArialNarrow"/>
        </w:rPr>
        <w:t xml:space="preserve">                                    </w:t>
      </w:r>
      <w:r>
        <w:rPr>
          <w:rFonts w:ascii="ArialNarrow" w:hAnsi="ArialNarrow" w:cs="ArialNarrow"/>
        </w:rPr>
        <w:t xml:space="preserve">                  </w:t>
      </w:r>
    </w:p>
    <w:p w14:paraId="56595D74" w14:textId="3665C93C" w:rsidR="006B50C3" w:rsidRPr="0011705D" w:rsidRDefault="006B50C3" w:rsidP="006B50C3">
      <w:pPr>
        <w:autoSpaceDE w:val="0"/>
        <w:autoSpaceDN w:val="0"/>
        <w:adjustRightInd w:val="0"/>
        <w:rPr>
          <w:rFonts w:ascii="ArialNarrow-Bold" w:hAnsi="ArialNarrow-Bold" w:cs="ArialNarrow-Bold"/>
          <w:b/>
          <w:bCs/>
        </w:rPr>
      </w:pPr>
      <w:r w:rsidRPr="00BD272B">
        <w:rPr>
          <w:rFonts w:ascii="ArialNarrow" w:hAnsi="ArialNarrow" w:cs="ArialNarrow"/>
        </w:rPr>
        <w:t xml:space="preserve">** </w:t>
      </w:r>
      <w:r w:rsidRPr="00BD272B">
        <w:rPr>
          <w:rFonts w:ascii="ArialNarrow-Bold" w:hAnsi="ArialNarrow-Bold" w:cs="ArialNarrow-Bold"/>
          <w:b/>
          <w:bCs/>
        </w:rPr>
        <w:t xml:space="preserve">Note- Athlete progression continues </w:t>
      </w:r>
      <w:proofErr w:type="gramStart"/>
      <w:r w:rsidRPr="00BD272B">
        <w:rPr>
          <w:rFonts w:ascii="ArialNarrow-Bold" w:hAnsi="ArialNarrow-Bold" w:cs="ArialNarrow-Bold"/>
          <w:b/>
          <w:bCs/>
        </w:rPr>
        <w:t>as long as</w:t>
      </w:r>
      <w:proofErr w:type="gramEnd"/>
      <w:r w:rsidRPr="00BD272B">
        <w:rPr>
          <w:rFonts w:ascii="ArialNarrow-Bold" w:hAnsi="ArialNarrow-Bold" w:cs="ArialNarrow-Bold"/>
          <w:b/>
          <w:bCs/>
        </w:rPr>
        <w:t xml:space="preserve"> athlete is asymptomatic at current level. If the athlete experiences any </w:t>
      </w:r>
      <w:r w:rsidR="00C60C62" w:rsidRPr="00BD272B">
        <w:rPr>
          <w:rFonts w:ascii="ArialNarrow-Bold" w:hAnsi="ArialNarrow-Bold" w:cs="ArialNarrow-Bold"/>
          <w:b/>
          <w:bCs/>
        </w:rPr>
        <w:t>post-concussion</w:t>
      </w:r>
      <w:r w:rsidRPr="00BD272B">
        <w:rPr>
          <w:rFonts w:ascii="ArialNarrow-Bold" w:hAnsi="ArialNarrow-Bold" w:cs="ArialNarrow-Bold"/>
          <w:b/>
          <w:bCs/>
        </w:rPr>
        <w:t xml:space="preserve"> symptoms, a waiting period of 24 hours is implemented and then begin the progression at the beginning, not the level the symptoms appeared</w:t>
      </w:r>
      <w:r>
        <w:rPr>
          <w:rFonts w:ascii="ArialNarrow-Bold" w:hAnsi="ArialNarrow-Bold" w:cs="ArialNarrow-Bold"/>
          <w:b/>
          <w:bCs/>
        </w:rPr>
        <w:t>.</w:t>
      </w:r>
      <w:r>
        <w:rPr>
          <w:b/>
        </w:rPr>
        <w:t xml:space="preserve">                           </w:t>
      </w:r>
    </w:p>
    <w:p w14:paraId="3D630A73" w14:textId="77777777" w:rsidR="006B50C3" w:rsidRDefault="006B50C3" w:rsidP="006B50C3">
      <w:pPr>
        <w:autoSpaceDE w:val="0"/>
        <w:autoSpaceDN w:val="0"/>
        <w:adjustRightInd w:val="0"/>
        <w:rPr>
          <w:rFonts w:ascii="ArialNarrow-Bold" w:hAnsi="ArialNarrow-Bold" w:cs="ArialNarrow-Bold"/>
          <w:b/>
          <w:bCs/>
        </w:rPr>
      </w:pPr>
    </w:p>
    <w:p w14:paraId="3399F6F8" w14:textId="28221249" w:rsidR="006B50C3" w:rsidRPr="00807654" w:rsidRDefault="006B50C3" w:rsidP="009824C4">
      <w:pPr>
        <w:numPr>
          <w:ilvl w:val="0"/>
          <w:numId w:val="34"/>
        </w:numPr>
        <w:autoSpaceDE w:val="0"/>
        <w:autoSpaceDN w:val="0"/>
        <w:adjustRightInd w:val="0"/>
        <w:spacing w:after="0" w:line="240" w:lineRule="auto"/>
        <w:rPr>
          <w:rFonts w:ascii="ArialNarrow-Bold" w:hAnsi="ArialNarrow-Bold" w:cs="ArialNarrow-Bold"/>
          <w:b/>
          <w:bCs/>
          <w:u w:val="single"/>
        </w:rPr>
      </w:pPr>
      <w:r w:rsidRPr="00807654">
        <w:rPr>
          <w:rFonts w:ascii="ArialNarrow-Bold" w:hAnsi="ArialNarrow-Bold" w:cs="ArialNarrow-Bold"/>
          <w:b/>
          <w:bCs/>
          <w:u w:val="single"/>
        </w:rPr>
        <w:t>Injury Prevention Strategies to Reduce the incidence of Head Injuries</w:t>
      </w:r>
    </w:p>
    <w:p w14:paraId="34A44B4E" w14:textId="77777777" w:rsidR="006B50C3" w:rsidRPr="00736AC2" w:rsidRDefault="006B50C3" w:rsidP="009824C4">
      <w:pPr>
        <w:numPr>
          <w:ilvl w:val="0"/>
          <w:numId w:val="40"/>
        </w:numPr>
        <w:autoSpaceDE w:val="0"/>
        <w:autoSpaceDN w:val="0"/>
        <w:adjustRightInd w:val="0"/>
        <w:spacing w:after="0" w:line="240" w:lineRule="auto"/>
        <w:rPr>
          <w:rFonts w:ascii="ArialNarrow" w:hAnsi="ArialNarrow" w:cs="ArialNarrow"/>
        </w:rPr>
      </w:pPr>
      <w:r w:rsidRPr="00736AC2">
        <w:rPr>
          <w:rFonts w:ascii="ArialNarrow" w:hAnsi="ArialNarrow" w:cs="ArialNarrow"/>
        </w:rPr>
        <w:t>All Football headgear must be NOCSAE certified.</w:t>
      </w:r>
    </w:p>
    <w:p w14:paraId="1DE9C68E" w14:textId="77777777" w:rsidR="006B50C3" w:rsidRPr="00736AC2" w:rsidRDefault="006B50C3" w:rsidP="009824C4">
      <w:pPr>
        <w:numPr>
          <w:ilvl w:val="0"/>
          <w:numId w:val="40"/>
        </w:numPr>
        <w:autoSpaceDE w:val="0"/>
        <w:autoSpaceDN w:val="0"/>
        <w:adjustRightInd w:val="0"/>
        <w:spacing w:after="0" w:line="240" w:lineRule="auto"/>
        <w:rPr>
          <w:rFonts w:ascii="ArialNarrow" w:hAnsi="ArialNarrow" w:cs="ArialNarrow"/>
        </w:rPr>
      </w:pPr>
      <w:r w:rsidRPr="00736AC2">
        <w:rPr>
          <w:rFonts w:ascii="ArialNarrow" w:hAnsi="ArialNarrow" w:cs="ArialNarrow"/>
        </w:rPr>
        <w:t>All Football headgear should properly fit the student-athlete.</w:t>
      </w:r>
    </w:p>
    <w:p w14:paraId="2C72F98C" w14:textId="77777777" w:rsidR="006B50C3" w:rsidRPr="00736AC2" w:rsidRDefault="006B50C3" w:rsidP="009824C4">
      <w:pPr>
        <w:numPr>
          <w:ilvl w:val="0"/>
          <w:numId w:val="40"/>
        </w:numPr>
        <w:autoSpaceDE w:val="0"/>
        <w:autoSpaceDN w:val="0"/>
        <w:adjustRightInd w:val="0"/>
        <w:spacing w:after="0" w:line="240" w:lineRule="auto"/>
        <w:rPr>
          <w:rFonts w:ascii="ArialNarrow" w:hAnsi="ArialNarrow" w:cs="ArialNarrow"/>
        </w:rPr>
      </w:pPr>
      <w:r w:rsidRPr="00736AC2">
        <w:rPr>
          <w:rFonts w:ascii="ArialNarrow" w:hAnsi="ArialNarrow" w:cs="ArialNarrow"/>
        </w:rPr>
        <w:t xml:space="preserve"> For all sports that require headgear, a coach or appropriate designate with knowledge of equipment fitting should check headgear before use to make sure air bladders work and are appropriately filled. Padding should be checked to make sure they are in proper working condition.</w:t>
      </w:r>
    </w:p>
    <w:p w14:paraId="51DC4008" w14:textId="77777777" w:rsidR="006B50C3" w:rsidRPr="00736AC2" w:rsidRDefault="006B50C3" w:rsidP="009824C4">
      <w:pPr>
        <w:numPr>
          <w:ilvl w:val="0"/>
          <w:numId w:val="40"/>
        </w:numPr>
        <w:autoSpaceDE w:val="0"/>
        <w:autoSpaceDN w:val="0"/>
        <w:adjustRightInd w:val="0"/>
        <w:spacing w:after="0" w:line="240" w:lineRule="auto"/>
        <w:rPr>
          <w:rFonts w:ascii="ArialNarrow" w:hAnsi="ArialNarrow" w:cs="ArialNarrow"/>
        </w:rPr>
      </w:pPr>
      <w:r w:rsidRPr="00736AC2">
        <w:rPr>
          <w:rFonts w:ascii="ArialNarrow" w:hAnsi="ArialNarrow" w:cs="ArialNarrow"/>
        </w:rPr>
        <w:t xml:space="preserve"> Make sure helmets are </w:t>
      </w:r>
      <w:proofErr w:type="gramStart"/>
      <w:r w:rsidRPr="00736AC2">
        <w:rPr>
          <w:rFonts w:ascii="ArialNarrow" w:hAnsi="ArialNarrow" w:cs="ArialNarrow"/>
        </w:rPr>
        <w:t>secured properly at all times</w:t>
      </w:r>
      <w:proofErr w:type="gramEnd"/>
      <w:r w:rsidRPr="00736AC2">
        <w:rPr>
          <w:rFonts w:ascii="ArialNarrow" w:hAnsi="ArialNarrow" w:cs="ArialNarrow"/>
        </w:rPr>
        <w:t>.</w:t>
      </w:r>
    </w:p>
    <w:p w14:paraId="09915A63" w14:textId="77777777" w:rsidR="006B50C3" w:rsidRPr="00736AC2" w:rsidRDefault="006B50C3" w:rsidP="009824C4">
      <w:pPr>
        <w:numPr>
          <w:ilvl w:val="0"/>
          <w:numId w:val="40"/>
        </w:numPr>
        <w:autoSpaceDE w:val="0"/>
        <w:autoSpaceDN w:val="0"/>
        <w:adjustRightInd w:val="0"/>
        <w:spacing w:after="0" w:line="240" w:lineRule="auto"/>
        <w:rPr>
          <w:rFonts w:ascii="ArialNarrow" w:hAnsi="ArialNarrow" w:cs="ArialNarrow"/>
        </w:rPr>
      </w:pPr>
      <w:r w:rsidRPr="00736AC2">
        <w:rPr>
          <w:rFonts w:ascii="ArialNarrow" w:hAnsi="ArialNarrow" w:cs="ArialNarrow"/>
        </w:rPr>
        <w:t xml:space="preserve"> Mouth guards should fit and be </w:t>
      </w:r>
      <w:proofErr w:type="gramStart"/>
      <w:r w:rsidRPr="00736AC2">
        <w:rPr>
          <w:rFonts w:ascii="ArialNarrow" w:hAnsi="ArialNarrow" w:cs="ArialNarrow"/>
        </w:rPr>
        <w:t>used at all times</w:t>
      </w:r>
      <w:proofErr w:type="gramEnd"/>
      <w:r w:rsidRPr="00736AC2">
        <w:rPr>
          <w:rFonts w:ascii="ArialNarrow" w:hAnsi="ArialNarrow" w:cs="ArialNarrow"/>
        </w:rPr>
        <w:t xml:space="preserve"> for those sports that they are required.</w:t>
      </w:r>
    </w:p>
    <w:p w14:paraId="28453586" w14:textId="0805C0C4" w:rsidR="006B50C3" w:rsidRPr="00736AC2" w:rsidRDefault="006B50C3" w:rsidP="009824C4">
      <w:pPr>
        <w:numPr>
          <w:ilvl w:val="0"/>
          <w:numId w:val="40"/>
        </w:numPr>
        <w:autoSpaceDE w:val="0"/>
        <w:autoSpaceDN w:val="0"/>
        <w:adjustRightInd w:val="0"/>
        <w:spacing w:after="0" w:line="240" w:lineRule="auto"/>
        <w:rPr>
          <w:rFonts w:ascii="ArialNarrow" w:hAnsi="ArialNarrow" w:cs="ArialNarrow"/>
        </w:rPr>
      </w:pPr>
      <w:r w:rsidRPr="00736AC2">
        <w:rPr>
          <w:rFonts w:ascii="ArialNarrow" w:hAnsi="ArialNarrow" w:cs="ArialNarrow"/>
        </w:rPr>
        <w:t>Neur</w:t>
      </w:r>
      <w:r w:rsidR="00C60C62">
        <w:rPr>
          <w:rFonts w:ascii="ArialNarrow" w:hAnsi="ArialNarrow" w:cs="ArialNarrow"/>
        </w:rPr>
        <w:t xml:space="preserve">opsychological testing or </w:t>
      </w:r>
      <w:r w:rsidR="00807654">
        <w:t>Concussion Vital Signs</w:t>
      </w:r>
      <w:r w:rsidRPr="00736AC2">
        <w:rPr>
          <w:rFonts w:ascii="ArialNarrow" w:hAnsi="ArialNarrow" w:cs="ArialNarrow"/>
        </w:rPr>
        <w:t xml:space="preserve"> Testing on student-athletes that participate in varsity, junior varsity, and junior high interscholastic athletic prior to the start of the season.</w:t>
      </w:r>
    </w:p>
    <w:p w14:paraId="022319F2" w14:textId="77777777" w:rsidR="006B50C3" w:rsidRDefault="006B50C3" w:rsidP="006B50C3">
      <w:pPr>
        <w:autoSpaceDE w:val="0"/>
        <w:autoSpaceDN w:val="0"/>
        <w:adjustRightInd w:val="0"/>
        <w:ind w:left="1080"/>
        <w:rPr>
          <w:rFonts w:ascii="ArialNarrow" w:hAnsi="ArialNarrow" w:cs="ArialNarrow"/>
        </w:rPr>
      </w:pPr>
    </w:p>
    <w:p w14:paraId="17A6F83D" w14:textId="77777777" w:rsidR="006B50C3" w:rsidRPr="00DF7957" w:rsidRDefault="006B50C3" w:rsidP="009824C4">
      <w:pPr>
        <w:numPr>
          <w:ilvl w:val="0"/>
          <w:numId w:val="34"/>
        </w:numPr>
        <w:autoSpaceDE w:val="0"/>
        <w:autoSpaceDN w:val="0"/>
        <w:adjustRightInd w:val="0"/>
        <w:spacing w:after="0" w:line="240" w:lineRule="auto"/>
        <w:rPr>
          <w:rFonts w:ascii="ArialNarrow" w:hAnsi="ArialNarrow" w:cs="ArialNarrow"/>
          <w:b/>
        </w:rPr>
      </w:pPr>
      <w:r w:rsidRPr="00DF7957">
        <w:rPr>
          <w:rFonts w:ascii="ArialNarrow" w:hAnsi="ArialNarrow" w:cs="ArialNarrow"/>
          <w:b/>
          <w:u w:val="single"/>
        </w:rPr>
        <w:t>Emergency Action Plans (EAP</w:t>
      </w:r>
      <w:r w:rsidRPr="00DF7957">
        <w:rPr>
          <w:rFonts w:ascii="ArialNarrow" w:hAnsi="ArialNarrow" w:cs="ArialNarrow"/>
          <w:b/>
        </w:rPr>
        <w:t>)</w:t>
      </w:r>
    </w:p>
    <w:p w14:paraId="7B8DECCA" w14:textId="77777777" w:rsidR="006B50C3" w:rsidRPr="00DF7957" w:rsidRDefault="006B50C3" w:rsidP="006B50C3">
      <w:pPr>
        <w:autoSpaceDE w:val="0"/>
        <w:autoSpaceDN w:val="0"/>
        <w:adjustRightInd w:val="0"/>
        <w:ind w:left="1080"/>
        <w:rPr>
          <w:rFonts w:ascii="ArialNarrow" w:hAnsi="ArialNarrow" w:cs="ArialNarrow"/>
        </w:rPr>
      </w:pPr>
    </w:p>
    <w:p w14:paraId="0EC1EDCF" w14:textId="77777777" w:rsidR="006B50C3" w:rsidRPr="00DF7957" w:rsidRDefault="006B50C3" w:rsidP="006B50C3">
      <w:pPr>
        <w:autoSpaceDE w:val="0"/>
        <w:autoSpaceDN w:val="0"/>
        <w:adjustRightInd w:val="0"/>
        <w:ind w:left="1080"/>
        <w:rPr>
          <w:rFonts w:ascii="ArialNarrow" w:hAnsi="ArialNarrow" w:cs="ArialNarrow"/>
        </w:rPr>
      </w:pPr>
      <w:r w:rsidRPr="00DF7957">
        <w:rPr>
          <w:rFonts w:ascii="ArialNarrow" w:hAnsi="ArialNarrow" w:cs="ArialNarrow"/>
        </w:rPr>
        <w:t xml:space="preserve">The Bald Eagle Area School District has separate and specific emergency action plans(EAP) for all indoor and outdoor practice and competition event venues. These EAP’s are posted in each Athletic Training Room on the bulletin board and are provided to and reviewed each member of the coaching staff prior to the start of the season. </w:t>
      </w:r>
      <w:r w:rsidRPr="008E39D9">
        <w:rPr>
          <w:rFonts w:ascii="ArialNarrow" w:hAnsi="ArialNarrow" w:cs="ArialNarrow"/>
          <w:b/>
        </w:rPr>
        <w:t>Attached Document 8</w:t>
      </w:r>
    </w:p>
    <w:p w14:paraId="0BA33663" w14:textId="77777777" w:rsidR="006B50C3" w:rsidRDefault="006B50C3" w:rsidP="009824C4">
      <w:pPr>
        <w:numPr>
          <w:ilvl w:val="0"/>
          <w:numId w:val="34"/>
        </w:numPr>
        <w:autoSpaceDE w:val="0"/>
        <w:autoSpaceDN w:val="0"/>
        <w:adjustRightInd w:val="0"/>
        <w:spacing w:after="0" w:line="240" w:lineRule="auto"/>
        <w:rPr>
          <w:rFonts w:ascii="ArialNarrow" w:hAnsi="ArialNarrow" w:cs="ArialNarrow"/>
          <w:b/>
          <w:u w:val="single"/>
        </w:rPr>
      </w:pPr>
      <w:r w:rsidRPr="00BD272B">
        <w:rPr>
          <w:rFonts w:ascii="ArialNarrow" w:hAnsi="ArialNarrow" w:cs="ArialNarrow"/>
          <w:b/>
          <w:u w:val="single"/>
        </w:rPr>
        <w:lastRenderedPageBreak/>
        <w:t>Training and Educational Course for Concussion Management Training</w:t>
      </w:r>
    </w:p>
    <w:p w14:paraId="76892AF2" w14:textId="777DCE29" w:rsidR="006B50C3" w:rsidRDefault="006B50C3" w:rsidP="006B50C3">
      <w:pPr>
        <w:autoSpaceDE w:val="0"/>
        <w:autoSpaceDN w:val="0"/>
        <w:adjustRightInd w:val="0"/>
        <w:ind w:left="1080"/>
        <w:rPr>
          <w:rFonts w:ascii="ArialNarrow" w:hAnsi="ArialNarrow" w:cs="ArialNarrow"/>
        </w:rPr>
      </w:pPr>
      <w:r w:rsidRPr="00BF5D72">
        <w:rPr>
          <w:rFonts w:ascii="ArialNarrow" w:hAnsi="ArialNarrow" w:cs="ArialNarrow"/>
          <w:b/>
        </w:rPr>
        <w:t>SB 200 Section 3 (e)</w:t>
      </w:r>
    </w:p>
    <w:p w14:paraId="07416CF2" w14:textId="77777777" w:rsidR="006B50C3" w:rsidRDefault="006B50C3" w:rsidP="006B50C3">
      <w:pPr>
        <w:autoSpaceDE w:val="0"/>
        <w:autoSpaceDN w:val="0"/>
        <w:adjustRightInd w:val="0"/>
        <w:ind w:left="1080"/>
        <w:rPr>
          <w:rFonts w:ascii="ArialNarrow" w:hAnsi="ArialNarrow" w:cs="ArialNarrow"/>
        </w:rPr>
      </w:pPr>
      <w:r>
        <w:rPr>
          <w:rFonts w:ascii="ArialNarrow" w:hAnsi="ArialNarrow" w:cs="ArialNarrow"/>
        </w:rPr>
        <w:t>During each school year, a coach shall complete the concussion management certification training course offered by the Centers for Disease Control and Prevention, the National Federation of State High School Associations or another provider approved by the Department of Health.</w:t>
      </w:r>
    </w:p>
    <w:p w14:paraId="73FD2A19" w14:textId="77777777" w:rsidR="006B50C3" w:rsidRDefault="006B50C3" w:rsidP="006B50C3">
      <w:pPr>
        <w:autoSpaceDE w:val="0"/>
        <w:autoSpaceDN w:val="0"/>
        <w:adjustRightInd w:val="0"/>
        <w:ind w:left="1080"/>
        <w:rPr>
          <w:rFonts w:ascii="ArialNarrow" w:hAnsi="ArialNarrow" w:cs="ArialNarrow"/>
        </w:rPr>
      </w:pPr>
      <w:r>
        <w:rPr>
          <w:rFonts w:ascii="ArialNarrow" w:hAnsi="ArialNarrow" w:cs="ArialNarrow"/>
        </w:rPr>
        <w:t>A coach shall not coach an athletic activity until they complete the training course outlined under this subsection.</w:t>
      </w:r>
    </w:p>
    <w:p w14:paraId="38137019" w14:textId="77777777" w:rsidR="006B50C3" w:rsidRDefault="006B50C3" w:rsidP="009824C4">
      <w:pPr>
        <w:numPr>
          <w:ilvl w:val="0"/>
          <w:numId w:val="34"/>
        </w:numPr>
        <w:autoSpaceDE w:val="0"/>
        <w:autoSpaceDN w:val="0"/>
        <w:adjustRightInd w:val="0"/>
        <w:spacing w:after="0" w:line="240" w:lineRule="auto"/>
        <w:rPr>
          <w:rFonts w:ascii="ArialNarrow" w:hAnsi="ArialNarrow" w:cs="ArialNarrow"/>
          <w:b/>
        </w:rPr>
      </w:pPr>
      <w:r>
        <w:rPr>
          <w:rFonts w:ascii="ArialNarrow" w:hAnsi="ArialNarrow" w:cs="ArialNarrow"/>
        </w:rPr>
        <w:t xml:space="preserve">Penalties for Coaches Violating SB 200 </w:t>
      </w:r>
      <w:r w:rsidRPr="00F55009">
        <w:rPr>
          <w:rFonts w:ascii="ArialNarrow" w:hAnsi="ArialNarrow" w:cs="ArialNarrow"/>
          <w:b/>
        </w:rPr>
        <w:t>Section 3 (f)</w:t>
      </w:r>
    </w:p>
    <w:p w14:paraId="5CC04326" w14:textId="77777777" w:rsidR="006B50C3" w:rsidRDefault="006B50C3" w:rsidP="006B50C3">
      <w:pPr>
        <w:autoSpaceDE w:val="0"/>
        <w:autoSpaceDN w:val="0"/>
        <w:adjustRightInd w:val="0"/>
        <w:ind w:left="1080"/>
        <w:rPr>
          <w:rFonts w:ascii="ArialNarrow" w:hAnsi="ArialNarrow" w:cs="ArialNarrow"/>
          <w:b/>
        </w:rPr>
      </w:pPr>
    </w:p>
    <w:p w14:paraId="56DD015D" w14:textId="77777777" w:rsidR="006B50C3" w:rsidRDefault="006B50C3" w:rsidP="009824C4">
      <w:pPr>
        <w:numPr>
          <w:ilvl w:val="0"/>
          <w:numId w:val="42"/>
        </w:numPr>
        <w:autoSpaceDE w:val="0"/>
        <w:autoSpaceDN w:val="0"/>
        <w:adjustRightInd w:val="0"/>
        <w:spacing w:after="0" w:line="240" w:lineRule="auto"/>
        <w:rPr>
          <w:rFonts w:ascii="Arial Narrow" w:hAnsi="Arial Narrow"/>
        </w:rPr>
      </w:pPr>
      <w:r w:rsidRPr="00F55009">
        <w:rPr>
          <w:rFonts w:ascii="ArialNarrow" w:hAnsi="ArialNarrow" w:cs="ArialNarrow"/>
        </w:rPr>
        <w:t xml:space="preserve">Any </w:t>
      </w:r>
      <w:r w:rsidRPr="00CF5772">
        <w:rPr>
          <w:rFonts w:ascii="Arial Narrow" w:hAnsi="Arial Narrow"/>
        </w:rPr>
        <w:t>coach found in violation of the requirements under subsection (c), which penalties shall take effect two years following the effective date of this section:</w:t>
      </w:r>
    </w:p>
    <w:p w14:paraId="778A3096" w14:textId="77777777" w:rsidR="006B50C3" w:rsidRPr="00F55009" w:rsidRDefault="006B50C3" w:rsidP="009824C4">
      <w:pPr>
        <w:pStyle w:val="paragraph"/>
        <w:numPr>
          <w:ilvl w:val="0"/>
          <w:numId w:val="43"/>
        </w:numPr>
        <w:rPr>
          <w:rFonts w:ascii="Arial Narrow" w:hAnsi="Arial Narrow"/>
          <w:sz w:val="22"/>
          <w:szCs w:val="22"/>
        </w:rPr>
      </w:pPr>
      <w:r w:rsidRPr="00F55009">
        <w:rPr>
          <w:rFonts w:ascii="Arial Narrow" w:hAnsi="Arial Narrow"/>
          <w:sz w:val="22"/>
          <w:szCs w:val="22"/>
        </w:rPr>
        <w:t>For a first violation, suspension from coaching any athletic activity for the remainder of the season.</w:t>
      </w:r>
    </w:p>
    <w:p w14:paraId="0B76E89A" w14:textId="03734DFB" w:rsidR="006B50C3" w:rsidRPr="0067589F" w:rsidRDefault="006B50C3" w:rsidP="009824C4">
      <w:pPr>
        <w:pStyle w:val="paragraph"/>
        <w:numPr>
          <w:ilvl w:val="0"/>
          <w:numId w:val="43"/>
        </w:numPr>
        <w:rPr>
          <w:rFonts w:ascii="Arial Narrow" w:hAnsi="Arial Narrow"/>
          <w:i/>
          <w:sz w:val="28"/>
          <w:szCs w:val="28"/>
        </w:rPr>
      </w:pPr>
      <w:r w:rsidRPr="00CF5772">
        <w:rPr>
          <w:rFonts w:ascii="Arial Narrow" w:hAnsi="Arial Narrow"/>
          <w:sz w:val="22"/>
          <w:szCs w:val="22"/>
        </w:rPr>
        <w:t>For a second violation, suspension from coaching any athletic activity for the remainder of the season and for the next season.</w:t>
      </w:r>
      <w:r w:rsidR="0067589F">
        <w:rPr>
          <w:rFonts w:ascii="Arial Narrow" w:hAnsi="Arial Narrow"/>
          <w:sz w:val="22"/>
          <w:szCs w:val="22"/>
        </w:rPr>
        <w:tab/>
      </w:r>
      <w:r w:rsidR="0067589F">
        <w:rPr>
          <w:rFonts w:ascii="Arial Narrow" w:hAnsi="Arial Narrow"/>
          <w:sz w:val="22"/>
          <w:szCs w:val="22"/>
        </w:rPr>
        <w:tab/>
      </w:r>
      <w:r w:rsidR="0067589F">
        <w:rPr>
          <w:rFonts w:ascii="Arial Narrow" w:hAnsi="Arial Narrow"/>
          <w:sz w:val="22"/>
          <w:szCs w:val="22"/>
        </w:rPr>
        <w:tab/>
      </w:r>
      <w:r w:rsidR="0067589F">
        <w:rPr>
          <w:rFonts w:ascii="Arial Narrow" w:hAnsi="Arial Narrow"/>
          <w:sz w:val="22"/>
          <w:szCs w:val="22"/>
        </w:rPr>
        <w:tab/>
      </w:r>
      <w:r w:rsidR="0067589F">
        <w:rPr>
          <w:rFonts w:ascii="Arial Narrow" w:hAnsi="Arial Narrow"/>
          <w:sz w:val="22"/>
          <w:szCs w:val="22"/>
        </w:rPr>
        <w:tab/>
      </w:r>
      <w:r w:rsidR="0067589F">
        <w:rPr>
          <w:rFonts w:ascii="Arial Narrow" w:hAnsi="Arial Narrow"/>
          <w:sz w:val="22"/>
          <w:szCs w:val="22"/>
        </w:rPr>
        <w:tab/>
      </w:r>
    </w:p>
    <w:p w14:paraId="6BC60408" w14:textId="67D01A31" w:rsidR="006B50C3" w:rsidRPr="00E70F71" w:rsidRDefault="006B50C3" w:rsidP="006B50C3">
      <w:pPr>
        <w:pStyle w:val="paragraph"/>
        <w:rPr>
          <w:rFonts w:ascii="Arial Narrow" w:hAnsi="Arial Narrow"/>
          <w:sz w:val="22"/>
          <w:szCs w:val="22"/>
        </w:rPr>
      </w:pPr>
      <w:r>
        <w:rPr>
          <w:rFonts w:ascii="Arial Narrow" w:hAnsi="Arial Narrow"/>
          <w:sz w:val="22"/>
          <w:szCs w:val="22"/>
        </w:rPr>
        <w:t>(c)</w:t>
      </w:r>
      <w:r w:rsidRPr="00CF5772">
        <w:rPr>
          <w:rFonts w:ascii="Arial Narrow" w:hAnsi="Arial Narrow"/>
          <w:sz w:val="22"/>
          <w:szCs w:val="22"/>
        </w:rPr>
        <w:t xml:space="preserve">  For a third violation, permanent suspension from coaching any athletic activity.</w:t>
      </w:r>
      <w:r w:rsidR="00807654">
        <w:rPr>
          <w:rFonts w:ascii="Arial Narrow" w:hAnsi="Arial Narrow"/>
          <w:sz w:val="22"/>
          <w:szCs w:val="22"/>
        </w:rPr>
        <w:t xml:space="preserve">                      7</w:t>
      </w:r>
      <w:r w:rsidR="002230F7">
        <w:rPr>
          <w:rFonts w:ascii="Arial Narrow" w:hAnsi="Arial Narrow"/>
          <w:sz w:val="22"/>
          <w:szCs w:val="22"/>
        </w:rPr>
        <w:t>9</w:t>
      </w:r>
    </w:p>
    <w:p w14:paraId="26958791" w14:textId="77777777" w:rsidR="006B50C3" w:rsidRDefault="006B50C3" w:rsidP="006B50C3">
      <w:pPr>
        <w:autoSpaceDE w:val="0"/>
        <w:autoSpaceDN w:val="0"/>
        <w:adjustRightInd w:val="0"/>
        <w:rPr>
          <w:rFonts w:ascii="ArialNarrow" w:hAnsi="ArialNarrow" w:cs="ArialNarrow"/>
          <w:b/>
        </w:rPr>
      </w:pPr>
      <w:r>
        <w:rPr>
          <w:rFonts w:ascii="ArialNarrow" w:hAnsi="ArialNarrow" w:cs="ArialNarrow"/>
          <w:b/>
        </w:rPr>
        <w:t xml:space="preserve">                                                     </w:t>
      </w:r>
    </w:p>
    <w:p w14:paraId="524D986E" w14:textId="77777777" w:rsidR="0068476A" w:rsidRDefault="0068476A" w:rsidP="0068476A">
      <w:pPr>
        <w:jc w:val="center"/>
        <w:rPr>
          <w:b/>
          <w:sz w:val="96"/>
          <w:szCs w:val="96"/>
        </w:rPr>
      </w:pPr>
      <w:r w:rsidRPr="00F75FCA">
        <w:rPr>
          <w:b/>
          <w:sz w:val="96"/>
          <w:szCs w:val="96"/>
        </w:rPr>
        <w:t xml:space="preserve">Concussion Evaluation and </w:t>
      </w:r>
    </w:p>
    <w:p w14:paraId="05DDA34F" w14:textId="77777777" w:rsidR="0068476A" w:rsidRPr="00F75FCA" w:rsidRDefault="0068476A" w:rsidP="0068476A">
      <w:pPr>
        <w:jc w:val="center"/>
        <w:rPr>
          <w:b/>
          <w:sz w:val="96"/>
          <w:szCs w:val="96"/>
        </w:rPr>
      </w:pPr>
      <w:r w:rsidRPr="00F75FCA">
        <w:rPr>
          <w:b/>
          <w:sz w:val="96"/>
          <w:szCs w:val="96"/>
        </w:rPr>
        <w:t>Management Forms</w:t>
      </w:r>
    </w:p>
    <w:p w14:paraId="22CEBE08" w14:textId="77777777" w:rsidR="0068476A" w:rsidRDefault="0068476A" w:rsidP="0068476A">
      <w:pPr>
        <w:jc w:val="center"/>
        <w:rPr>
          <w:b/>
          <w:sz w:val="24"/>
          <w:szCs w:val="24"/>
          <w:u w:val="single"/>
        </w:rPr>
      </w:pPr>
    </w:p>
    <w:p w14:paraId="705CF273" w14:textId="77777777" w:rsidR="0068476A" w:rsidRDefault="0068476A" w:rsidP="0068476A">
      <w:pPr>
        <w:jc w:val="center"/>
        <w:rPr>
          <w:b/>
          <w:sz w:val="24"/>
          <w:szCs w:val="24"/>
          <w:u w:val="single"/>
        </w:rPr>
      </w:pPr>
    </w:p>
    <w:p w14:paraId="38CE12CC" w14:textId="77777777" w:rsidR="0068476A" w:rsidRDefault="0068476A" w:rsidP="0068476A">
      <w:pPr>
        <w:jc w:val="center"/>
        <w:rPr>
          <w:b/>
          <w:sz w:val="24"/>
          <w:szCs w:val="24"/>
          <w:u w:val="single"/>
        </w:rPr>
      </w:pPr>
    </w:p>
    <w:p w14:paraId="54B40109" w14:textId="77777777" w:rsidR="0068476A" w:rsidRDefault="0068476A" w:rsidP="0068476A">
      <w:pPr>
        <w:jc w:val="center"/>
        <w:rPr>
          <w:b/>
          <w:sz w:val="24"/>
          <w:szCs w:val="24"/>
          <w:u w:val="single"/>
        </w:rPr>
      </w:pPr>
    </w:p>
    <w:p w14:paraId="1898A9D0" w14:textId="77777777" w:rsidR="0068476A" w:rsidRDefault="0068476A" w:rsidP="0068476A">
      <w:pPr>
        <w:jc w:val="center"/>
        <w:rPr>
          <w:b/>
          <w:sz w:val="24"/>
          <w:szCs w:val="24"/>
          <w:u w:val="single"/>
        </w:rPr>
      </w:pPr>
    </w:p>
    <w:p w14:paraId="33B7477C" w14:textId="77777777" w:rsidR="0068476A" w:rsidRDefault="0068476A" w:rsidP="0068476A">
      <w:pPr>
        <w:jc w:val="center"/>
        <w:rPr>
          <w:b/>
          <w:sz w:val="24"/>
          <w:szCs w:val="24"/>
          <w:u w:val="single"/>
        </w:rPr>
      </w:pPr>
    </w:p>
    <w:p w14:paraId="193E3F5C" w14:textId="77777777" w:rsidR="0068476A" w:rsidRDefault="0068476A" w:rsidP="0068476A">
      <w:pPr>
        <w:jc w:val="center"/>
        <w:rPr>
          <w:b/>
          <w:sz w:val="24"/>
          <w:szCs w:val="24"/>
          <w:u w:val="single"/>
        </w:rPr>
      </w:pPr>
    </w:p>
    <w:p w14:paraId="041161B3" w14:textId="77777777" w:rsidR="0068476A" w:rsidRDefault="0068476A" w:rsidP="0068476A">
      <w:pPr>
        <w:jc w:val="center"/>
        <w:rPr>
          <w:b/>
          <w:sz w:val="24"/>
          <w:szCs w:val="24"/>
          <w:u w:val="single"/>
        </w:rPr>
      </w:pPr>
    </w:p>
    <w:p w14:paraId="29DDC920" w14:textId="77777777" w:rsidR="0068476A" w:rsidRDefault="0068476A" w:rsidP="0068476A">
      <w:pPr>
        <w:jc w:val="center"/>
        <w:rPr>
          <w:b/>
          <w:sz w:val="24"/>
          <w:szCs w:val="24"/>
          <w:u w:val="single"/>
        </w:rPr>
      </w:pPr>
    </w:p>
    <w:p w14:paraId="3C7993D6" w14:textId="77777777" w:rsidR="0068476A" w:rsidRDefault="0068476A" w:rsidP="0068476A">
      <w:pPr>
        <w:jc w:val="center"/>
        <w:rPr>
          <w:b/>
          <w:sz w:val="24"/>
          <w:szCs w:val="24"/>
          <w:u w:val="single"/>
        </w:rPr>
      </w:pPr>
    </w:p>
    <w:p w14:paraId="1F294FF6" w14:textId="77777777" w:rsidR="0068476A" w:rsidRDefault="0068476A" w:rsidP="0068476A">
      <w:pPr>
        <w:jc w:val="center"/>
        <w:rPr>
          <w:b/>
          <w:sz w:val="24"/>
          <w:szCs w:val="24"/>
          <w:u w:val="single"/>
        </w:rPr>
      </w:pPr>
    </w:p>
    <w:p w14:paraId="0EED5455" w14:textId="77777777" w:rsidR="0068476A" w:rsidRDefault="0068476A" w:rsidP="0068476A">
      <w:pPr>
        <w:jc w:val="center"/>
        <w:rPr>
          <w:b/>
          <w:sz w:val="24"/>
          <w:szCs w:val="24"/>
          <w:u w:val="single"/>
        </w:rPr>
      </w:pPr>
    </w:p>
    <w:p w14:paraId="41C8EAB0" w14:textId="77777777" w:rsidR="0068476A" w:rsidRDefault="0068476A" w:rsidP="0068476A">
      <w:pPr>
        <w:jc w:val="center"/>
        <w:rPr>
          <w:b/>
          <w:sz w:val="24"/>
          <w:szCs w:val="24"/>
          <w:u w:val="single"/>
        </w:rPr>
      </w:pPr>
    </w:p>
    <w:p w14:paraId="53E0496A" w14:textId="77777777" w:rsidR="0068476A" w:rsidRDefault="0068476A" w:rsidP="0068476A">
      <w:pPr>
        <w:jc w:val="center"/>
        <w:rPr>
          <w:b/>
          <w:sz w:val="24"/>
          <w:szCs w:val="24"/>
          <w:u w:val="single"/>
        </w:rPr>
      </w:pPr>
    </w:p>
    <w:p w14:paraId="5E6D3B6D" w14:textId="77777777" w:rsidR="0068476A" w:rsidRDefault="0068476A" w:rsidP="0068476A">
      <w:pPr>
        <w:jc w:val="center"/>
        <w:rPr>
          <w:b/>
          <w:sz w:val="24"/>
          <w:szCs w:val="24"/>
          <w:u w:val="single"/>
        </w:rPr>
      </w:pPr>
    </w:p>
    <w:p w14:paraId="60A9EE22" w14:textId="77777777" w:rsidR="0068476A" w:rsidRDefault="0068476A" w:rsidP="0068476A">
      <w:pPr>
        <w:jc w:val="center"/>
        <w:rPr>
          <w:b/>
          <w:sz w:val="36"/>
          <w:szCs w:val="36"/>
        </w:rPr>
      </w:pPr>
    </w:p>
    <w:p w14:paraId="083C3F3E" w14:textId="77777777" w:rsidR="0068476A" w:rsidRDefault="0068476A" w:rsidP="0068476A">
      <w:pPr>
        <w:jc w:val="center"/>
        <w:rPr>
          <w:b/>
          <w:sz w:val="36"/>
          <w:szCs w:val="36"/>
        </w:rPr>
      </w:pPr>
    </w:p>
    <w:p w14:paraId="1F8DAF39" w14:textId="722172C1" w:rsidR="0068476A" w:rsidRDefault="0068476A" w:rsidP="0068476A">
      <w:pPr>
        <w:jc w:val="center"/>
        <w:rPr>
          <w:b/>
          <w:sz w:val="36"/>
          <w:szCs w:val="36"/>
        </w:rPr>
      </w:pPr>
      <w:r>
        <w:rPr>
          <w:b/>
          <w:sz w:val="36"/>
          <w:szCs w:val="36"/>
        </w:rPr>
        <w:t>Immediate On-Field Assessment</w:t>
      </w:r>
    </w:p>
    <w:p w14:paraId="1987E365" w14:textId="77777777" w:rsidR="0068476A" w:rsidRPr="005B616D" w:rsidRDefault="0068476A" w:rsidP="0068476A">
      <w:pPr>
        <w:rPr>
          <w:b/>
        </w:rPr>
      </w:pPr>
      <w:r w:rsidRPr="005B616D">
        <w:rPr>
          <w:b/>
        </w:rPr>
        <w:t xml:space="preserve">Name: ___________________    Sport: ___________  Date: </w:t>
      </w:r>
      <w:r>
        <w:rPr>
          <w:b/>
        </w:rPr>
        <w:t>_</w:t>
      </w:r>
      <w:r w:rsidRPr="005B616D">
        <w:rPr>
          <w:b/>
        </w:rPr>
        <w:t>__</w:t>
      </w:r>
      <w:r>
        <w:rPr>
          <w:b/>
        </w:rPr>
        <w:t>/</w:t>
      </w:r>
      <w:r w:rsidRPr="005B616D">
        <w:rPr>
          <w:b/>
        </w:rPr>
        <w:t>____</w:t>
      </w:r>
      <w:r>
        <w:rPr>
          <w:b/>
        </w:rPr>
        <w:t>/__</w:t>
      </w:r>
      <w:r w:rsidRPr="005B616D">
        <w:rPr>
          <w:b/>
        </w:rPr>
        <w:t>__    Time: ___</w:t>
      </w:r>
      <w:r>
        <w:rPr>
          <w:b/>
        </w:rPr>
        <w:t>:</w:t>
      </w:r>
      <w:r w:rsidRPr="005B616D">
        <w:rPr>
          <w:b/>
        </w:rPr>
        <w:t>_</w:t>
      </w:r>
      <w:r>
        <w:rPr>
          <w:b/>
        </w:rPr>
        <w:t xml:space="preserve">___AM/PM </w:t>
      </w:r>
    </w:p>
    <w:p w14:paraId="0D2B4A53" w14:textId="77777777" w:rsidR="0068476A" w:rsidRDefault="0068476A" w:rsidP="0068476A">
      <w:pPr>
        <w:rPr>
          <w:b/>
          <w:sz w:val="24"/>
          <w:szCs w:val="24"/>
        </w:rPr>
      </w:pPr>
      <w:r>
        <w:rPr>
          <w:b/>
          <w:sz w:val="24"/>
          <w:szCs w:val="24"/>
        </w:rPr>
        <w:t xml:space="preserve">Step 1- </w:t>
      </w:r>
      <w:r w:rsidRPr="00D6001A">
        <w:rPr>
          <w:b/>
          <w:sz w:val="24"/>
          <w:szCs w:val="24"/>
        </w:rPr>
        <w:t>Red Flags:</w:t>
      </w:r>
      <w:r>
        <w:rPr>
          <w:b/>
          <w:sz w:val="24"/>
          <w:szCs w:val="24"/>
        </w:rPr>
        <w:t xml:space="preserve">                                                                                                          </w:t>
      </w:r>
    </w:p>
    <w:p w14:paraId="50CF0135" w14:textId="77777777" w:rsidR="0068476A" w:rsidRPr="00D6001A" w:rsidRDefault="0068476A" w:rsidP="0068476A">
      <w:pPr>
        <w:rPr>
          <w:b/>
          <w:sz w:val="20"/>
          <w:szCs w:val="20"/>
        </w:rPr>
      </w:pPr>
      <w:r w:rsidRPr="00D6001A">
        <w:rPr>
          <w:b/>
          <w:sz w:val="20"/>
          <w:szCs w:val="20"/>
        </w:rPr>
        <w:t>Neck pain or tenderness, double vision, Weakness or tingling/burning in arms/legs,</w:t>
      </w:r>
    </w:p>
    <w:p w14:paraId="306E2ACB" w14:textId="77777777" w:rsidR="0068476A" w:rsidRPr="00D6001A" w:rsidRDefault="0068476A" w:rsidP="0068476A">
      <w:pPr>
        <w:rPr>
          <w:b/>
          <w:sz w:val="20"/>
          <w:szCs w:val="20"/>
        </w:rPr>
      </w:pPr>
      <w:r w:rsidRPr="00D6001A">
        <w:rPr>
          <w:b/>
          <w:sz w:val="20"/>
          <w:szCs w:val="20"/>
        </w:rPr>
        <w:t xml:space="preserve">Severe or increasing headache, seizures or convulsions, loss of consciousness, </w:t>
      </w:r>
    </w:p>
    <w:p w14:paraId="0D6C6DBD" w14:textId="77777777" w:rsidR="0068476A" w:rsidRDefault="0068476A" w:rsidP="0068476A">
      <w:pPr>
        <w:rPr>
          <w:b/>
          <w:sz w:val="20"/>
          <w:szCs w:val="20"/>
        </w:rPr>
      </w:pPr>
      <w:r w:rsidRPr="00D6001A">
        <w:rPr>
          <w:b/>
          <w:sz w:val="20"/>
          <w:szCs w:val="20"/>
        </w:rPr>
        <w:t>Deteriorating conscious state, vomiting, increasingly restless/agitated/combative</w:t>
      </w:r>
    </w:p>
    <w:p w14:paraId="13BAA3C9" w14:textId="77777777" w:rsidR="0068476A" w:rsidRDefault="0068476A" w:rsidP="0068476A">
      <w:pPr>
        <w:rPr>
          <w:b/>
          <w:sz w:val="20"/>
          <w:szCs w:val="20"/>
        </w:rPr>
      </w:pPr>
      <w:r w:rsidRPr="00453309">
        <w:rPr>
          <w:b/>
          <w:sz w:val="24"/>
          <w:szCs w:val="24"/>
        </w:rPr>
        <w:t>Step 2- Observable Signs</w:t>
      </w:r>
      <w:r>
        <w:rPr>
          <w:b/>
          <w:sz w:val="24"/>
          <w:szCs w:val="24"/>
        </w:rPr>
        <w:t xml:space="preserve">   </w:t>
      </w:r>
      <w:r w:rsidRPr="00453309">
        <w:rPr>
          <w:b/>
          <w:sz w:val="20"/>
          <w:szCs w:val="20"/>
        </w:rPr>
        <w:t>(Witnessed by another person/Self or Observed on Video) (Circle on</w:t>
      </w:r>
      <w:r>
        <w:rPr>
          <w:b/>
          <w:sz w:val="20"/>
          <w:szCs w:val="20"/>
        </w:rPr>
        <w:t>e)</w:t>
      </w:r>
    </w:p>
    <w:tbl>
      <w:tblPr>
        <w:tblStyle w:val="TableGrid"/>
        <w:tblW w:w="0" w:type="auto"/>
        <w:tblLook w:val="04A0" w:firstRow="1" w:lastRow="0" w:firstColumn="1" w:lastColumn="0" w:noHBand="0" w:noVBand="1"/>
      </w:tblPr>
      <w:tblGrid>
        <w:gridCol w:w="4675"/>
        <w:gridCol w:w="2160"/>
      </w:tblGrid>
      <w:tr w:rsidR="0068476A" w14:paraId="1F7A1BEF" w14:textId="77777777" w:rsidTr="008E466E">
        <w:tc>
          <w:tcPr>
            <w:tcW w:w="4675" w:type="dxa"/>
          </w:tcPr>
          <w:p w14:paraId="7A2A0B5E" w14:textId="77777777" w:rsidR="0068476A" w:rsidRPr="00F465AE" w:rsidRDefault="0068476A" w:rsidP="008E466E">
            <w:pPr>
              <w:rPr>
                <w:b/>
              </w:rPr>
            </w:pPr>
            <w:r w:rsidRPr="00F465AE">
              <w:rPr>
                <w:b/>
              </w:rPr>
              <w:t>Lying motionless on playing surface</w:t>
            </w:r>
          </w:p>
        </w:tc>
        <w:tc>
          <w:tcPr>
            <w:tcW w:w="2160" w:type="dxa"/>
          </w:tcPr>
          <w:p w14:paraId="3A02FB93" w14:textId="77777777" w:rsidR="0068476A" w:rsidRPr="00F465AE" w:rsidRDefault="0068476A" w:rsidP="008E466E">
            <w:pPr>
              <w:rPr>
                <w:b/>
              </w:rPr>
            </w:pPr>
            <w:r w:rsidRPr="00F465AE">
              <w:rPr>
                <w:b/>
              </w:rPr>
              <w:t xml:space="preserve">                       Y     N   </w:t>
            </w:r>
          </w:p>
        </w:tc>
      </w:tr>
      <w:tr w:rsidR="0068476A" w14:paraId="1DDADC72" w14:textId="77777777" w:rsidTr="008E466E">
        <w:tc>
          <w:tcPr>
            <w:tcW w:w="4675" w:type="dxa"/>
          </w:tcPr>
          <w:p w14:paraId="2A8E5806" w14:textId="77777777" w:rsidR="0068476A" w:rsidRPr="00F465AE" w:rsidRDefault="0068476A" w:rsidP="008E466E">
            <w:pPr>
              <w:rPr>
                <w:b/>
              </w:rPr>
            </w:pPr>
            <w:r w:rsidRPr="00F465AE">
              <w:rPr>
                <w:b/>
              </w:rPr>
              <w:t>Balance/Gait difficulties, Motor incoordination, stumbling, slow/labored movements</w:t>
            </w:r>
          </w:p>
        </w:tc>
        <w:tc>
          <w:tcPr>
            <w:tcW w:w="2160" w:type="dxa"/>
          </w:tcPr>
          <w:p w14:paraId="31D39A80" w14:textId="77777777" w:rsidR="0068476A" w:rsidRPr="00F465AE" w:rsidRDefault="0068476A" w:rsidP="008E466E">
            <w:pPr>
              <w:rPr>
                <w:b/>
              </w:rPr>
            </w:pPr>
            <w:r w:rsidRPr="00F465AE">
              <w:rPr>
                <w:b/>
              </w:rPr>
              <w:t xml:space="preserve">                       Y     N</w:t>
            </w:r>
          </w:p>
        </w:tc>
      </w:tr>
      <w:tr w:rsidR="0068476A" w14:paraId="44CC168C" w14:textId="77777777" w:rsidTr="008E466E">
        <w:tc>
          <w:tcPr>
            <w:tcW w:w="4675" w:type="dxa"/>
          </w:tcPr>
          <w:p w14:paraId="7047C0E0" w14:textId="77777777" w:rsidR="0068476A" w:rsidRPr="00F465AE" w:rsidRDefault="0068476A" w:rsidP="008E466E">
            <w:pPr>
              <w:rPr>
                <w:b/>
              </w:rPr>
            </w:pPr>
            <w:r w:rsidRPr="00F465AE">
              <w:rPr>
                <w:b/>
              </w:rPr>
              <w:t>Disorientation, confusion, inability to respond appropriately to questions</w:t>
            </w:r>
          </w:p>
        </w:tc>
        <w:tc>
          <w:tcPr>
            <w:tcW w:w="2160" w:type="dxa"/>
          </w:tcPr>
          <w:p w14:paraId="0BBF4BD0" w14:textId="77777777" w:rsidR="0068476A" w:rsidRPr="00F465AE" w:rsidRDefault="0068476A" w:rsidP="008E466E">
            <w:pPr>
              <w:rPr>
                <w:b/>
              </w:rPr>
            </w:pPr>
            <w:r w:rsidRPr="00F465AE">
              <w:rPr>
                <w:b/>
              </w:rPr>
              <w:t xml:space="preserve">                        Y     N</w:t>
            </w:r>
          </w:p>
        </w:tc>
      </w:tr>
      <w:tr w:rsidR="0068476A" w14:paraId="16104D86" w14:textId="77777777" w:rsidTr="008E466E">
        <w:tc>
          <w:tcPr>
            <w:tcW w:w="4675" w:type="dxa"/>
          </w:tcPr>
          <w:p w14:paraId="6489C43C" w14:textId="77777777" w:rsidR="0068476A" w:rsidRPr="00F465AE" w:rsidRDefault="0068476A" w:rsidP="008E466E">
            <w:pPr>
              <w:rPr>
                <w:b/>
              </w:rPr>
            </w:pPr>
            <w:r w:rsidRPr="00F465AE">
              <w:rPr>
                <w:b/>
              </w:rPr>
              <w:t>Blank or vacant look</w:t>
            </w:r>
          </w:p>
        </w:tc>
        <w:tc>
          <w:tcPr>
            <w:tcW w:w="2160" w:type="dxa"/>
          </w:tcPr>
          <w:p w14:paraId="143A27A9" w14:textId="77777777" w:rsidR="0068476A" w:rsidRPr="00F465AE" w:rsidRDefault="0068476A" w:rsidP="008E466E">
            <w:pPr>
              <w:rPr>
                <w:b/>
              </w:rPr>
            </w:pPr>
            <w:r w:rsidRPr="00F465AE">
              <w:rPr>
                <w:b/>
              </w:rPr>
              <w:t xml:space="preserve">                        Y     N</w:t>
            </w:r>
          </w:p>
        </w:tc>
      </w:tr>
      <w:tr w:rsidR="0068476A" w14:paraId="3B4107C7" w14:textId="77777777" w:rsidTr="008E466E">
        <w:tc>
          <w:tcPr>
            <w:tcW w:w="4675" w:type="dxa"/>
          </w:tcPr>
          <w:p w14:paraId="0A7AB9F7" w14:textId="77777777" w:rsidR="0068476A" w:rsidRPr="00F465AE" w:rsidRDefault="0068476A" w:rsidP="008E466E">
            <w:pPr>
              <w:rPr>
                <w:b/>
              </w:rPr>
            </w:pPr>
            <w:r w:rsidRPr="00F465AE">
              <w:rPr>
                <w:b/>
              </w:rPr>
              <w:t>Facial injury after head trauma</w:t>
            </w:r>
          </w:p>
        </w:tc>
        <w:tc>
          <w:tcPr>
            <w:tcW w:w="2160" w:type="dxa"/>
          </w:tcPr>
          <w:p w14:paraId="213CF99F" w14:textId="77777777" w:rsidR="0068476A" w:rsidRPr="00F465AE" w:rsidRDefault="0068476A" w:rsidP="008E466E">
            <w:pPr>
              <w:rPr>
                <w:b/>
              </w:rPr>
            </w:pPr>
            <w:r w:rsidRPr="00F465AE">
              <w:rPr>
                <w:b/>
              </w:rPr>
              <w:t xml:space="preserve">                        Y     N</w:t>
            </w:r>
          </w:p>
        </w:tc>
      </w:tr>
    </w:tbl>
    <w:p w14:paraId="48D42DEA" w14:textId="77777777" w:rsidR="0068476A" w:rsidRDefault="0068476A" w:rsidP="0068476A">
      <w:pPr>
        <w:rPr>
          <w:b/>
          <w:sz w:val="24"/>
          <w:szCs w:val="24"/>
        </w:rPr>
      </w:pPr>
    </w:p>
    <w:p w14:paraId="0EF254EF" w14:textId="77777777" w:rsidR="0068476A" w:rsidRPr="001F6B0F" w:rsidRDefault="0068476A" w:rsidP="0068476A">
      <w:pPr>
        <w:rPr>
          <w:b/>
          <w:sz w:val="24"/>
          <w:szCs w:val="24"/>
        </w:rPr>
      </w:pPr>
      <w:r w:rsidRPr="001F6B0F">
        <w:rPr>
          <w:b/>
          <w:sz w:val="24"/>
          <w:szCs w:val="24"/>
        </w:rPr>
        <w:t>Step 3- Maddock’s Questions</w:t>
      </w:r>
    </w:p>
    <w:p w14:paraId="01B11006" w14:textId="77777777" w:rsidR="0068476A" w:rsidRDefault="0068476A" w:rsidP="0068476A">
      <w:pPr>
        <w:rPr>
          <w:b/>
          <w:sz w:val="20"/>
          <w:szCs w:val="20"/>
        </w:rPr>
      </w:pPr>
      <w:r>
        <w:rPr>
          <w:b/>
          <w:sz w:val="20"/>
          <w:szCs w:val="20"/>
        </w:rPr>
        <w:t>Initial Question? What happened? ________________________________________________________________</w:t>
      </w:r>
    </w:p>
    <w:tbl>
      <w:tblPr>
        <w:tblStyle w:val="TableGrid"/>
        <w:tblW w:w="0" w:type="auto"/>
        <w:tblLook w:val="04A0" w:firstRow="1" w:lastRow="0" w:firstColumn="1" w:lastColumn="0" w:noHBand="0" w:noVBand="1"/>
      </w:tblPr>
      <w:tblGrid>
        <w:gridCol w:w="4675"/>
        <w:gridCol w:w="2160"/>
      </w:tblGrid>
      <w:tr w:rsidR="0068476A" w14:paraId="7449E8FC" w14:textId="77777777" w:rsidTr="008E466E">
        <w:tc>
          <w:tcPr>
            <w:tcW w:w="4675" w:type="dxa"/>
          </w:tcPr>
          <w:p w14:paraId="00C05654" w14:textId="77777777" w:rsidR="0068476A" w:rsidRPr="001F6B0F" w:rsidRDefault="0068476A" w:rsidP="008E466E">
            <w:pPr>
              <w:rPr>
                <w:b/>
              </w:rPr>
            </w:pPr>
            <w:r w:rsidRPr="001F6B0F">
              <w:rPr>
                <w:b/>
              </w:rPr>
              <w:t>Where</w:t>
            </w:r>
            <w:r>
              <w:rPr>
                <w:b/>
              </w:rPr>
              <w:t xml:space="preserve"> are you at today?</w:t>
            </w:r>
          </w:p>
        </w:tc>
        <w:tc>
          <w:tcPr>
            <w:tcW w:w="2160" w:type="dxa"/>
          </w:tcPr>
          <w:p w14:paraId="6DBC8512" w14:textId="77777777" w:rsidR="0068476A" w:rsidRPr="001F6B0F" w:rsidRDefault="0068476A" w:rsidP="008E466E">
            <w:pPr>
              <w:rPr>
                <w:b/>
              </w:rPr>
            </w:pPr>
            <w:r>
              <w:rPr>
                <w:b/>
              </w:rPr>
              <w:t xml:space="preserve">                         </w:t>
            </w:r>
            <w:r w:rsidRPr="00F465AE">
              <w:rPr>
                <w:b/>
              </w:rPr>
              <w:t>Y     N</w:t>
            </w:r>
          </w:p>
        </w:tc>
      </w:tr>
      <w:tr w:rsidR="0068476A" w14:paraId="5C0BED8B" w14:textId="77777777" w:rsidTr="008E466E">
        <w:tc>
          <w:tcPr>
            <w:tcW w:w="4675" w:type="dxa"/>
          </w:tcPr>
          <w:p w14:paraId="527BF678" w14:textId="77777777" w:rsidR="0068476A" w:rsidRPr="001F6B0F" w:rsidRDefault="0068476A" w:rsidP="008E466E">
            <w:pPr>
              <w:rPr>
                <w:b/>
              </w:rPr>
            </w:pPr>
            <w:r>
              <w:rPr>
                <w:b/>
              </w:rPr>
              <w:t xml:space="preserve">What quarter/half/inning </w:t>
            </w:r>
            <w:proofErr w:type="spellStart"/>
            <w:r>
              <w:rPr>
                <w:b/>
              </w:rPr>
              <w:t>etc</w:t>
            </w:r>
            <w:proofErr w:type="spellEnd"/>
            <w:r>
              <w:rPr>
                <w:b/>
              </w:rPr>
              <w:t xml:space="preserve"> is it now?</w:t>
            </w:r>
          </w:p>
        </w:tc>
        <w:tc>
          <w:tcPr>
            <w:tcW w:w="2160" w:type="dxa"/>
          </w:tcPr>
          <w:p w14:paraId="78AB3B39" w14:textId="77777777" w:rsidR="0068476A" w:rsidRPr="001F6B0F" w:rsidRDefault="0068476A" w:rsidP="008E466E">
            <w:pPr>
              <w:rPr>
                <w:b/>
              </w:rPr>
            </w:pPr>
            <w:r>
              <w:rPr>
                <w:b/>
              </w:rPr>
              <w:t xml:space="preserve">                         </w:t>
            </w:r>
            <w:r w:rsidRPr="00F465AE">
              <w:rPr>
                <w:b/>
              </w:rPr>
              <w:t>Y     N</w:t>
            </w:r>
          </w:p>
        </w:tc>
      </w:tr>
      <w:tr w:rsidR="0068476A" w14:paraId="210F477A" w14:textId="77777777" w:rsidTr="008E466E">
        <w:tc>
          <w:tcPr>
            <w:tcW w:w="4675" w:type="dxa"/>
          </w:tcPr>
          <w:p w14:paraId="50A4E6CE" w14:textId="77777777" w:rsidR="0068476A" w:rsidRPr="001F6B0F" w:rsidRDefault="0068476A" w:rsidP="008E466E">
            <w:pPr>
              <w:rPr>
                <w:b/>
              </w:rPr>
            </w:pPr>
            <w:r>
              <w:rPr>
                <w:b/>
              </w:rPr>
              <w:t>What is the score of the game or match?</w:t>
            </w:r>
          </w:p>
        </w:tc>
        <w:tc>
          <w:tcPr>
            <w:tcW w:w="2160" w:type="dxa"/>
          </w:tcPr>
          <w:p w14:paraId="61374998" w14:textId="77777777" w:rsidR="0068476A" w:rsidRPr="001F6B0F" w:rsidRDefault="0068476A" w:rsidP="008E466E">
            <w:pPr>
              <w:rPr>
                <w:b/>
              </w:rPr>
            </w:pPr>
            <w:r>
              <w:rPr>
                <w:b/>
              </w:rPr>
              <w:t xml:space="preserve">                         </w:t>
            </w:r>
            <w:r w:rsidRPr="00F465AE">
              <w:rPr>
                <w:b/>
              </w:rPr>
              <w:t>Y     N</w:t>
            </w:r>
          </w:p>
        </w:tc>
      </w:tr>
      <w:tr w:rsidR="0068476A" w14:paraId="22856C54" w14:textId="77777777" w:rsidTr="008E466E">
        <w:tc>
          <w:tcPr>
            <w:tcW w:w="4675" w:type="dxa"/>
          </w:tcPr>
          <w:p w14:paraId="6235E571" w14:textId="77777777" w:rsidR="0068476A" w:rsidRPr="001F6B0F" w:rsidRDefault="0068476A" w:rsidP="008E466E">
            <w:pPr>
              <w:rPr>
                <w:b/>
              </w:rPr>
            </w:pPr>
            <w:r>
              <w:rPr>
                <w:b/>
              </w:rPr>
              <w:t>What team are you playing against or last game?</w:t>
            </w:r>
          </w:p>
        </w:tc>
        <w:tc>
          <w:tcPr>
            <w:tcW w:w="2160" w:type="dxa"/>
          </w:tcPr>
          <w:p w14:paraId="48AFFCE3" w14:textId="77777777" w:rsidR="0068476A" w:rsidRPr="001F6B0F" w:rsidRDefault="0068476A" w:rsidP="008E466E">
            <w:pPr>
              <w:rPr>
                <w:b/>
              </w:rPr>
            </w:pPr>
            <w:r>
              <w:rPr>
                <w:b/>
              </w:rPr>
              <w:t xml:space="preserve">                         </w:t>
            </w:r>
            <w:r w:rsidRPr="00F465AE">
              <w:rPr>
                <w:b/>
              </w:rPr>
              <w:t>Y     N</w:t>
            </w:r>
          </w:p>
        </w:tc>
      </w:tr>
      <w:tr w:rsidR="0068476A" w14:paraId="5D2BB499" w14:textId="77777777" w:rsidTr="008E466E">
        <w:tc>
          <w:tcPr>
            <w:tcW w:w="4675" w:type="dxa"/>
          </w:tcPr>
          <w:p w14:paraId="7399A083" w14:textId="77777777" w:rsidR="0068476A" w:rsidRPr="001F6B0F" w:rsidRDefault="0068476A" w:rsidP="008E466E">
            <w:pPr>
              <w:rPr>
                <w:b/>
              </w:rPr>
            </w:pPr>
            <w:r>
              <w:rPr>
                <w:b/>
              </w:rPr>
              <w:lastRenderedPageBreak/>
              <w:t>Did your team win the last game?</w:t>
            </w:r>
          </w:p>
        </w:tc>
        <w:tc>
          <w:tcPr>
            <w:tcW w:w="2160" w:type="dxa"/>
          </w:tcPr>
          <w:p w14:paraId="67AFC529" w14:textId="77777777" w:rsidR="0068476A" w:rsidRPr="001F6B0F" w:rsidRDefault="0068476A" w:rsidP="008E466E">
            <w:pPr>
              <w:rPr>
                <w:b/>
              </w:rPr>
            </w:pPr>
            <w:r>
              <w:rPr>
                <w:b/>
              </w:rPr>
              <w:t xml:space="preserve">                         </w:t>
            </w:r>
            <w:r w:rsidRPr="00F465AE">
              <w:rPr>
                <w:b/>
              </w:rPr>
              <w:t>Y     N</w:t>
            </w:r>
          </w:p>
        </w:tc>
      </w:tr>
    </w:tbl>
    <w:p w14:paraId="70BC3156" w14:textId="77777777" w:rsidR="0068476A" w:rsidRPr="005B616D" w:rsidRDefault="0068476A" w:rsidP="0068476A">
      <w:pPr>
        <w:rPr>
          <w:b/>
          <w:sz w:val="20"/>
          <w:szCs w:val="20"/>
        </w:rPr>
      </w:pPr>
    </w:p>
    <w:p w14:paraId="7EBDB5B0" w14:textId="77777777" w:rsidR="0068476A" w:rsidRDefault="0068476A" w:rsidP="0068476A">
      <w:pPr>
        <w:rPr>
          <w:b/>
          <w:sz w:val="24"/>
          <w:szCs w:val="24"/>
        </w:rPr>
      </w:pPr>
      <w:r w:rsidRPr="005B616D">
        <w:rPr>
          <w:b/>
          <w:sz w:val="24"/>
          <w:szCs w:val="24"/>
        </w:rPr>
        <w:t>Step 4- Glasgow Coma Scale</w:t>
      </w:r>
      <w:r>
        <w:rPr>
          <w:b/>
          <w:sz w:val="24"/>
          <w:szCs w:val="24"/>
        </w:rPr>
        <w:t xml:space="preserve">  (GCS)   (</w:t>
      </w:r>
      <w:r w:rsidRPr="007F1D30">
        <w:rPr>
          <w:b/>
          <w:sz w:val="20"/>
          <w:szCs w:val="20"/>
        </w:rPr>
        <w:t>Circle level of response number that applies</w:t>
      </w:r>
      <w:r>
        <w:rPr>
          <w:b/>
          <w:sz w:val="24"/>
          <w:szCs w:val="24"/>
        </w:rPr>
        <w:t>)</w:t>
      </w:r>
    </w:p>
    <w:tbl>
      <w:tblPr>
        <w:tblStyle w:val="TableGrid"/>
        <w:tblW w:w="9715" w:type="dxa"/>
        <w:tblLook w:val="04A0" w:firstRow="1" w:lastRow="0" w:firstColumn="1" w:lastColumn="0" w:noHBand="0" w:noVBand="1"/>
      </w:tblPr>
      <w:tblGrid>
        <w:gridCol w:w="3116"/>
        <w:gridCol w:w="3269"/>
        <w:gridCol w:w="3330"/>
      </w:tblGrid>
      <w:tr w:rsidR="0068476A" w14:paraId="23FCD7B1" w14:textId="77777777" w:rsidTr="008E466E">
        <w:tc>
          <w:tcPr>
            <w:tcW w:w="3116" w:type="dxa"/>
          </w:tcPr>
          <w:p w14:paraId="4EF00E1C" w14:textId="77777777" w:rsidR="0068476A" w:rsidRDefault="0068476A" w:rsidP="008E466E">
            <w:pPr>
              <w:rPr>
                <w:b/>
                <w:sz w:val="24"/>
                <w:szCs w:val="24"/>
              </w:rPr>
            </w:pPr>
            <w:r>
              <w:rPr>
                <w:b/>
                <w:sz w:val="24"/>
                <w:szCs w:val="24"/>
              </w:rPr>
              <w:t>Best Eye Response (E)  (4)</w:t>
            </w:r>
          </w:p>
        </w:tc>
        <w:tc>
          <w:tcPr>
            <w:tcW w:w="3269" w:type="dxa"/>
          </w:tcPr>
          <w:p w14:paraId="6A5A14AC" w14:textId="77777777" w:rsidR="0068476A" w:rsidRDefault="0068476A" w:rsidP="008E466E">
            <w:pPr>
              <w:rPr>
                <w:b/>
                <w:sz w:val="24"/>
                <w:szCs w:val="24"/>
              </w:rPr>
            </w:pPr>
            <w:r>
              <w:rPr>
                <w:b/>
                <w:sz w:val="24"/>
                <w:szCs w:val="24"/>
              </w:rPr>
              <w:t>Best Verbal Response (V) (5)</w:t>
            </w:r>
          </w:p>
        </w:tc>
        <w:tc>
          <w:tcPr>
            <w:tcW w:w="3330" w:type="dxa"/>
          </w:tcPr>
          <w:p w14:paraId="1CD7F5C9" w14:textId="77777777" w:rsidR="0068476A" w:rsidRDefault="0068476A" w:rsidP="008E466E">
            <w:pPr>
              <w:rPr>
                <w:b/>
                <w:sz w:val="24"/>
                <w:szCs w:val="24"/>
              </w:rPr>
            </w:pPr>
            <w:r>
              <w:rPr>
                <w:b/>
                <w:sz w:val="24"/>
                <w:szCs w:val="24"/>
              </w:rPr>
              <w:t>Best Motor Response (M) (6)</w:t>
            </w:r>
          </w:p>
        </w:tc>
      </w:tr>
      <w:tr w:rsidR="0068476A" w14:paraId="45642F0C" w14:textId="77777777" w:rsidTr="008E466E">
        <w:tc>
          <w:tcPr>
            <w:tcW w:w="3116" w:type="dxa"/>
          </w:tcPr>
          <w:p w14:paraId="35EB7991" w14:textId="77777777" w:rsidR="0068476A" w:rsidRPr="005B616D" w:rsidRDefault="0068476A" w:rsidP="008E466E">
            <w:pPr>
              <w:rPr>
                <w:b/>
              </w:rPr>
            </w:pPr>
            <w:r>
              <w:rPr>
                <w:b/>
              </w:rPr>
              <w:t xml:space="preserve">No eye opening                 1 2 3 4 </w:t>
            </w:r>
          </w:p>
        </w:tc>
        <w:tc>
          <w:tcPr>
            <w:tcW w:w="3269" w:type="dxa"/>
          </w:tcPr>
          <w:p w14:paraId="25A38878" w14:textId="77777777" w:rsidR="0068476A" w:rsidRPr="005B616D" w:rsidRDefault="0068476A" w:rsidP="008E466E">
            <w:pPr>
              <w:rPr>
                <w:b/>
              </w:rPr>
            </w:pPr>
            <w:r>
              <w:rPr>
                <w:b/>
              </w:rPr>
              <w:t xml:space="preserve">No verbal response     1 2 3 4 5 </w:t>
            </w:r>
          </w:p>
        </w:tc>
        <w:tc>
          <w:tcPr>
            <w:tcW w:w="3330" w:type="dxa"/>
          </w:tcPr>
          <w:p w14:paraId="0DB72070" w14:textId="77777777" w:rsidR="0068476A" w:rsidRPr="007F1D30" w:rsidRDefault="0068476A" w:rsidP="008E466E">
            <w:pPr>
              <w:rPr>
                <w:b/>
              </w:rPr>
            </w:pPr>
            <w:r w:rsidRPr="007F1D30">
              <w:rPr>
                <w:b/>
              </w:rPr>
              <w:t>No motor response</w:t>
            </w:r>
            <w:r>
              <w:rPr>
                <w:b/>
              </w:rPr>
              <w:t xml:space="preserve">            1 2 3 4 5 6 </w:t>
            </w:r>
          </w:p>
        </w:tc>
      </w:tr>
      <w:tr w:rsidR="0068476A" w14:paraId="1EF833FA" w14:textId="77777777" w:rsidTr="008E466E">
        <w:tc>
          <w:tcPr>
            <w:tcW w:w="3116" w:type="dxa"/>
          </w:tcPr>
          <w:p w14:paraId="2F6DA857" w14:textId="77777777" w:rsidR="0068476A" w:rsidRPr="005B616D" w:rsidRDefault="0068476A" w:rsidP="008E466E">
            <w:pPr>
              <w:rPr>
                <w:b/>
              </w:rPr>
            </w:pPr>
            <w:r>
              <w:rPr>
                <w:b/>
              </w:rPr>
              <w:t>Eye opening/Pain             1 2 3 4</w:t>
            </w:r>
          </w:p>
        </w:tc>
        <w:tc>
          <w:tcPr>
            <w:tcW w:w="3269" w:type="dxa"/>
          </w:tcPr>
          <w:p w14:paraId="1CDFE84D" w14:textId="77777777" w:rsidR="0068476A" w:rsidRPr="005B616D" w:rsidRDefault="0068476A" w:rsidP="008E466E">
            <w:pPr>
              <w:rPr>
                <w:b/>
              </w:rPr>
            </w:pPr>
            <w:r>
              <w:rPr>
                <w:b/>
              </w:rPr>
              <w:t xml:space="preserve">Incomprehensible       1 2 3 4 5 </w:t>
            </w:r>
          </w:p>
        </w:tc>
        <w:tc>
          <w:tcPr>
            <w:tcW w:w="3330" w:type="dxa"/>
          </w:tcPr>
          <w:p w14:paraId="54DF8B84" w14:textId="77777777" w:rsidR="0068476A" w:rsidRPr="007F1D30" w:rsidRDefault="0068476A" w:rsidP="008E466E">
            <w:pPr>
              <w:rPr>
                <w:b/>
              </w:rPr>
            </w:pPr>
            <w:r>
              <w:rPr>
                <w:b/>
              </w:rPr>
              <w:t>Extension to pain               1 2 3 4 5 5</w:t>
            </w:r>
          </w:p>
        </w:tc>
      </w:tr>
      <w:tr w:rsidR="0068476A" w14:paraId="65D01FE4" w14:textId="77777777" w:rsidTr="008E466E">
        <w:tc>
          <w:tcPr>
            <w:tcW w:w="3116" w:type="dxa"/>
          </w:tcPr>
          <w:p w14:paraId="32EEBC50" w14:textId="77777777" w:rsidR="0068476A" w:rsidRPr="005B616D" w:rsidRDefault="0068476A" w:rsidP="008E466E">
            <w:pPr>
              <w:rPr>
                <w:b/>
              </w:rPr>
            </w:pPr>
            <w:r>
              <w:rPr>
                <w:b/>
              </w:rPr>
              <w:t xml:space="preserve">Eye opening/speech          1 2 3 4 </w:t>
            </w:r>
          </w:p>
        </w:tc>
        <w:tc>
          <w:tcPr>
            <w:tcW w:w="3269" w:type="dxa"/>
          </w:tcPr>
          <w:p w14:paraId="0BBB0F46" w14:textId="77777777" w:rsidR="0068476A" w:rsidRPr="005B616D" w:rsidRDefault="0068476A" w:rsidP="008E466E">
            <w:pPr>
              <w:rPr>
                <w:b/>
              </w:rPr>
            </w:pPr>
            <w:r>
              <w:rPr>
                <w:b/>
              </w:rPr>
              <w:t>Inappropriate words  1 2 3 4 5</w:t>
            </w:r>
          </w:p>
        </w:tc>
        <w:tc>
          <w:tcPr>
            <w:tcW w:w="3330" w:type="dxa"/>
          </w:tcPr>
          <w:p w14:paraId="2245AB7A" w14:textId="77777777" w:rsidR="0068476A" w:rsidRPr="007F1D30" w:rsidRDefault="0068476A" w:rsidP="008E466E">
            <w:pPr>
              <w:rPr>
                <w:b/>
              </w:rPr>
            </w:pPr>
            <w:r>
              <w:rPr>
                <w:b/>
              </w:rPr>
              <w:t>Abnormal flexion/pain      1 2 3 4 5 6</w:t>
            </w:r>
          </w:p>
        </w:tc>
      </w:tr>
      <w:tr w:rsidR="0068476A" w14:paraId="1C3E5836" w14:textId="77777777" w:rsidTr="008E466E">
        <w:tc>
          <w:tcPr>
            <w:tcW w:w="3116" w:type="dxa"/>
          </w:tcPr>
          <w:p w14:paraId="7C644CFC" w14:textId="77777777" w:rsidR="0068476A" w:rsidRPr="005B616D" w:rsidRDefault="0068476A" w:rsidP="008E466E">
            <w:pPr>
              <w:rPr>
                <w:b/>
              </w:rPr>
            </w:pPr>
            <w:r>
              <w:rPr>
                <w:b/>
              </w:rPr>
              <w:t xml:space="preserve">Eyes open spontaneously 1 2 3 4 </w:t>
            </w:r>
          </w:p>
        </w:tc>
        <w:tc>
          <w:tcPr>
            <w:tcW w:w="3269" w:type="dxa"/>
          </w:tcPr>
          <w:p w14:paraId="2EEA539D" w14:textId="77777777" w:rsidR="0068476A" w:rsidRPr="005B616D" w:rsidRDefault="0068476A" w:rsidP="008E466E">
            <w:pPr>
              <w:rPr>
                <w:b/>
              </w:rPr>
            </w:pPr>
            <w:r>
              <w:rPr>
                <w:b/>
              </w:rPr>
              <w:t>Confused                      1 2 3 4 5</w:t>
            </w:r>
          </w:p>
        </w:tc>
        <w:tc>
          <w:tcPr>
            <w:tcW w:w="3330" w:type="dxa"/>
          </w:tcPr>
          <w:p w14:paraId="6E966F72" w14:textId="77777777" w:rsidR="0068476A" w:rsidRPr="007F1D30" w:rsidRDefault="0068476A" w:rsidP="008E466E">
            <w:pPr>
              <w:rPr>
                <w:b/>
              </w:rPr>
            </w:pPr>
            <w:r>
              <w:rPr>
                <w:b/>
              </w:rPr>
              <w:t xml:space="preserve">Flexion/withdrawal/pain   1 2 3 4 5 6 </w:t>
            </w:r>
          </w:p>
        </w:tc>
      </w:tr>
      <w:tr w:rsidR="0068476A" w14:paraId="52870BE1" w14:textId="77777777" w:rsidTr="008E466E">
        <w:tc>
          <w:tcPr>
            <w:tcW w:w="3116" w:type="dxa"/>
          </w:tcPr>
          <w:p w14:paraId="1ECAC365" w14:textId="77777777" w:rsidR="0068476A" w:rsidRPr="005B616D" w:rsidRDefault="0068476A" w:rsidP="008E466E">
            <w:pPr>
              <w:rPr>
                <w:b/>
              </w:rPr>
            </w:pPr>
          </w:p>
        </w:tc>
        <w:tc>
          <w:tcPr>
            <w:tcW w:w="3269" w:type="dxa"/>
          </w:tcPr>
          <w:p w14:paraId="63B6C0DF" w14:textId="77777777" w:rsidR="0068476A" w:rsidRPr="005B616D" w:rsidRDefault="0068476A" w:rsidP="008E466E">
            <w:pPr>
              <w:rPr>
                <w:b/>
              </w:rPr>
            </w:pPr>
            <w:r>
              <w:rPr>
                <w:b/>
              </w:rPr>
              <w:t>Oriented                       1 2 3 4 5</w:t>
            </w:r>
          </w:p>
        </w:tc>
        <w:tc>
          <w:tcPr>
            <w:tcW w:w="3330" w:type="dxa"/>
          </w:tcPr>
          <w:p w14:paraId="75121A47" w14:textId="77777777" w:rsidR="0068476A" w:rsidRPr="007F1D30" w:rsidRDefault="0068476A" w:rsidP="008E466E">
            <w:pPr>
              <w:rPr>
                <w:b/>
              </w:rPr>
            </w:pPr>
            <w:r>
              <w:rPr>
                <w:b/>
              </w:rPr>
              <w:t>Localizes to pain                1 2 3 4 5 6</w:t>
            </w:r>
          </w:p>
        </w:tc>
      </w:tr>
      <w:tr w:rsidR="0068476A" w14:paraId="03054A12" w14:textId="77777777" w:rsidTr="008E466E">
        <w:tc>
          <w:tcPr>
            <w:tcW w:w="3116" w:type="dxa"/>
          </w:tcPr>
          <w:p w14:paraId="21DF9AC5" w14:textId="77777777" w:rsidR="0068476A" w:rsidRPr="005B616D" w:rsidRDefault="0068476A" w:rsidP="008E466E">
            <w:pPr>
              <w:rPr>
                <w:b/>
              </w:rPr>
            </w:pPr>
          </w:p>
        </w:tc>
        <w:tc>
          <w:tcPr>
            <w:tcW w:w="3269" w:type="dxa"/>
          </w:tcPr>
          <w:p w14:paraId="1A413DDA" w14:textId="77777777" w:rsidR="0068476A" w:rsidRPr="005B616D" w:rsidRDefault="0068476A" w:rsidP="008E466E">
            <w:pPr>
              <w:rPr>
                <w:b/>
              </w:rPr>
            </w:pPr>
          </w:p>
        </w:tc>
        <w:tc>
          <w:tcPr>
            <w:tcW w:w="3330" w:type="dxa"/>
          </w:tcPr>
          <w:p w14:paraId="53EE9635" w14:textId="77777777" w:rsidR="0068476A" w:rsidRPr="007F1D30" w:rsidRDefault="0068476A" w:rsidP="008E466E">
            <w:pPr>
              <w:rPr>
                <w:b/>
              </w:rPr>
            </w:pPr>
            <w:r>
              <w:rPr>
                <w:b/>
              </w:rPr>
              <w:t>Obeys commands               1 2 3 4 5 6</w:t>
            </w:r>
          </w:p>
        </w:tc>
      </w:tr>
      <w:tr w:rsidR="0068476A" w14:paraId="00ADEB43" w14:textId="77777777" w:rsidTr="008E466E">
        <w:tc>
          <w:tcPr>
            <w:tcW w:w="3116" w:type="dxa"/>
          </w:tcPr>
          <w:p w14:paraId="7CF74DB5" w14:textId="77777777" w:rsidR="0068476A" w:rsidRPr="005B616D" w:rsidRDefault="0068476A" w:rsidP="008E466E">
            <w:pPr>
              <w:rPr>
                <w:b/>
              </w:rPr>
            </w:pPr>
            <w:r>
              <w:rPr>
                <w:b/>
              </w:rPr>
              <w:t>Total:        /15</w:t>
            </w:r>
          </w:p>
        </w:tc>
        <w:tc>
          <w:tcPr>
            <w:tcW w:w="3269" w:type="dxa"/>
          </w:tcPr>
          <w:p w14:paraId="366D094D" w14:textId="77777777" w:rsidR="0068476A" w:rsidRPr="005B616D" w:rsidRDefault="0068476A" w:rsidP="008E466E">
            <w:pPr>
              <w:rPr>
                <w:b/>
              </w:rPr>
            </w:pPr>
          </w:p>
        </w:tc>
        <w:tc>
          <w:tcPr>
            <w:tcW w:w="3330" w:type="dxa"/>
          </w:tcPr>
          <w:p w14:paraId="100A92C9" w14:textId="77777777" w:rsidR="0068476A" w:rsidRPr="007F1D30" w:rsidRDefault="0068476A" w:rsidP="008E466E">
            <w:pPr>
              <w:rPr>
                <w:b/>
              </w:rPr>
            </w:pPr>
          </w:p>
        </w:tc>
      </w:tr>
      <w:tr w:rsidR="0068476A" w14:paraId="74DB6338" w14:textId="77777777" w:rsidTr="008E466E">
        <w:tc>
          <w:tcPr>
            <w:tcW w:w="3116" w:type="dxa"/>
          </w:tcPr>
          <w:p w14:paraId="2B270C55" w14:textId="77777777" w:rsidR="0068476A" w:rsidRPr="005B616D" w:rsidRDefault="0068476A" w:rsidP="008E466E">
            <w:pPr>
              <w:rPr>
                <w:b/>
              </w:rPr>
            </w:pPr>
            <w:proofErr w:type="spellStart"/>
            <w:r>
              <w:rPr>
                <w:b/>
              </w:rPr>
              <w:t>Glascow</w:t>
            </w:r>
            <w:proofErr w:type="spellEnd"/>
            <w:r>
              <w:rPr>
                <w:b/>
              </w:rPr>
              <w:t xml:space="preserve"> Coma Score (E+V+M)</w:t>
            </w:r>
          </w:p>
        </w:tc>
        <w:tc>
          <w:tcPr>
            <w:tcW w:w="3269" w:type="dxa"/>
          </w:tcPr>
          <w:p w14:paraId="1410EC0E" w14:textId="77777777" w:rsidR="0068476A" w:rsidRPr="005B616D" w:rsidRDefault="0068476A" w:rsidP="008E466E">
            <w:pPr>
              <w:rPr>
                <w:b/>
              </w:rPr>
            </w:pPr>
          </w:p>
        </w:tc>
        <w:tc>
          <w:tcPr>
            <w:tcW w:w="3330" w:type="dxa"/>
          </w:tcPr>
          <w:p w14:paraId="683C8586" w14:textId="77777777" w:rsidR="0068476A" w:rsidRPr="007F1D30" w:rsidRDefault="0068476A" w:rsidP="008E466E">
            <w:pPr>
              <w:rPr>
                <w:b/>
              </w:rPr>
            </w:pPr>
          </w:p>
        </w:tc>
      </w:tr>
    </w:tbl>
    <w:p w14:paraId="1F7A5554" w14:textId="77777777" w:rsidR="0068476A" w:rsidRPr="005B616D" w:rsidRDefault="0068476A" w:rsidP="0068476A">
      <w:pPr>
        <w:rPr>
          <w:b/>
          <w:sz w:val="24"/>
          <w:szCs w:val="24"/>
        </w:rPr>
      </w:pPr>
    </w:p>
    <w:p w14:paraId="33284644" w14:textId="77777777" w:rsidR="0068476A" w:rsidRDefault="0068476A" w:rsidP="0068476A">
      <w:pPr>
        <w:rPr>
          <w:b/>
          <w:sz w:val="24"/>
          <w:szCs w:val="24"/>
        </w:rPr>
      </w:pPr>
      <w:r>
        <w:rPr>
          <w:b/>
          <w:sz w:val="24"/>
          <w:szCs w:val="24"/>
        </w:rPr>
        <w:t>Step 5- Cervical Spine Assessment</w:t>
      </w:r>
    </w:p>
    <w:tbl>
      <w:tblPr>
        <w:tblStyle w:val="TableGrid"/>
        <w:tblW w:w="0" w:type="auto"/>
        <w:tblLook w:val="04A0" w:firstRow="1" w:lastRow="0" w:firstColumn="1" w:lastColumn="0" w:noHBand="0" w:noVBand="1"/>
      </w:tblPr>
      <w:tblGrid>
        <w:gridCol w:w="4675"/>
        <w:gridCol w:w="4675"/>
      </w:tblGrid>
      <w:tr w:rsidR="0068476A" w14:paraId="3F688C5E" w14:textId="77777777" w:rsidTr="008E466E">
        <w:tc>
          <w:tcPr>
            <w:tcW w:w="4675" w:type="dxa"/>
          </w:tcPr>
          <w:p w14:paraId="2B1C74DF" w14:textId="77777777" w:rsidR="0068476A" w:rsidRDefault="0068476A" w:rsidP="008E466E">
            <w:pPr>
              <w:rPr>
                <w:b/>
              </w:rPr>
            </w:pPr>
            <w:r>
              <w:rPr>
                <w:b/>
              </w:rPr>
              <w:t>Patient report any cervical pain at rest?</w:t>
            </w:r>
          </w:p>
        </w:tc>
        <w:tc>
          <w:tcPr>
            <w:tcW w:w="4675" w:type="dxa"/>
          </w:tcPr>
          <w:p w14:paraId="7DBC6480" w14:textId="77777777" w:rsidR="0068476A" w:rsidRDefault="0068476A" w:rsidP="008E466E">
            <w:pPr>
              <w:rPr>
                <w:b/>
              </w:rPr>
            </w:pPr>
            <w:r>
              <w:rPr>
                <w:b/>
              </w:rPr>
              <w:t xml:space="preserve">                                   Y     N</w:t>
            </w:r>
          </w:p>
        </w:tc>
      </w:tr>
      <w:tr w:rsidR="0068476A" w14:paraId="0D24D347" w14:textId="77777777" w:rsidTr="008E466E">
        <w:tc>
          <w:tcPr>
            <w:tcW w:w="4675" w:type="dxa"/>
          </w:tcPr>
          <w:p w14:paraId="28DDD462" w14:textId="77777777" w:rsidR="0068476A" w:rsidRDefault="0068476A" w:rsidP="008E466E">
            <w:pPr>
              <w:rPr>
                <w:b/>
              </w:rPr>
            </w:pPr>
            <w:r>
              <w:rPr>
                <w:b/>
              </w:rPr>
              <w:t xml:space="preserve">If (no) cervical pain at rest, do they have </w:t>
            </w:r>
            <w:r w:rsidRPr="00BF1E88">
              <w:rPr>
                <w:b/>
                <w:u w:val="single"/>
              </w:rPr>
              <w:t>full pain-free active ROM</w:t>
            </w:r>
            <w:r>
              <w:rPr>
                <w:b/>
                <w:u w:val="single"/>
              </w:rPr>
              <w:t>?</w:t>
            </w:r>
          </w:p>
        </w:tc>
        <w:tc>
          <w:tcPr>
            <w:tcW w:w="4675" w:type="dxa"/>
          </w:tcPr>
          <w:p w14:paraId="61296C19" w14:textId="77777777" w:rsidR="0068476A" w:rsidRDefault="0068476A" w:rsidP="008E466E">
            <w:pPr>
              <w:rPr>
                <w:b/>
              </w:rPr>
            </w:pPr>
            <w:r>
              <w:rPr>
                <w:b/>
              </w:rPr>
              <w:t xml:space="preserve">                                   Y     N</w:t>
            </w:r>
          </w:p>
        </w:tc>
      </w:tr>
      <w:tr w:rsidR="0068476A" w14:paraId="2432DFC0" w14:textId="77777777" w:rsidTr="008E466E">
        <w:tc>
          <w:tcPr>
            <w:tcW w:w="4675" w:type="dxa"/>
          </w:tcPr>
          <w:p w14:paraId="58C9F640" w14:textId="77777777" w:rsidR="0068476A" w:rsidRDefault="0068476A" w:rsidP="008E466E">
            <w:pPr>
              <w:rPr>
                <w:b/>
              </w:rPr>
            </w:pPr>
            <w:r>
              <w:rPr>
                <w:b/>
              </w:rPr>
              <w:t>Limb strength and sensation normal?</w:t>
            </w:r>
          </w:p>
        </w:tc>
        <w:tc>
          <w:tcPr>
            <w:tcW w:w="4675" w:type="dxa"/>
          </w:tcPr>
          <w:p w14:paraId="56F8DC93" w14:textId="77777777" w:rsidR="0068476A" w:rsidRDefault="0068476A" w:rsidP="008E466E">
            <w:pPr>
              <w:rPr>
                <w:b/>
              </w:rPr>
            </w:pPr>
            <w:r>
              <w:rPr>
                <w:b/>
              </w:rPr>
              <w:t xml:space="preserve">                                   Y     N</w:t>
            </w:r>
          </w:p>
        </w:tc>
      </w:tr>
    </w:tbl>
    <w:p w14:paraId="4EBE9540" w14:textId="77777777" w:rsidR="0068476A" w:rsidRPr="00BF1E88" w:rsidRDefault="0068476A" w:rsidP="009824C4">
      <w:pPr>
        <w:pStyle w:val="ListParagraph"/>
        <w:numPr>
          <w:ilvl w:val="0"/>
          <w:numId w:val="104"/>
        </w:numPr>
        <w:rPr>
          <w:b/>
          <w:sz w:val="20"/>
          <w:szCs w:val="20"/>
        </w:rPr>
      </w:pPr>
      <w:r w:rsidRPr="00BF1E88">
        <w:rPr>
          <w:b/>
          <w:sz w:val="20"/>
          <w:szCs w:val="20"/>
        </w:rPr>
        <w:t>A patient not fully lucid or conscious, a cervical spine injury should be assumed until proven otherwise</w:t>
      </w:r>
      <w:r>
        <w:rPr>
          <w:b/>
          <w:sz w:val="20"/>
          <w:szCs w:val="20"/>
        </w:rPr>
        <w:t>.</w:t>
      </w:r>
    </w:p>
    <w:p w14:paraId="0070A38D" w14:textId="77777777" w:rsidR="0068476A" w:rsidRDefault="0068476A" w:rsidP="0068476A">
      <w:pPr>
        <w:jc w:val="center"/>
        <w:rPr>
          <w:b/>
          <w:sz w:val="36"/>
          <w:szCs w:val="36"/>
        </w:rPr>
      </w:pPr>
      <w:r w:rsidRPr="00AA1432">
        <w:rPr>
          <w:b/>
          <w:sz w:val="36"/>
          <w:szCs w:val="36"/>
        </w:rPr>
        <w:t>Graded Symptom Checklist</w:t>
      </w:r>
      <w:r>
        <w:rPr>
          <w:b/>
          <w:sz w:val="36"/>
          <w:szCs w:val="36"/>
        </w:rPr>
        <w:t xml:space="preserve"> (GSC)</w:t>
      </w:r>
    </w:p>
    <w:p w14:paraId="7C3F0FE4" w14:textId="77777777" w:rsidR="0068476A" w:rsidRDefault="0068476A" w:rsidP="0068476A">
      <w:pPr>
        <w:rPr>
          <w:b/>
          <w:sz w:val="20"/>
          <w:szCs w:val="20"/>
        </w:rPr>
      </w:pPr>
      <w:r w:rsidRPr="00E343EF">
        <w:rPr>
          <w:b/>
          <w:sz w:val="24"/>
          <w:szCs w:val="24"/>
        </w:rPr>
        <w:t>Athlete Name</w:t>
      </w:r>
      <w:r>
        <w:rPr>
          <w:b/>
          <w:sz w:val="20"/>
          <w:szCs w:val="20"/>
        </w:rPr>
        <w:t xml:space="preserve">:_______________________   </w:t>
      </w:r>
      <w:r w:rsidRPr="00E343EF">
        <w:rPr>
          <w:b/>
          <w:sz w:val="24"/>
          <w:szCs w:val="24"/>
        </w:rPr>
        <w:t>Sport</w:t>
      </w:r>
      <w:r>
        <w:rPr>
          <w:b/>
          <w:sz w:val="20"/>
          <w:szCs w:val="20"/>
        </w:rPr>
        <w:t xml:space="preserve">:_________________     </w:t>
      </w:r>
      <w:r w:rsidRPr="00E343EF">
        <w:rPr>
          <w:b/>
          <w:sz w:val="24"/>
          <w:szCs w:val="24"/>
        </w:rPr>
        <w:t>Date</w:t>
      </w:r>
      <w:r>
        <w:rPr>
          <w:b/>
          <w:sz w:val="20"/>
          <w:szCs w:val="20"/>
        </w:rPr>
        <w:t>: _____/_____/_______</w:t>
      </w:r>
    </w:p>
    <w:tbl>
      <w:tblPr>
        <w:tblStyle w:val="TableGrid"/>
        <w:tblW w:w="0" w:type="auto"/>
        <w:tblLook w:val="04A0" w:firstRow="1" w:lastRow="0" w:firstColumn="1" w:lastColumn="0" w:noHBand="0" w:noVBand="1"/>
      </w:tblPr>
      <w:tblGrid>
        <w:gridCol w:w="1843"/>
        <w:gridCol w:w="1501"/>
        <w:gridCol w:w="1501"/>
        <w:gridCol w:w="1501"/>
        <w:gridCol w:w="1502"/>
        <w:gridCol w:w="1502"/>
      </w:tblGrid>
      <w:tr w:rsidR="0068476A" w:rsidRPr="00AA1432" w14:paraId="7D2A735F" w14:textId="77777777" w:rsidTr="008E466E">
        <w:tc>
          <w:tcPr>
            <w:tcW w:w="1843" w:type="dxa"/>
          </w:tcPr>
          <w:p w14:paraId="1A519C76" w14:textId="77777777" w:rsidR="0068476A" w:rsidRPr="00B657D5" w:rsidRDefault="0068476A" w:rsidP="008E466E">
            <w:pPr>
              <w:rPr>
                <w:b/>
                <w:sz w:val="28"/>
                <w:szCs w:val="28"/>
              </w:rPr>
            </w:pPr>
            <w:r w:rsidRPr="00B657D5">
              <w:rPr>
                <w:b/>
                <w:sz w:val="28"/>
                <w:szCs w:val="28"/>
              </w:rPr>
              <w:t>Symptom</w:t>
            </w:r>
          </w:p>
        </w:tc>
        <w:tc>
          <w:tcPr>
            <w:tcW w:w="1501" w:type="dxa"/>
          </w:tcPr>
          <w:p w14:paraId="47EC18D5" w14:textId="77777777" w:rsidR="0068476A" w:rsidRPr="00B657D5" w:rsidRDefault="0068476A" w:rsidP="008E466E">
            <w:pPr>
              <w:rPr>
                <w:b/>
                <w:sz w:val="28"/>
                <w:szCs w:val="28"/>
              </w:rPr>
            </w:pPr>
            <w:r w:rsidRPr="00B657D5">
              <w:rPr>
                <w:b/>
                <w:sz w:val="28"/>
                <w:szCs w:val="28"/>
              </w:rPr>
              <w:t>Time of injury</w:t>
            </w:r>
          </w:p>
        </w:tc>
        <w:tc>
          <w:tcPr>
            <w:tcW w:w="1501" w:type="dxa"/>
          </w:tcPr>
          <w:p w14:paraId="47818589" w14:textId="77777777" w:rsidR="0068476A" w:rsidRPr="00B657D5" w:rsidRDefault="0068476A" w:rsidP="008E466E">
            <w:pPr>
              <w:rPr>
                <w:b/>
                <w:sz w:val="28"/>
                <w:szCs w:val="28"/>
              </w:rPr>
            </w:pPr>
            <w:r>
              <w:rPr>
                <w:b/>
                <w:sz w:val="28"/>
                <w:szCs w:val="28"/>
              </w:rPr>
              <w:t>1</w:t>
            </w:r>
            <w:r w:rsidRPr="00B657D5">
              <w:rPr>
                <w:b/>
                <w:sz w:val="28"/>
                <w:szCs w:val="28"/>
              </w:rPr>
              <w:t xml:space="preserve">-3 </w:t>
            </w:r>
            <w:proofErr w:type="spellStart"/>
            <w:r w:rsidRPr="00B657D5">
              <w:rPr>
                <w:b/>
                <w:sz w:val="28"/>
                <w:szCs w:val="28"/>
              </w:rPr>
              <w:t>hrs</w:t>
            </w:r>
            <w:proofErr w:type="spellEnd"/>
            <w:r w:rsidRPr="00B657D5">
              <w:rPr>
                <w:b/>
                <w:sz w:val="28"/>
                <w:szCs w:val="28"/>
              </w:rPr>
              <w:t xml:space="preserve"> post injury</w:t>
            </w:r>
          </w:p>
        </w:tc>
        <w:tc>
          <w:tcPr>
            <w:tcW w:w="1501" w:type="dxa"/>
          </w:tcPr>
          <w:p w14:paraId="4EECB0A9" w14:textId="77777777" w:rsidR="0068476A" w:rsidRPr="00B657D5" w:rsidRDefault="0068476A" w:rsidP="008E466E">
            <w:pPr>
              <w:rPr>
                <w:b/>
                <w:sz w:val="28"/>
                <w:szCs w:val="28"/>
              </w:rPr>
            </w:pPr>
            <w:r w:rsidRPr="00B657D5">
              <w:rPr>
                <w:b/>
                <w:sz w:val="28"/>
                <w:szCs w:val="28"/>
              </w:rPr>
              <w:t xml:space="preserve">24 </w:t>
            </w:r>
            <w:proofErr w:type="spellStart"/>
            <w:r w:rsidRPr="00B657D5">
              <w:rPr>
                <w:b/>
                <w:sz w:val="28"/>
                <w:szCs w:val="28"/>
              </w:rPr>
              <w:t>hrs</w:t>
            </w:r>
            <w:proofErr w:type="spellEnd"/>
            <w:r w:rsidRPr="00B657D5">
              <w:rPr>
                <w:b/>
                <w:sz w:val="28"/>
                <w:szCs w:val="28"/>
              </w:rPr>
              <w:t xml:space="preserve"> post injury</w:t>
            </w:r>
          </w:p>
        </w:tc>
        <w:tc>
          <w:tcPr>
            <w:tcW w:w="1502" w:type="dxa"/>
          </w:tcPr>
          <w:p w14:paraId="69421FB4" w14:textId="77777777" w:rsidR="0068476A" w:rsidRPr="00B657D5" w:rsidRDefault="0068476A" w:rsidP="008E466E">
            <w:pPr>
              <w:rPr>
                <w:b/>
                <w:sz w:val="28"/>
                <w:szCs w:val="28"/>
              </w:rPr>
            </w:pPr>
            <w:r w:rsidRPr="00B657D5">
              <w:rPr>
                <w:b/>
                <w:sz w:val="28"/>
                <w:szCs w:val="28"/>
              </w:rPr>
              <w:t xml:space="preserve">48 </w:t>
            </w:r>
            <w:proofErr w:type="spellStart"/>
            <w:r w:rsidRPr="00B657D5">
              <w:rPr>
                <w:b/>
                <w:sz w:val="28"/>
                <w:szCs w:val="28"/>
              </w:rPr>
              <w:t>hrs</w:t>
            </w:r>
            <w:proofErr w:type="spellEnd"/>
            <w:r w:rsidRPr="00B657D5">
              <w:rPr>
                <w:b/>
                <w:sz w:val="28"/>
                <w:szCs w:val="28"/>
              </w:rPr>
              <w:t xml:space="preserve"> post injury</w:t>
            </w:r>
          </w:p>
        </w:tc>
        <w:tc>
          <w:tcPr>
            <w:tcW w:w="1502" w:type="dxa"/>
          </w:tcPr>
          <w:p w14:paraId="28C73434" w14:textId="77777777" w:rsidR="0068476A" w:rsidRPr="00B657D5" w:rsidRDefault="0068476A" w:rsidP="008E466E">
            <w:pPr>
              <w:rPr>
                <w:b/>
                <w:sz w:val="28"/>
                <w:szCs w:val="28"/>
              </w:rPr>
            </w:pPr>
            <w:r w:rsidRPr="00B657D5">
              <w:rPr>
                <w:b/>
                <w:sz w:val="28"/>
                <w:szCs w:val="28"/>
              </w:rPr>
              <w:t xml:space="preserve">72 </w:t>
            </w:r>
            <w:proofErr w:type="spellStart"/>
            <w:r w:rsidRPr="00B657D5">
              <w:rPr>
                <w:b/>
                <w:sz w:val="28"/>
                <w:szCs w:val="28"/>
              </w:rPr>
              <w:t>hrs</w:t>
            </w:r>
            <w:proofErr w:type="spellEnd"/>
            <w:r w:rsidRPr="00B657D5">
              <w:rPr>
                <w:b/>
                <w:sz w:val="28"/>
                <w:szCs w:val="28"/>
              </w:rPr>
              <w:t xml:space="preserve"> post injury</w:t>
            </w:r>
          </w:p>
        </w:tc>
      </w:tr>
      <w:tr w:rsidR="0068476A" w:rsidRPr="00AA1432" w14:paraId="4717994F" w14:textId="77777777" w:rsidTr="008E466E">
        <w:tc>
          <w:tcPr>
            <w:tcW w:w="1843" w:type="dxa"/>
          </w:tcPr>
          <w:p w14:paraId="60990476" w14:textId="77777777" w:rsidR="0068476A" w:rsidRPr="00B657D5" w:rsidRDefault="0068476A" w:rsidP="008E466E">
            <w:pPr>
              <w:rPr>
                <w:b/>
                <w:sz w:val="22"/>
                <w:szCs w:val="22"/>
              </w:rPr>
            </w:pPr>
            <w:r w:rsidRPr="00B657D5">
              <w:rPr>
                <w:b/>
                <w:sz w:val="22"/>
                <w:szCs w:val="22"/>
              </w:rPr>
              <w:t>Blurry Vision</w:t>
            </w:r>
          </w:p>
        </w:tc>
        <w:tc>
          <w:tcPr>
            <w:tcW w:w="1501" w:type="dxa"/>
          </w:tcPr>
          <w:p w14:paraId="694D13EF" w14:textId="77777777" w:rsidR="0068476A" w:rsidRPr="00B657D5" w:rsidRDefault="0068476A" w:rsidP="008E466E">
            <w:pPr>
              <w:rPr>
                <w:b/>
                <w:sz w:val="22"/>
                <w:szCs w:val="22"/>
              </w:rPr>
            </w:pPr>
          </w:p>
        </w:tc>
        <w:tc>
          <w:tcPr>
            <w:tcW w:w="1501" w:type="dxa"/>
          </w:tcPr>
          <w:p w14:paraId="4D029556" w14:textId="77777777" w:rsidR="0068476A" w:rsidRPr="00B657D5" w:rsidRDefault="0068476A" w:rsidP="008E466E">
            <w:pPr>
              <w:rPr>
                <w:b/>
                <w:sz w:val="22"/>
                <w:szCs w:val="22"/>
              </w:rPr>
            </w:pPr>
          </w:p>
        </w:tc>
        <w:tc>
          <w:tcPr>
            <w:tcW w:w="1501" w:type="dxa"/>
          </w:tcPr>
          <w:p w14:paraId="7727D217" w14:textId="77777777" w:rsidR="0068476A" w:rsidRPr="00B657D5" w:rsidRDefault="0068476A" w:rsidP="008E466E">
            <w:pPr>
              <w:rPr>
                <w:b/>
                <w:sz w:val="22"/>
                <w:szCs w:val="22"/>
              </w:rPr>
            </w:pPr>
          </w:p>
        </w:tc>
        <w:tc>
          <w:tcPr>
            <w:tcW w:w="1502" w:type="dxa"/>
          </w:tcPr>
          <w:p w14:paraId="4DB3B1FE" w14:textId="77777777" w:rsidR="0068476A" w:rsidRPr="00B657D5" w:rsidRDefault="0068476A" w:rsidP="008E466E">
            <w:pPr>
              <w:rPr>
                <w:b/>
                <w:sz w:val="22"/>
                <w:szCs w:val="22"/>
              </w:rPr>
            </w:pPr>
          </w:p>
        </w:tc>
        <w:tc>
          <w:tcPr>
            <w:tcW w:w="1502" w:type="dxa"/>
          </w:tcPr>
          <w:p w14:paraId="01C03E03" w14:textId="77777777" w:rsidR="0068476A" w:rsidRPr="00B657D5" w:rsidRDefault="0068476A" w:rsidP="008E466E">
            <w:pPr>
              <w:rPr>
                <w:b/>
                <w:sz w:val="22"/>
                <w:szCs w:val="22"/>
              </w:rPr>
            </w:pPr>
          </w:p>
        </w:tc>
      </w:tr>
      <w:tr w:rsidR="0068476A" w:rsidRPr="00AA1432" w14:paraId="29DFF509" w14:textId="77777777" w:rsidTr="008E466E">
        <w:tc>
          <w:tcPr>
            <w:tcW w:w="1843" w:type="dxa"/>
          </w:tcPr>
          <w:p w14:paraId="6F614996" w14:textId="77777777" w:rsidR="0068476A" w:rsidRPr="00B657D5" w:rsidRDefault="0068476A" w:rsidP="008E466E">
            <w:pPr>
              <w:rPr>
                <w:b/>
                <w:sz w:val="22"/>
                <w:szCs w:val="22"/>
              </w:rPr>
            </w:pPr>
            <w:r w:rsidRPr="00B657D5">
              <w:rPr>
                <w:b/>
                <w:sz w:val="22"/>
                <w:szCs w:val="22"/>
              </w:rPr>
              <w:t>Dizziness</w:t>
            </w:r>
          </w:p>
        </w:tc>
        <w:tc>
          <w:tcPr>
            <w:tcW w:w="1501" w:type="dxa"/>
          </w:tcPr>
          <w:p w14:paraId="0250E0D4" w14:textId="77777777" w:rsidR="0068476A" w:rsidRPr="00B657D5" w:rsidRDefault="0068476A" w:rsidP="008E466E">
            <w:pPr>
              <w:rPr>
                <w:b/>
                <w:sz w:val="22"/>
                <w:szCs w:val="22"/>
              </w:rPr>
            </w:pPr>
          </w:p>
        </w:tc>
        <w:tc>
          <w:tcPr>
            <w:tcW w:w="1501" w:type="dxa"/>
          </w:tcPr>
          <w:p w14:paraId="73CDD6B1" w14:textId="77777777" w:rsidR="0068476A" w:rsidRPr="00B657D5" w:rsidRDefault="0068476A" w:rsidP="008E466E">
            <w:pPr>
              <w:rPr>
                <w:b/>
                <w:sz w:val="22"/>
                <w:szCs w:val="22"/>
              </w:rPr>
            </w:pPr>
          </w:p>
        </w:tc>
        <w:tc>
          <w:tcPr>
            <w:tcW w:w="1501" w:type="dxa"/>
          </w:tcPr>
          <w:p w14:paraId="3AB22E8D" w14:textId="77777777" w:rsidR="0068476A" w:rsidRPr="00B657D5" w:rsidRDefault="0068476A" w:rsidP="008E466E">
            <w:pPr>
              <w:rPr>
                <w:b/>
                <w:sz w:val="22"/>
                <w:szCs w:val="22"/>
              </w:rPr>
            </w:pPr>
          </w:p>
        </w:tc>
        <w:tc>
          <w:tcPr>
            <w:tcW w:w="1502" w:type="dxa"/>
          </w:tcPr>
          <w:p w14:paraId="60B0B781" w14:textId="77777777" w:rsidR="0068476A" w:rsidRPr="00B657D5" w:rsidRDefault="0068476A" w:rsidP="008E466E">
            <w:pPr>
              <w:rPr>
                <w:b/>
                <w:sz w:val="22"/>
                <w:szCs w:val="22"/>
              </w:rPr>
            </w:pPr>
          </w:p>
        </w:tc>
        <w:tc>
          <w:tcPr>
            <w:tcW w:w="1502" w:type="dxa"/>
          </w:tcPr>
          <w:p w14:paraId="767CB95C" w14:textId="77777777" w:rsidR="0068476A" w:rsidRPr="00B657D5" w:rsidRDefault="0068476A" w:rsidP="008E466E">
            <w:pPr>
              <w:rPr>
                <w:b/>
                <w:sz w:val="22"/>
                <w:szCs w:val="22"/>
              </w:rPr>
            </w:pPr>
          </w:p>
        </w:tc>
      </w:tr>
      <w:tr w:rsidR="0068476A" w:rsidRPr="00AA1432" w14:paraId="4C21BA87" w14:textId="77777777" w:rsidTr="008E466E">
        <w:tc>
          <w:tcPr>
            <w:tcW w:w="1843" w:type="dxa"/>
          </w:tcPr>
          <w:p w14:paraId="0FC8226E" w14:textId="77777777" w:rsidR="0068476A" w:rsidRPr="00B657D5" w:rsidRDefault="0068476A" w:rsidP="008E466E">
            <w:pPr>
              <w:rPr>
                <w:b/>
                <w:sz w:val="22"/>
                <w:szCs w:val="22"/>
              </w:rPr>
            </w:pPr>
            <w:r w:rsidRPr="00B657D5">
              <w:rPr>
                <w:b/>
                <w:sz w:val="22"/>
                <w:szCs w:val="22"/>
              </w:rPr>
              <w:t>Drowsiness</w:t>
            </w:r>
          </w:p>
        </w:tc>
        <w:tc>
          <w:tcPr>
            <w:tcW w:w="1501" w:type="dxa"/>
          </w:tcPr>
          <w:p w14:paraId="0BDD865E" w14:textId="77777777" w:rsidR="0068476A" w:rsidRPr="00B657D5" w:rsidRDefault="0068476A" w:rsidP="008E466E">
            <w:pPr>
              <w:rPr>
                <w:b/>
                <w:sz w:val="22"/>
                <w:szCs w:val="22"/>
              </w:rPr>
            </w:pPr>
          </w:p>
        </w:tc>
        <w:tc>
          <w:tcPr>
            <w:tcW w:w="1501" w:type="dxa"/>
          </w:tcPr>
          <w:p w14:paraId="4C7884A9" w14:textId="77777777" w:rsidR="0068476A" w:rsidRPr="00B657D5" w:rsidRDefault="0068476A" w:rsidP="008E466E">
            <w:pPr>
              <w:rPr>
                <w:b/>
                <w:sz w:val="22"/>
                <w:szCs w:val="22"/>
              </w:rPr>
            </w:pPr>
          </w:p>
        </w:tc>
        <w:tc>
          <w:tcPr>
            <w:tcW w:w="1501" w:type="dxa"/>
          </w:tcPr>
          <w:p w14:paraId="4686304B" w14:textId="77777777" w:rsidR="0068476A" w:rsidRPr="00B657D5" w:rsidRDefault="0068476A" w:rsidP="008E466E">
            <w:pPr>
              <w:rPr>
                <w:b/>
                <w:sz w:val="22"/>
                <w:szCs w:val="22"/>
              </w:rPr>
            </w:pPr>
          </w:p>
        </w:tc>
        <w:tc>
          <w:tcPr>
            <w:tcW w:w="1502" w:type="dxa"/>
          </w:tcPr>
          <w:p w14:paraId="24F7927A" w14:textId="77777777" w:rsidR="0068476A" w:rsidRPr="00B657D5" w:rsidRDefault="0068476A" w:rsidP="008E466E">
            <w:pPr>
              <w:rPr>
                <w:b/>
                <w:sz w:val="22"/>
                <w:szCs w:val="22"/>
              </w:rPr>
            </w:pPr>
          </w:p>
        </w:tc>
        <w:tc>
          <w:tcPr>
            <w:tcW w:w="1502" w:type="dxa"/>
          </w:tcPr>
          <w:p w14:paraId="48BB1502" w14:textId="77777777" w:rsidR="0068476A" w:rsidRPr="00B657D5" w:rsidRDefault="0068476A" w:rsidP="008E466E">
            <w:pPr>
              <w:rPr>
                <w:b/>
                <w:sz w:val="22"/>
                <w:szCs w:val="22"/>
              </w:rPr>
            </w:pPr>
          </w:p>
        </w:tc>
      </w:tr>
      <w:tr w:rsidR="0068476A" w:rsidRPr="00AA1432" w14:paraId="0223C2AF" w14:textId="77777777" w:rsidTr="008E466E">
        <w:tc>
          <w:tcPr>
            <w:tcW w:w="1843" w:type="dxa"/>
          </w:tcPr>
          <w:p w14:paraId="44FDADDA" w14:textId="77777777" w:rsidR="0068476A" w:rsidRPr="00B657D5" w:rsidRDefault="0068476A" w:rsidP="008E466E">
            <w:pPr>
              <w:rPr>
                <w:b/>
                <w:sz w:val="22"/>
                <w:szCs w:val="22"/>
              </w:rPr>
            </w:pPr>
            <w:r w:rsidRPr="00B657D5">
              <w:rPr>
                <w:b/>
                <w:sz w:val="22"/>
                <w:szCs w:val="22"/>
              </w:rPr>
              <w:t>Excess Sleep</w:t>
            </w:r>
          </w:p>
        </w:tc>
        <w:tc>
          <w:tcPr>
            <w:tcW w:w="1501" w:type="dxa"/>
          </w:tcPr>
          <w:p w14:paraId="530351BF" w14:textId="77777777" w:rsidR="0068476A" w:rsidRPr="00B657D5" w:rsidRDefault="0068476A" w:rsidP="008E466E">
            <w:pPr>
              <w:rPr>
                <w:b/>
                <w:sz w:val="22"/>
                <w:szCs w:val="22"/>
              </w:rPr>
            </w:pPr>
          </w:p>
        </w:tc>
        <w:tc>
          <w:tcPr>
            <w:tcW w:w="1501" w:type="dxa"/>
          </w:tcPr>
          <w:p w14:paraId="4163E627" w14:textId="77777777" w:rsidR="0068476A" w:rsidRPr="00B657D5" w:rsidRDefault="0068476A" w:rsidP="008E466E">
            <w:pPr>
              <w:rPr>
                <w:b/>
                <w:sz w:val="22"/>
                <w:szCs w:val="22"/>
              </w:rPr>
            </w:pPr>
          </w:p>
        </w:tc>
        <w:tc>
          <w:tcPr>
            <w:tcW w:w="1501" w:type="dxa"/>
          </w:tcPr>
          <w:p w14:paraId="308130DF" w14:textId="77777777" w:rsidR="0068476A" w:rsidRPr="00B657D5" w:rsidRDefault="0068476A" w:rsidP="008E466E">
            <w:pPr>
              <w:rPr>
                <w:b/>
                <w:sz w:val="22"/>
                <w:szCs w:val="22"/>
              </w:rPr>
            </w:pPr>
          </w:p>
        </w:tc>
        <w:tc>
          <w:tcPr>
            <w:tcW w:w="1502" w:type="dxa"/>
          </w:tcPr>
          <w:p w14:paraId="673CB885" w14:textId="77777777" w:rsidR="0068476A" w:rsidRPr="00B657D5" w:rsidRDefault="0068476A" w:rsidP="008E466E">
            <w:pPr>
              <w:rPr>
                <w:b/>
                <w:sz w:val="22"/>
                <w:szCs w:val="22"/>
              </w:rPr>
            </w:pPr>
          </w:p>
        </w:tc>
        <w:tc>
          <w:tcPr>
            <w:tcW w:w="1502" w:type="dxa"/>
          </w:tcPr>
          <w:p w14:paraId="1F7FBA88" w14:textId="77777777" w:rsidR="0068476A" w:rsidRPr="00B657D5" w:rsidRDefault="0068476A" w:rsidP="008E466E">
            <w:pPr>
              <w:rPr>
                <w:b/>
                <w:sz w:val="22"/>
                <w:szCs w:val="22"/>
              </w:rPr>
            </w:pPr>
          </w:p>
        </w:tc>
      </w:tr>
      <w:tr w:rsidR="0068476A" w:rsidRPr="00AA1432" w14:paraId="64F67CB2" w14:textId="77777777" w:rsidTr="008E466E">
        <w:tc>
          <w:tcPr>
            <w:tcW w:w="1843" w:type="dxa"/>
          </w:tcPr>
          <w:p w14:paraId="30F06DCB" w14:textId="77777777" w:rsidR="0068476A" w:rsidRPr="00B657D5" w:rsidRDefault="0068476A" w:rsidP="008E466E">
            <w:pPr>
              <w:rPr>
                <w:b/>
                <w:sz w:val="22"/>
                <w:szCs w:val="22"/>
              </w:rPr>
            </w:pPr>
            <w:r w:rsidRPr="00B657D5">
              <w:rPr>
                <w:b/>
                <w:sz w:val="22"/>
                <w:szCs w:val="22"/>
              </w:rPr>
              <w:t>Easily Distracted</w:t>
            </w:r>
          </w:p>
        </w:tc>
        <w:tc>
          <w:tcPr>
            <w:tcW w:w="1501" w:type="dxa"/>
          </w:tcPr>
          <w:p w14:paraId="12B0E3C3" w14:textId="77777777" w:rsidR="0068476A" w:rsidRPr="00B657D5" w:rsidRDefault="0068476A" w:rsidP="008E466E">
            <w:pPr>
              <w:rPr>
                <w:b/>
                <w:sz w:val="22"/>
                <w:szCs w:val="22"/>
              </w:rPr>
            </w:pPr>
          </w:p>
        </w:tc>
        <w:tc>
          <w:tcPr>
            <w:tcW w:w="1501" w:type="dxa"/>
          </w:tcPr>
          <w:p w14:paraId="271E603F" w14:textId="77777777" w:rsidR="0068476A" w:rsidRPr="00B657D5" w:rsidRDefault="0068476A" w:rsidP="008E466E">
            <w:pPr>
              <w:rPr>
                <w:b/>
                <w:sz w:val="22"/>
                <w:szCs w:val="22"/>
              </w:rPr>
            </w:pPr>
          </w:p>
        </w:tc>
        <w:tc>
          <w:tcPr>
            <w:tcW w:w="1501" w:type="dxa"/>
          </w:tcPr>
          <w:p w14:paraId="535F1166" w14:textId="77777777" w:rsidR="0068476A" w:rsidRPr="00B657D5" w:rsidRDefault="0068476A" w:rsidP="008E466E">
            <w:pPr>
              <w:rPr>
                <w:b/>
                <w:sz w:val="22"/>
                <w:szCs w:val="22"/>
              </w:rPr>
            </w:pPr>
          </w:p>
        </w:tc>
        <w:tc>
          <w:tcPr>
            <w:tcW w:w="1502" w:type="dxa"/>
          </w:tcPr>
          <w:p w14:paraId="012B5EF5" w14:textId="77777777" w:rsidR="0068476A" w:rsidRPr="00B657D5" w:rsidRDefault="0068476A" w:rsidP="008E466E">
            <w:pPr>
              <w:rPr>
                <w:b/>
                <w:sz w:val="22"/>
                <w:szCs w:val="22"/>
              </w:rPr>
            </w:pPr>
          </w:p>
        </w:tc>
        <w:tc>
          <w:tcPr>
            <w:tcW w:w="1502" w:type="dxa"/>
          </w:tcPr>
          <w:p w14:paraId="77E69BDE" w14:textId="77777777" w:rsidR="0068476A" w:rsidRPr="00B657D5" w:rsidRDefault="0068476A" w:rsidP="008E466E">
            <w:pPr>
              <w:rPr>
                <w:b/>
                <w:sz w:val="22"/>
                <w:szCs w:val="22"/>
              </w:rPr>
            </w:pPr>
          </w:p>
        </w:tc>
      </w:tr>
      <w:tr w:rsidR="0068476A" w:rsidRPr="00AA1432" w14:paraId="015A72D7" w14:textId="77777777" w:rsidTr="008E466E">
        <w:tc>
          <w:tcPr>
            <w:tcW w:w="1843" w:type="dxa"/>
          </w:tcPr>
          <w:p w14:paraId="5F1AB75E" w14:textId="77777777" w:rsidR="0068476A" w:rsidRPr="00B657D5" w:rsidRDefault="0068476A" w:rsidP="008E466E">
            <w:pPr>
              <w:rPr>
                <w:b/>
                <w:sz w:val="22"/>
                <w:szCs w:val="22"/>
              </w:rPr>
            </w:pPr>
            <w:r w:rsidRPr="00B657D5">
              <w:rPr>
                <w:b/>
                <w:sz w:val="22"/>
                <w:szCs w:val="22"/>
              </w:rPr>
              <w:t>Fatigue</w:t>
            </w:r>
          </w:p>
        </w:tc>
        <w:tc>
          <w:tcPr>
            <w:tcW w:w="1501" w:type="dxa"/>
          </w:tcPr>
          <w:p w14:paraId="1EF970E9" w14:textId="77777777" w:rsidR="0068476A" w:rsidRPr="00B657D5" w:rsidRDefault="0068476A" w:rsidP="008E466E">
            <w:pPr>
              <w:rPr>
                <w:b/>
                <w:sz w:val="22"/>
                <w:szCs w:val="22"/>
              </w:rPr>
            </w:pPr>
          </w:p>
        </w:tc>
        <w:tc>
          <w:tcPr>
            <w:tcW w:w="1501" w:type="dxa"/>
          </w:tcPr>
          <w:p w14:paraId="626D535D" w14:textId="77777777" w:rsidR="0068476A" w:rsidRPr="00B657D5" w:rsidRDefault="0068476A" w:rsidP="008E466E">
            <w:pPr>
              <w:rPr>
                <w:b/>
                <w:sz w:val="22"/>
                <w:szCs w:val="22"/>
              </w:rPr>
            </w:pPr>
          </w:p>
        </w:tc>
        <w:tc>
          <w:tcPr>
            <w:tcW w:w="1501" w:type="dxa"/>
          </w:tcPr>
          <w:p w14:paraId="172403E2" w14:textId="77777777" w:rsidR="0068476A" w:rsidRPr="00B657D5" w:rsidRDefault="0068476A" w:rsidP="008E466E">
            <w:pPr>
              <w:rPr>
                <w:b/>
                <w:sz w:val="22"/>
                <w:szCs w:val="22"/>
              </w:rPr>
            </w:pPr>
          </w:p>
        </w:tc>
        <w:tc>
          <w:tcPr>
            <w:tcW w:w="1502" w:type="dxa"/>
          </w:tcPr>
          <w:p w14:paraId="5BB5BA8F" w14:textId="77777777" w:rsidR="0068476A" w:rsidRPr="00B657D5" w:rsidRDefault="0068476A" w:rsidP="008E466E">
            <w:pPr>
              <w:rPr>
                <w:b/>
                <w:sz w:val="22"/>
                <w:szCs w:val="22"/>
              </w:rPr>
            </w:pPr>
          </w:p>
        </w:tc>
        <w:tc>
          <w:tcPr>
            <w:tcW w:w="1502" w:type="dxa"/>
          </w:tcPr>
          <w:p w14:paraId="65C2E866" w14:textId="77777777" w:rsidR="0068476A" w:rsidRPr="00B657D5" w:rsidRDefault="0068476A" w:rsidP="008E466E">
            <w:pPr>
              <w:rPr>
                <w:b/>
                <w:sz w:val="22"/>
                <w:szCs w:val="22"/>
              </w:rPr>
            </w:pPr>
          </w:p>
        </w:tc>
      </w:tr>
      <w:tr w:rsidR="0068476A" w:rsidRPr="00AA1432" w14:paraId="5E22AC34" w14:textId="77777777" w:rsidTr="008E466E">
        <w:tc>
          <w:tcPr>
            <w:tcW w:w="1843" w:type="dxa"/>
          </w:tcPr>
          <w:p w14:paraId="05F45729" w14:textId="77777777" w:rsidR="0068476A" w:rsidRPr="00B657D5" w:rsidRDefault="0068476A" w:rsidP="008E466E">
            <w:pPr>
              <w:rPr>
                <w:b/>
                <w:sz w:val="22"/>
                <w:szCs w:val="22"/>
              </w:rPr>
            </w:pPr>
            <w:r w:rsidRPr="00B657D5">
              <w:rPr>
                <w:b/>
                <w:sz w:val="22"/>
                <w:szCs w:val="22"/>
              </w:rPr>
              <w:t>Feel Foggy</w:t>
            </w:r>
          </w:p>
        </w:tc>
        <w:tc>
          <w:tcPr>
            <w:tcW w:w="1501" w:type="dxa"/>
          </w:tcPr>
          <w:p w14:paraId="09C06417" w14:textId="77777777" w:rsidR="0068476A" w:rsidRPr="00B657D5" w:rsidRDefault="0068476A" w:rsidP="008E466E">
            <w:pPr>
              <w:rPr>
                <w:b/>
                <w:sz w:val="22"/>
                <w:szCs w:val="22"/>
              </w:rPr>
            </w:pPr>
          </w:p>
        </w:tc>
        <w:tc>
          <w:tcPr>
            <w:tcW w:w="1501" w:type="dxa"/>
          </w:tcPr>
          <w:p w14:paraId="34CC7B10" w14:textId="77777777" w:rsidR="0068476A" w:rsidRPr="00B657D5" w:rsidRDefault="0068476A" w:rsidP="008E466E">
            <w:pPr>
              <w:rPr>
                <w:b/>
                <w:sz w:val="22"/>
                <w:szCs w:val="22"/>
              </w:rPr>
            </w:pPr>
          </w:p>
        </w:tc>
        <w:tc>
          <w:tcPr>
            <w:tcW w:w="1501" w:type="dxa"/>
          </w:tcPr>
          <w:p w14:paraId="2399F1EF" w14:textId="77777777" w:rsidR="0068476A" w:rsidRPr="00B657D5" w:rsidRDefault="0068476A" w:rsidP="008E466E">
            <w:pPr>
              <w:rPr>
                <w:b/>
                <w:sz w:val="22"/>
                <w:szCs w:val="22"/>
              </w:rPr>
            </w:pPr>
          </w:p>
        </w:tc>
        <w:tc>
          <w:tcPr>
            <w:tcW w:w="1502" w:type="dxa"/>
          </w:tcPr>
          <w:p w14:paraId="63E310B3" w14:textId="77777777" w:rsidR="0068476A" w:rsidRPr="00B657D5" w:rsidRDefault="0068476A" w:rsidP="008E466E">
            <w:pPr>
              <w:rPr>
                <w:b/>
                <w:sz w:val="22"/>
                <w:szCs w:val="22"/>
              </w:rPr>
            </w:pPr>
          </w:p>
        </w:tc>
        <w:tc>
          <w:tcPr>
            <w:tcW w:w="1502" w:type="dxa"/>
          </w:tcPr>
          <w:p w14:paraId="190489AF" w14:textId="77777777" w:rsidR="0068476A" w:rsidRPr="00B657D5" w:rsidRDefault="0068476A" w:rsidP="008E466E">
            <w:pPr>
              <w:rPr>
                <w:b/>
                <w:sz w:val="22"/>
                <w:szCs w:val="22"/>
              </w:rPr>
            </w:pPr>
          </w:p>
        </w:tc>
      </w:tr>
      <w:tr w:rsidR="0068476A" w:rsidRPr="00AA1432" w14:paraId="0B17D2B7" w14:textId="77777777" w:rsidTr="008E466E">
        <w:tc>
          <w:tcPr>
            <w:tcW w:w="1843" w:type="dxa"/>
          </w:tcPr>
          <w:p w14:paraId="7335387B" w14:textId="77777777" w:rsidR="0068476A" w:rsidRPr="00B657D5" w:rsidRDefault="0068476A" w:rsidP="008E466E">
            <w:pPr>
              <w:rPr>
                <w:b/>
                <w:sz w:val="22"/>
                <w:szCs w:val="22"/>
              </w:rPr>
            </w:pPr>
            <w:r w:rsidRPr="00B657D5">
              <w:rPr>
                <w:b/>
                <w:sz w:val="22"/>
                <w:szCs w:val="22"/>
              </w:rPr>
              <w:t>Feel Slowed Down</w:t>
            </w:r>
          </w:p>
        </w:tc>
        <w:tc>
          <w:tcPr>
            <w:tcW w:w="1501" w:type="dxa"/>
          </w:tcPr>
          <w:p w14:paraId="5BC4AE9C" w14:textId="77777777" w:rsidR="0068476A" w:rsidRPr="00B657D5" w:rsidRDefault="0068476A" w:rsidP="008E466E">
            <w:pPr>
              <w:rPr>
                <w:b/>
                <w:sz w:val="22"/>
                <w:szCs w:val="22"/>
              </w:rPr>
            </w:pPr>
          </w:p>
        </w:tc>
        <w:tc>
          <w:tcPr>
            <w:tcW w:w="1501" w:type="dxa"/>
          </w:tcPr>
          <w:p w14:paraId="236B6E1E" w14:textId="77777777" w:rsidR="0068476A" w:rsidRPr="00B657D5" w:rsidRDefault="0068476A" w:rsidP="008E466E">
            <w:pPr>
              <w:rPr>
                <w:b/>
                <w:sz w:val="22"/>
                <w:szCs w:val="22"/>
              </w:rPr>
            </w:pPr>
          </w:p>
        </w:tc>
        <w:tc>
          <w:tcPr>
            <w:tcW w:w="1501" w:type="dxa"/>
          </w:tcPr>
          <w:p w14:paraId="6B6C2766" w14:textId="77777777" w:rsidR="0068476A" w:rsidRPr="00B657D5" w:rsidRDefault="0068476A" w:rsidP="008E466E">
            <w:pPr>
              <w:rPr>
                <w:b/>
                <w:sz w:val="22"/>
                <w:szCs w:val="22"/>
              </w:rPr>
            </w:pPr>
          </w:p>
        </w:tc>
        <w:tc>
          <w:tcPr>
            <w:tcW w:w="1502" w:type="dxa"/>
          </w:tcPr>
          <w:p w14:paraId="2F305E3B" w14:textId="77777777" w:rsidR="0068476A" w:rsidRPr="00B657D5" w:rsidRDefault="0068476A" w:rsidP="008E466E">
            <w:pPr>
              <w:rPr>
                <w:b/>
                <w:sz w:val="22"/>
                <w:szCs w:val="22"/>
              </w:rPr>
            </w:pPr>
          </w:p>
        </w:tc>
        <w:tc>
          <w:tcPr>
            <w:tcW w:w="1502" w:type="dxa"/>
          </w:tcPr>
          <w:p w14:paraId="6D9BBFBE" w14:textId="77777777" w:rsidR="0068476A" w:rsidRPr="00B657D5" w:rsidRDefault="0068476A" w:rsidP="008E466E">
            <w:pPr>
              <w:rPr>
                <w:b/>
                <w:sz w:val="22"/>
                <w:szCs w:val="22"/>
              </w:rPr>
            </w:pPr>
          </w:p>
        </w:tc>
      </w:tr>
      <w:tr w:rsidR="0068476A" w:rsidRPr="00AA1432" w14:paraId="4A145AEE" w14:textId="77777777" w:rsidTr="008E466E">
        <w:tc>
          <w:tcPr>
            <w:tcW w:w="1843" w:type="dxa"/>
          </w:tcPr>
          <w:p w14:paraId="2BFB5F2B" w14:textId="77777777" w:rsidR="0068476A" w:rsidRPr="00B657D5" w:rsidRDefault="0068476A" w:rsidP="008E466E">
            <w:pPr>
              <w:rPr>
                <w:b/>
                <w:sz w:val="22"/>
                <w:szCs w:val="22"/>
              </w:rPr>
            </w:pPr>
            <w:r w:rsidRPr="00B657D5">
              <w:rPr>
                <w:b/>
                <w:sz w:val="22"/>
                <w:szCs w:val="22"/>
              </w:rPr>
              <w:t>Headache</w:t>
            </w:r>
          </w:p>
        </w:tc>
        <w:tc>
          <w:tcPr>
            <w:tcW w:w="1501" w:type="dxa"/>
          </w:tcPr>
          <w:p w14:paraId="657EC04C" w14:textId="77777777" w:rsidR="0068476A" w:rsidRPr="00B657D5" w:rsidRDefault="0068476A" w:rsidP="008E466E">
            <w:pPr>
              <w:rPr>
                <w:b/>
                <w:sz w:val="22"/>
                <w:szCs w:val="22"/>
              </w:rPr>
            </w:pPr>
          </w:p>
        </w:tc>
        <w:tc>
          <w:tcPr>
            <w:tcW w:w="1501" w:type="dxa"/>
          </w:tcPr>
          <w:p w14:paraId="4AA40EFB" w14:textId="77777777" w:rsidR="0068476A" w:rsidRPr="00B657D5" w:rsidRDefault="0068476A" w:rsidP="008E466E">
            <w:pPr>
              <w:rPr>
                <w:b/>
                <w:sz w:val="22"/>
                <w:szCs w:val="22"/>
              </w:rPr>
            </w:pPr>
          </w:p>
        </w:tc>
        <w:tc>
          <w:tcPr>
            <w:tcW w:w="1501" w:type="dxa"/>
          </w:tcPr>
          <w:p w14:paraId="12DF9831" w14:textId="77777777" w:rsidR="0068476A" w:rsidRPr="00B657D5" w:rsidRDefault="0068476A" w:rsidP="008E466E">
            <w:pPr>
              <w:rPr>
                <w:b/>
                <w:sz w:val="22"/>
                <w:szCs w:val="22"/>
              </w:rPr>
            </w:pPr>
          </w:p>
        </w:tc>
        <w:tc>
          <w:tcPr>
            <w:tcW w:w="1502" w:type="dxa"/>
          </w:tcPr>
          <w:p w14:paraId="26DE3D95" w14:textId="77777777" w:rsidR="0068476A" w:rsidRPr="00B657D5" w:rsidRDefault="0068476A" w:rsidP="008E466E">
            <w:pPr>
              <w:rPr>
                <w:b/>
                <w:sz w:val="22"/>
                <w:szCs w:val="22"/>
              </w:rPr>
            </w:pPr>
          </w:p>
        </w:tc>
        <w:tc>
          <w:tcPr>
            <w:tcW w:w="1502" w:type="dxa"/>
          </w:tcPr>
          <w:p w14:paraId="36ED564B" w14:textId="77777777" w:rsidR="0068476A" w:rsidRPr="00B657D5" w:rsidRDefault="0068476A" w:rsidP="008E466E">
            <w:pPr>
              <w:rPr>
                <w:b/>
                <w:sz w:val="22"/>
                <w:szCs w:val="22"/>
              </w:rPr>
            </w:pPr>
          </w:p>
        </w:tc>
      </w:tr>
      <w:tr w:rsidR="0068476A" w:rsidRPr="00AA1432" w14:paraId="23A3A237" w14:textId="77777777" w:rsidTr="008E466E">
        <w:tc>
          <w:tcPr>
            <w:tcW w:w="1843" w:type="dxa"/>
          </w:tcPr>
          <w:p w14:paraId="09F13495" w14:textId="77777777" w:rsidR="0068476A" w:rsidRPr="00B657D5" w:rsidRDefault="0068476A" w:rsidP="008E466E">
            <w:pPr>
              <w:rPr>
                <w:b/>
                <w:sz w:val="22"/>
                <w:szCs w:val="22"/>
              </w:rPr>
            </w:pPr>
            <w:r w:rsidRPr="00B657D5">
              <w:rPr>
                <w:b/>
                <w:sz w:val="22"/>
                <w:szCs w:val="22"/>
              </w:rPr>
              <w:t>Emotional</w:t>
            </w:r>
          </w:p>
        </w:tc>
        <w:tc>
          <w:tcPr>
            <w:tcW w:w="1501" w:type="dxa"/>
          </w:tcPr>
          <w:p w14:paraId="057ADC9F" w14:textId="77777777" w:rsidR="0068476A" w:rsidRPr="00B657D5" w:rsidRDefault="0068476A" w:rsidP="008E466E">
            <w:pPr>
              <w:rPr>
                <w:b/>
                <w:sz w:val="22"/>
                <w:szCs w:val="22"/>
              </w:rPr>
            </w:pPr>
          </w:p>
        </w:tc>
        <w:tc>
          <w:tcPr>
            <w:tcW w:w="1501" w:type="dxa"/>
          </w:tcPr>
          <w:p w14:paraId="556E84D8" w14:textId="77777777" w:rsidR="0068476A" w:rsidRPr="00B657D5" w:rsidRDefault="0068476A" w:rsidP="008E466E">
            <w:pPr>
              <w:rPr>
                <w:b/>
                <w:sz w:val="22"/>
                <w:szCs w:val="22"/>
              </w:rPr>
            </w:pPr>
          </w:p>
        </w:tc>
        <w:tc>
          <w:tcPr>
            <w:tcW w:w="1501" w:type="dxa"/>
          </w:tcPr>
          <w:p w14:paraId="0BEB3E72" w14:textId="77777777" w:rsidR="0068476A" w:rsidRPr="00B657D5" w:rsidRDefault="0068476A" w:rsidP="008E466E">
            <w:pPr>
              <w:rPr>
                <w:b/>
                <w:sz w:val="22"/>
                <w:szCs w:val="22"/>
              </w:rPr>
            </w:pPr>
          </w:p>
        </w:tc>
        <w:tc>
          <w:tcPr>
            <w:tcW w:w="1502" w:type="dxa"/>
          </w:tcPr>
          <w:p w14:paraId="5AC74513" w14:textId="77777777" w:rsidR="0068476A" w:rsidRPr="00B657D5" w:rsidRDefault="0068476A" w:rsidP="008E466E">
            <w:pPr>
              <w:rPr>
                <w:b/>
                <w:sz w:val="22"/>
                <w:szCs w:val="22"/>
              </w:rPr>
            </w:pPr>
          </w:p>
        </w:tc>
        <w:tc>
          <w:tcPr>
            <w:tcW w:w="1502" w:type="dxa"/>
          </w:tcPr>
          <w:p w14:paraId="29B1C371" w14:textId="77777777" w:rsidR="0068476A" w:rsidRPr="00B657D5" w:rsidRDefault="0068476A" w:rsidP="008E466E">
            <w:pPr>
              <w:rPr>
                <w:b/>
                <w:sz w:val="22"/>
                <w:szCs w:val="22"/>
              </w:rPr>
            </w:pPr>
          </w:p>
        </w:tc>
      </w:tr>
      <w:tr w:rsidR="0068476A" w:rsidRPr="00AA1432" w14:paraId="519997B9" w14:textId="77777777" w:rsidTr="008E466E">
        <w:tc>
          <w:tcPr>
            <w:tcW w:w="1843" w:type="dxa"/>
          </w:tcPr>
          <w:p w14:paraId="5792DB7D" w14:textId="77777777" w:rsidR="0068476A" w:rsidRPr="00B657D5" w:rsidRDefault="0068476A" w:rsidP="008E466E">
            <w:pPr>
              <w:rPr>
                <w:b/>
                <w:sz w:val="22"/>
                <w:szCs w:val="22"/>
              </w:rPr>
            </w:pPr>
            <w:r w:rsidRPr="00B657D5">
              <w:rPr>
                <w:b/>
                <w:sz w:val="22"/>
                <w:szCs w:val="22"/>
              </w:rPr>
              <w:t>Irritability</w:t>
            </w:r>
          </w:p>
        </w:tc>
        <w:tc>
          <w:tcPr>
            <w:tcW w:w="1501" w:type="dxa"/>
          </w:tcPr>
          <w:p w14:paraId="37FB3D80" w14:textId="77777777" w:rsidR="0068476A" w:rsidRPr="00B657D5" w:rsidRDefault="0068476A" w:rsidP="008E466E">
            <w:pPr>
              <w:rPr>
                <w:b/>
                <w:sz w:val="22"/>
                <w:szCs w:val="22"/>
              </w:rPr>
            </w:pPr>
          </w:p>
        </w:tc>
        <w:tc>
          <w:tcPr>
            <w:tcW w:w="1501" w:type="dxa"/>
          </w:tcPr>
          <w:p w14:paraId="3C733157" w14:textId="77777777" w:rsidR="0068476A" w:rsidRPr="00B657D5" w:rsidRDefault="0068476A" w:rsidP="008E466E">
            <w:pPr>
              <w:rPr>
                <w:b/>
                <w:sz w:val="22"/>
                <w:szCs w:val="22"/>
              </w:rPr>
            </w:pPr>
          </w:p>
        </w:tc>
        <w:tc>
          <w:tcPr>
            <w:tcW w:w="1501" w:type="dxa"/>
          </w:tcPr>
          <w:p w14:paraId="2A38A847" w14:textId="77777777" w:rsidR="0068476A" w:rsidRPr="00B657D5" w:rsidRDefault="0068476A" w:rsidP="008E466E">
            <w:pPr>
              <w:rPr>
                <w:b/>
                <w:sz w:val="22"/>
                <w:szCs w:val="22"/>
              </w:rPr>
            </w:pPr>
          </w:p>
        </w:tc>
        <w:tc>
          <w:tcPr>
            <w:tcW w:w="1502" w:type="dxa"/>
          </w:tcPr>
          <w:p w14:paraId="5A9C852E" w14:textId="77777777" w:rsidR="0068476A" w:rsidRPr="00B657D5" w:rsidRDefault="0068476A" w:rsidP="008E466E">
            <w:pPr>
              <w:rPr>
                <w:b/>
                <w:sz w:val="22"/>
                <w:szCs w:val="22"/>
              </w:rPr>
            </w:pPr>
          </w:p>
        </w:tc>
        <w:tc>
          <w:tcPr>
            <w:tcW w:w="1502" w:type="dxa"/>
          </w:tcPr>
          <w:p w14:paraId="41AE2A4D" w14:textId="77777777" w:rsidR="0068476A" w:rsidRPr="00B657D5" w:rsidRDefault="0068476A" w:rsidP="008E466E">
            <w:pPr>
              <w:rPr>
                <w:b/>
                <w:sz w:val="22"/>
                <w:szCs w:val="22"/>
              </w:rPr>
            </w:pPr>
          </w:p>
        </w:tc>
      </w:tr>
      <w:tr w:rsidR="0068476A" w:rsidRPr="00AA1432" w14:paraId="7C7963D0" w14:textId="77777777" w:rsidTr="008E466E">
        <w:tc>
          <w:tcPr>
            <w:tcW w:w="1843" w:type="dxa"/>
          </w:tcPr>
          <w:p w14:paraId="0C5E868D" w14:textId="77777777" w:rsidR="0068476A" w:rsidRPr="00B657D5" w:rsidRDefault="0068476A" w:rsidP="008E466E">
            <w:pPr>
              <w:rPr>
                <w:b/>
                <w:sz w:val="22"/>
                <w:szCs w:val="22"/>
              </w:rPr>
            </w:pPr>
            <w:r w:rsidRPr="00B657D5">
              <w:rPr>
                <w:b/>
                <w:sz w:val="22"/>
                <w:szCs w:val="22"/>
              </w:rPr>
              <w:t>Loss of Consciousness</w:t>
            </w:r>
          </w:p>
        </w:tc>
        <w:tc>
          <w:tcPr>
            <w:tcW w:w="1501" w:type="dxa"/>
          </w:tcPr>
          <w:p w14:paraId="215C89BE" w14:textId="77777777" w:rsidR="0068476A" w:rsidRPr="00B657D5" w:rsidRDefault="0068476A" w:rsidP="008E466E">
            <w:pPr>
              <w:rPr>
                <w:b/>
                <w:sz w:val="22"/>
                <w:szCs w:val="22"/>
              </w:rPr>
            </w:pPr>
          </w:p>
        </w:tc>
        <w:tc>
          <w:tcPr>
            <w:tcW w:w="1501" w:type="dxa"/>
          </w:tcPr>
          <w:p w14:paraId="761D128A" w14:textId="77777777" w:rsidR="0068476A" w:rsidRPr="00B657D5" w:rsidRDefault="0068476A" w:rsidP="008E466E">
            <w:pPr>
              <w:rPr>
                <w:b/>
                <w:sz w:val="22"/>
                <w:szCs w:val="22"/>
              </w:rPr>
            </w:pPr>
          </w:p>
        </w:tc>
        <w:tc>
          <w:tcPr>
            <w:tcW w:w="1501" w:type="dxa"/>
          </w:tcPr>
          <w:p w14:paraId="545D3423" w14:textId="77777777" w:rsidR="0068476A" w:rsidRPr="00B657D5" w:rsidRDefault="0068476A" w:rsidP="008E466E">
            <w:pPr>
              <w:rPr>
                <w:b/>
                <w:sz w:val="22"/>
                <w:szCs w:val="22"/>
              </w:rPr>
            </w:pPr>
          </w:p>
        </w:tc>
        <w:tc>
          <w:tcPr>
            <w:tcW w:w="1502" w:type="dxa"/>
          </w:tcPr>
          <w:p w14:paraId="16A6143C" w14:textId="77777777" w:rsidR="0068476A" w:rsidRPr="00B657D5" w:rsidRDefault="0068476A" w:rsidP="008E466E">
            <w:pPr>
              <w:rPr>
                <w:b/>
                <w:sz w:val="22"/>
                <w:szCs w:val="22"/>
              </w:rPr>
            </w:pPr>
          </w:p>
        </w:tc>
        <w:tc>
          <w:tcPr>
            <w:tcW w:w="1502" w:type="dxa"/>
          </w:tcPr>
          <w:p w14:paraId="7C62FC63" w14:textId="77777777" w:rsidR="0068476A" w:rsidRPr="00B657D5" w:rsidRDefault="0068476A" w:rsidP="008E466E">
            <w:pPr>
              <w:rPr>
                <w:b/>
                <w:sz w:val="22"/>
                <w:szCs w:val="22"/>
              </w:rPr>
            </w:pPr>
          </w:p>
        </w:tc>
      </w:tr>
      <w:tr w:rsidR="0068476A" w:rsidRPr="00AA1432" w14:paraId="348A1F0B" w14:textId="77777777" w:rsidTr="008E466E">
        <w:tc>
          <w:tcPr>
            <w:tcW w:w="1843" w:type="dxa"/>
          </w:tcPr>
          <w:p w14:paraId="57F71A86" w14:textId="77777777" w:rsidR="0068476A" w:rsidRPr="00B657D5" w:rsidRDefault="0068476A" w:rsidP="008E466E">
            <w:pPr>
              <w:rPr>
                <w:b/>
                <w:sz w:val="22"/>
                <w:szCs w:val="22"/>
              </w:rPr>
            </w:pPr>
            <w:r w:rsidRPr="00B657D5">
              <w:rPr>
                <w:b/>
                <w:sz w:val="22"/>
                <w:szCs w:val="22"/>
              </w:rPr>
              <w:t>Loss of Orientation</w:t>
            </w:r>
          </w:p>
        </w:tc>
        <w:tc>
          <w:tcPr>
            <w:tcW w:w="1501" w:type="dxa"/>
          </w:tcPr>
          <w:p w14:paraId="3DC1592D" w14:textId="77777777" w:rsidR="0068476A" w:rsidRPr="00B657D5" w:rsidRDefault="0068476A" w:rsidP="008E466E">
            <w:pPr>
              <w:rPr>
                <w:b/>
                <w:sz w:val="22"/>
                <w:szCs w:val="22"/>
              </w:rPr>
            </w:pPr>
          </w:p>
        </w:tc>
        <w:tc>
          <w:tcPr>
            <w:tcW w:w="1501" w:type="dxa"/>
          </w:tcPr>
          <w:p w14:paraId="3D86ECAA" w14:textId="77777777" w:rsidR="0068476A" w:rsidRPr="00B657D5" w:rsidRDefault="0068476A" w:rsidP="008E466E">
            <w:pPr>
              <w:rPr>
                <w:b/>
                <w:sz w:val="22"/>
                <w:szCs w:val="22"/>
              </w:rPr>
            </w:pPr>
          </w:p>
        </w:tc>
        <w:tc>
          <w:tcPr>
            <w:tcW w:w="1501" w:type="dxa"/>
          </w:tcPr>
          <w:p w14:paraId="7C31FD03" w14:textId="77777777" w:rsidR="0068476A" w:rsidRPr="00B657D5" w:rsidRDefault="0068476A" w:rsidP="008E466E">
            <w:pPr>
              <w:rPr>
                <w:b/>
                <w:sz w:val="22"/>
                <w:szCs w:val="22"/>
              </w:rPr>
            </w:pPr>
          </w:p>
        </w:tc>
        <w:tc>
          <w:tcPr>
            <w:tcW w:w="1502" w:type="dxa"/>
          </w:tcPr>
          <w:p w14:paraId="24C45254" w14:textId="77777777" w:rsidR="0068476A" w:rsidRPr="00B657D5" w:rsidRDefault="0068476A" w:rsidP="008E466E">
            <w:pPr>
              <w:rPr>
                <w:b/>
                <w:sz w:val="22"/>
                <w:szCs w:val="22"/>
              </w:rPr>
            </w:pPr>
          </w:p>
        </w:tc>
        <w:tc>
          <w:tcPr>
            <w:tcW w:w="1502" w:type="dxa"/>
          </w:tcPr>
          <w:p w14:paraId="1A972C45" w14:textId="77777777" w:rsidR="0068476A" w:rsidRPr="00B657D5" w:rsidRDefault="0068476A" w:rsidP="008E466E">
            <w:pPr>
              <w:rPr>
                <w:b/>
                <w:sz w:val="22"/>
                <w:szCs w:val="22"/>
              </w:rPr>
            </w:pPr>
          </w:p>
        </w:tc>
      </w:tr>
      <w:tr w:rsidR="0068476A" w:rsidRPr="00AA1432" w14:paraId="2E19CDDE" w14:textId="77777777" w:rsidTr="008E466E">
        <w:tc>
          <w:tcPr>
            <w:tcW w:w="1843" w:type="dxa"/>
          </w:tcPr>
          <w:p w14:paraId="31D5C9E1" w14:textId="77777777" w:rsidR="0068476A" w:rsidRPr="00B657D5" w:rsidRDefault="0068476A" w:rsidP="008E466E">
            <w:pPr>
              <w:rPr>
                <w:b/>
                <w:sz w:val="22"/>
                <w:szCs w:val="22"/>
              </w:rPr>
            </w:pPr>
            <w:r w:rsidRPr="00B657D5">
              <w:rPr>
                <w:b/>
                <w:sz w:val="22"/>
                <w:szCs w:val="22"/>
              </w:rPr>
              <w:t>Memory Problems</w:t>
            </w:r>
          </w:p>
        </w:tc>
        <w:tc>
          <w:tcPr>
            <w:tcW w:w="1501" w:type="dxa"/>
          </w:tcPr>
          <w:p w14:paraId="71AE9141" w14:textId="77777777" w:rsidR="0068476A" w:rsidRPr="00B657D5" w:rsidRDefault="0068476A" w:rsidP="008E466E">
            <w:pPr>
              <w:rPr>
                <w:b/>
                <w:sz w:val="22"/>
                <w:szCs w:val="22"/>
              </w:rPr>
            </w:pPr>
          </w:p>
        </w:tc>
        <w:tc>
          <w:tcPr>
            <w:tcW w:w="1501" w:type="dxa"/>
          </w:tcPr>
          <w:p w14:paraId="5107669E" w14:textId="77777777" w:rsidR="0068476A" w:rsidRPr="00B657D5" w:rsidRDefault="0068476A" w:rsidP="008E466E">
            <w:pPr>
              <w:rPr>
                <w:b/>
                <w:sz w:val="22"/>
                <w:szCs w:val="22"/>
              </w:rPr>
            </w:pPr>
          </w:p>
        </w:tc>
        <w:tc>
          <w:tcPr>
            <w:tcW w:w="1501" w:type="dxa"/>
          </w:tcPr>
          <w:p w14:paraId="23F8ACEB" w14:textId="77777777" w:rsidR="0068476A" w:rsidRPr="00B657D5" w:rsidRDefault="0068476A" w:rsidP="008E466E">
            <w:pPr>
              <w:rPr>
                <w:b/>
                <w:sz w:val="22"/>
                <w:szCs w:val="22"/>
              </w:rPr>
            </w:pPr>
          </w:p>
        </w:tc>
        <w:tc>
          <w:tcPr>
            <w:tcW w:w="1502" w:type="dxa"/>
          </w:tcPr>
          <w:p w14:paraId="160E6DF8" w14:textId="77777777" w:rsidR="0068476A" w:rsidRPr="00B657D5" w:rsidRDefault="0068476A" w:rsidP="008E466E">
            <w:pPr>
              <w:rPr>
                <w:b/>
                <w:sz w:val="22"/>
                <w:szCs w:val="22"/>
              </w:rPr>
            </w:pPr>
          </w:p>
        </w:tc>
        <w:tc>
          <w:tcPr>
            <w:tcW w:w="1502" w:type="dxa"/>
          </w:tcPr>
          <w:p w14:paraId="429D7838" w14:textId="77777777" w:rsidR="0068476A" w:rsidRPr="00B657D5" w:rsidRDefault="0068476A" w:rsidP="008E466E">
            <w:pPr>
              <w:rPr>
                <w:b/>
                <w:sz w:val="22"/>
                <w:szCs w:val="22"/>
              </w:rPr>
            </w:pPr>
          </w:p>
        </w:tc>
      </w:tr>
      <w:tr w:rsidR="0068476A" w:rsidRPr="00AA1432" w14:paraId="6C4C423A" w14:textId="77777777" w:rsidTr="008E466E">
        <w:tc>
          <w:tcPr>
            <w:tcW w:w="1843" w:type="dxa"/>
          </w:tcPr>
          <w:p w14:paraId="2EFB891A" w14:textId="77777777" w:rsidR="0068476A" w:rsidRPr="00B657D5" w:rsidRDefault="0068476A" w:rsidP="008E466E">
            <w:pPr>
              <w:rPr>
                <w:b/>
                <w:sz w:val="22"/>
                <w:szCs w:val="22"/>
              </w:rPr>
            </w:pPr>
            <w:r w:rsidRPr="00B657D5">
              <w:rPr>
                <w:b/>
                <w:sz w:val="22"/>
                <w:szCs w:val="22"/>
              </w:rPr>
              <w:t>Nausea/Vomiting</w:t>
            </w:r>
          </w:p>
        </w:tc>
        <w:tc>
          <w:tcPr>
            <w:tcW w:w="1501" w:type="dxa"/>
          </w:tcPr>
          <w:p w14:paraId="02C780EB" w14:textId="77777777" w:rsidR="0068476A" w:rsidRPr="00B657D5" w:rsidRDefault="0068476A" w:rsidP="008E466E">
            <w:pPr>
              <w:rPr>
                <w:b/>
                <w:sz w:val="22"/>
                <w:szCs w:val="22"/>
              </w:rPr>
            </w:pPr>
          </w:p>
        </w:tc>
        <w:tc>
          <w:tcPr>
            <w:tcW w:w="1501" w:type="dxa"/>
          </w:tcPr>
          <w:p w14:paraId="3AA95C03" w14:textId="77777777" w:rsidR="0068476A" w:rsidRPr="00B657D5" w:rsidRDefault="0068476A" w:rsidP="008E466E">
            <w:pPr>
              <w:rPr>
                <w:b/>
                <w:sz w:val="22"/>
                <w:szCs w:val="22"/>
              </w:rPr>
            </w:pPr>
          </w:p>
        </w:tc>
        <w:tc>
          <w:tcPr>
            <w:tcW w:w="1501" w:type="dxa"/>
          </w:tcPr>
          <w:p w14:paraId="0E3BB21E" w14:textId="77777777" w:rsidR="0068476A" w:rsidRPr="00B657D5" w:rsidRDefault="0068476A" w:rsidP="008E466E">
            <w:pPr>
              <w:rPr>
                <w:b/>
                <w:sz w:val="22"/>
                <w:szCs w:val="22"/>
              </w:rPr>
            </w:pPr>
          </w:p>
        </w:tc>
        <w:tc>
          <w:tcPr>
            <w:tcW w:w="1502" w:type="dxa"/>
          </w:tcPr>
          <w:p w14:paraId="232CD6E8" w14:textId="77777777" w:rsidR="0068476A" w:rsidRPr="00B657D5" w:rsidRDefault="0068476A" w:rsidP="008E466E">
            <w:pPr>
              <w:rPr>
                <w:b/>
                <w:sz w:val="22"/>
                <w:szCs w:val="22"/>
              </w:rPr>
            </w:pPr>
          </w:p>
        </w:tc>
        <w:tc>
          <w:tcPr>
            <w:tcW w:w="1502" w:type="dxa"/>
          </w:tcPr>
          <w:p w14:paraId="0A3D49FE" w14:textId="77777777" w:rsidR="0068476A" w:rsidRPr="00B657D5" w:rsidRDefault="0068476A" w:rsidP="008E466E">
            <w:pPr>
              <w:rPr>
                <w:b/>
                <w:sz w:val="22"/>
                <w:szCs w:val="22"/>
              </w:rPr>
            </w:pPr>
          </w:p>
        </w:tc>
      </w:tr>
      <w:tr w:rsidR="0068476A" w:rsidRPr="00AA1432" w14:paraId="2CB7E3C1" w14:textId="77777777" w:rsidTr="008E466E">
        <w:tc>
          <w:tcPr>
            <w:tcW w:w="1843" w:type="dxa"/>
          </w:tcPr>
          <w:p w14:paraId="4495AAAC" w14:textId="77777777" w:rsidR="0068476A" w:rsidRPr="00B657D5" w:rsidRDefault="0068476A" w:rsidP="008E466E">
            <w:pPr>
              <w:rPr>
                <w:b/>
                <w:sz w:val="22"/>
                <w:szCs w:val="22"/>
              </w:rPr>
            </w:pPr>
            <w:r w:rsidRPr="00B657D5">
              <w:rPr>
                <w:b/>
                <w:sz w:val="22"/>
                <w:szCs w:val="22"/>
              </w:rPr>
              <w:lastRenderedPageBreak/>
              <w:t>Nervousness</w:t>
            </w:r>
          </w:p>
        </w:tc>
        <w:tc>
          <w:tcPr>
            <w:tcW w:w="1501" w:type="dxa"/>
          </w:tcPr>
          <w:p w14:paraId="3CC16F36" w14:textId="77777777" w:rsidR="0068476A" w:rsidRPr="00B657D5" w:rsidRDefault="0068476A" w:rsidP="008E466E">
            <w:pPr>
              <w:rPr>
                <w:b/>
                <w:sz w:val="22"/>
                <w:szCs w:val="22"/>
              </w:rPr>
            </w:pPr>
          </w:p>
        </w:tc>
        <w:tc>
          <w:tcPr>
            <w:tcW w:w="1501" w:type="dxa"/>
          </w:tcPr>
          <w:p w14:paraId="63D44594" w14:textId="77777777" w:rsidR="0068476A" w:rsidRPr="00B657D5" w:rsidRDefault="0068476A" w:rsidP="008E466E">
            <w:pPr>
              <w:rPr>
                <w:b/>
                <w:sz w:val="22"/>
                <w:szCs w:val="22"/>
              </w:rPr>
            </w:pPr>
          </w:p>
        </w:tc>
        <w:tc>
          <w:tcPr>
            <w:tcW w:w="1501" w:type="dxa"/>
          </w:tcPr>
          <w:p w14:paraId="617E2C3C" w14:textId="77777777" w:rsidR="0068476A" w:rsidRPr="00B657D5" w:rsidRDefault="0068476A" w:rsidP="008E466E">
            <w:pPr>
              <w:rPr>
                <w:b/>
                <w:sz w:val="22"/>
                <w:szCs w:val="22"/>
              </w:rPr>
            </w:pPr>
          </w:p>
        </w:tc>
        <w:tc>
          <w:tcPr>
            <w:tcW w:w="1502" w:type="dxa"/>
          </w:tcPr>
          <w:p w14:paraId="4073E219" w14:textId="77777777" w:rsidR="0068476A" w:rsidRPr="00B657D5" w:rsidRDefault="0068476A" w:rsidP="008E466E">
            <w:pPr>
              <w:rPr>
                <w:b/>
                <w:sz w:val="22"/>
                <w:szCs w:val="22"/>
              </w:rPr>
            </w:pPr>
          </w:p>
        </w:tc>
        <w:tc>
          <w:tcPr>
            <w:tcW w:w="1502" w:type="dxa"/>
          </w:tcPr>
          <w:p w14:paraId="38B5ACED" w14:textId="77777777" w:rsidR="0068476A" w:rsidRPr="00B657D5" w:rsidRDefault="0068476A" w:rsidP="008E466E">
            <w:pPr>
              <w:rPr>
                <w:b/>
                <w:sz w:val="22"/>
                <w:szCs w:val="22"/>
              </w:rPr>
            </w:pPr>
          </w:p>
        </w:tc>
      </w:tr>
      <w:tr w:rsidR="0068476A" w:rsidRPr="00AA1432" w14:paraId="124B9B06" w14:textId="77777777" w:rsidTr="008E466E">
        <w:tc>
          <w:tcPr>
            <w:tcW w:w="1843" w:type="dxa"/>
          </w:tcPr>
          <w:p w14:paraId="25A92CEB" w14:textId="77777777" w:rsidR="0068476A" w:rsidRPr="00B657D5" w:rsidRDefault="0068476A" w:rsidP="008E466E">
            <w:pPr>
              <w:rPr>
                <w:b/>
                <w:sz w:val="22"/>
                <w:szCs w:val="22"/>
              </w:rPr>
            </w:pPr>
            <w:r w:rsidRPr="00B657D5">
              <w:rPr>
                <w:b/>
                <w:sz w:val="22"/>
                <w:szCs w:val="22"/>
              </w:rPr>
              <w:t>Personality Change</w:t>
            </w:r>
          </w:p>
        </w:tc>
        <w:tc>
          <w:tcPr>
            <w:tcW w:w="1501" w:type="dxa"/>
          </w:tcPr>
          <w:p w14:paraId="662D09FC" w14:textId="77777777" w:rsidR="0068476A" w:rsidRPr="00B657D5" w:rsidRDefault="0068476A" w:rsidP="008E466E">
            <w:pPr>
              <w:rPr>
                <w:b/>
                <w:sz w:val="22"/>
                <w:szCs w:val="22"/>
              </w:rPr>
            </w:pPr>
          </w:p>
        </w:tc>
        <w:tc>
          <w:tcPr>
            <w:tcW w:w="1501" w:type="dxa"/>
          </w:tcPr>
          <w:p w14:paraId="68E507D9" w14:textId="77777777" w:rsidR="0068476A" w:rsidRPr="00B657D5" w:rsidRDefault="0068476A" w:rsidP="008E466E">
            <w:pPr>
              <w:rPr>
                <w:b/>
                <w:sz w:val="22"/>
                <w:szCs w:val="22"/>
              </w:rPr>
            </w:pPr>
          </w:p>
        </w:tc>
        <w:tc>
          <w:tcPr>
            <w:tcW w:w="1501" w:type="dxa"/>
          </w:tcPr>
          <w:p w14:paraId="356B00FA" w14:textId="77777777" w:rsidR="0068476A" w:rsidRPr="00B657D5" w:rsidRDefault="0068476A" w:rsidP="008E466E">
            <w:pPr>
              <w:rPr>
                <w:b/>
                <w:sz w:val="22"/>
                <w:szCs w:val="22"/>
              </w:rPr>
            </w:pPr>
          </w:p>
        </w:tc>
        <w:tc>
          <w:tcPr>
            <w:tcW w:w="1502" w:type="dxa"/>
          </w:tcPr>
          <w:p w14:paraId="651134EF" w14:textId="77777777" w:rsidR="0068476A" w:rsidRPr="00B657D5" w:rsidRDefault="0068476A" w:rsidP="008E466E">
            <w:pPr>
              <w:rPr>
                <w:b/>
                <w:sz w:val="22"/>
                <w:szCs w:val="22"/>
              </w:rPr>
            </w:pPr>
          </w:p>
        </w:tc>
        <w:tc>
          <w:tcPr>
            <w:tcW w:w="1502" w:type="dxa"/>
          </w:tcPr>
          <w:p w14:paraId="6028A4EA" w14:textId="77777777" w:rsidR="0068476A" w:rsidRPr="00B657D5" w:rsidRDefault="0068476A" w:rsidP="008E466E">
            <w:pPr>
              <w:rPr>
                <w:b/>
                <w:sz w:val="22"/>
                <w:szCs w:val="22"/>
              </w:rPr>
            </w:pPr>
          </w:p>
        </w:tc>
      </w:tr>
      <w:tr w:rsidR="0068476A" w:rsidRPr="00AA1432" w14:paraId="196D5EAA" w14:textId="77777777" w:rsidTr="008E466E">
        <w:tc>
          <w:tcPr>
            <w:tcW w:w="1843" w:type="dxa"/>
          </w:tcPr>
          <w:p w14:paraId="7986EBE0" w14:textId="77777777" w:rsidR="0068476A" w:rsidRPr="00B657D5" w:rsidRDefault="0068476A" w:rsidP="008E466E">
            <w:pPr>
              <w:rPr>
                <w:b/>
                <w:sz w:val="22"/>
                <w:szCs w:val="22"/>
              </w:rPr>
            </w:pPr>
            <w:r w:rsidRPr="00B657D5">
              <w:rPr>
                <w:b/>
                <w:sz w:val="22"/>
                <w:szCs w:val="22"/>
              </w:rPr>
              <w:t>Poor Balance</w:t>
            </w:r>
          </w:p>
        </w:tc>
        <w:tc>
          <w:tcPr>
            <w:tcW w:w="1501" w:type="dxa"/>
          </w:tcPr>
          <w:p w14:paraId="4813E124" w14:textId="77777777" w:rsidR="0068476A" w:rsidRPr="00B657D5" w:rsidRDefault="0068476A" w:rsidP="008E466E">
            <w:pPr>
              <w:rPr>
                <w:b/>
                <w:sz w:val="22"/>
                <w:szCs w:val="22"/>
              </w:rPr>
            </w:pPr>
          </w:p>
        </w:tc>
        <w:tc>
          <w:tcPr>
            <w:tcW w:w="1501" w:type="dxa"/>
          </w:tcPr>
          <w:p w14:paraId="3DB10A27" w14:textId="77777777" w:rsidR="0068476A" w:rsidRPr="00B657D5" w:rsidRDefault="0068476A" w:rsidP="008E466E">
            <w:pPr>
              <w:rPr>
                <w:b/>
                <w:sz w:val="22"/>
                <w:szCs w:val="22"/>
              </w:rPr>
            </w:pPr>
          </w:p>
        </w:tc>
        <w:tc>
          <w:tcPr>
            <w:tcW w:w="1501" w:type="dxa"/>
          </w:tcPr>
          <w:p w14:paraId="4BDF5F78" w14:textId="77777777" w:rsidR="0068476A" w:rsidRPr="00B657D5" w:rsidRDefault="0068476A" w:rsidP="008E466E">
            <w:pPr>
              <w:rPr>
                <w:b/>
                <w:sz w:val="22"/>
                <w:szCs w:val="22"/>
              </w:rPr>
            </w:pPr>
          </w:p>
        </w:tc>
        <w:tc>
          <w:tcPr>
            <w:tcW w:w="1502" w:type="dxa"/>
          </w:tcPr>
          <w:p w14:paraId="535E6E9C" w14:textId="77777777" w:rsidR="0068476A" w:rsidRPr="00B657D5" w:rsidRDefault="0068476A" w:rsidP="008E466E">
            <w:pPr>
              <w:rPr>
                <w:b/>
                <w:sz w:val="22"/>
                <w:szCs w:val="22"/>
              </w:rPr>
            </w:pPr>
          </w:p>
        </w:tc>
        <w:tc>
          <w:tcPr>
            <w:tcW w:w="1502" w:type="dxa"/>
          </w:tcPr>
          <w:p w14:paraId="68C645B7" w14:textId="77777777" w:rsidR="0068476A" w:rsidRPr="00B657D5" w:rsidRDefault="0068476A" w:rsidP="008E466E">
            <w:pPr>
              <w:rPr>
                <w:b/>
                <w:sz w:val="22"/>
                <w:szCs w:val="22"/>
              </w:rPr>
            </w:pPr>
          </w:p>
        </w:tc>
      </w:tr>
      <w:tr w:rsidR="0068476A" w:rsidRPr="00AA1432" w14:paraId="3B737801" w14:textId="77777777" w:rsidTr="008E466E">
        <w:tc>
          <w:tcPr>
            <w:tcW w:w="1843" w:type="dxa"/>
          </w:tcPr>
          <w:p w14:paraId="13D569CA" w14:textId="77777777" w:rsidR="0068476A" w:rsidRPr="00B657D5" w:rsidRDefault="0068476A" w:rsidP="008E466E">
            <w:pPr>
              <w:rPr>
                <w:b/>
                <w:sz w:val="22"/>
                <w:szCs w:val="22"/>
              </w:rPr>
            </w:pPr>
            <w:r w:rsidRPr="00B657D5">
              <w:rPr>
                <w:b/>
                <w:sz w:val="22"/>
                <w:szCs w:val="22"/>
              </w:rPr>
              <w:t>Poor Concentration</w:t>
            </w:r>
          </w:p>
        </w:tc>
        <w:tc>
          <w:tcPr>
            <w:tcW w:w="1501" w:type="dxa"/>
          </w:tcPr>
          <w:p w14:paraId="7D482F8A" w14:textId="77777777" w:rsidR="0068476A" w:rsidRPr="00B657D5" w:rsidRDefault="0068476A" w:rsidP="008E466E">
            <w:pPr>
              <w:rPr>
                <w:b/>
                <w:sz w:val="22"/>
                <w:szCs w:val="22"/>
              </w:rPr>
            </w:pPr>
          </w:p>
        </w:tc>
        <w:tc>
          <w:tcPr>
            <w:tcW w:w="1501" w:type="dxa"/>
          </w:tcPr>
          <w:p w14:paraId="5554B412" w14:textId="77777777" w:rsidR="0068476A" w:rsidRPr="00B657D5" w:rsidRDefault="0068476A" w:rsidP="008E466E">
            <w:pPr>
              <w:rPr>
                <w:b/>
                <w:sz w:val="22"/>
                <w:szCs w:val="22"/>
              </w:rPr>
            </w:pPr>
          </w:p>
        </w:tc>
        <w:tc>
          <w:tcPr>
            <w:tcW w:w="1501" w:type="dxa"/>
          </w:tcPr>
          <w:p w14:paraId="2D8D08F5" w14:textId="77777777" w:rsidR="0068476A" w:rsidRPr="00B657D5" w:rsidRDefault="0068476A" w:rsidP="008E466E">
            <w:pPr>
              <w:rPr>
                <w:b/>
                <w:sz w:val="22"/>
                <w:szCs w:val="22"/>
              </w:rPr>
            </w:pPr>
          </w:p>
        </w:tc>
        <w:tc>
          <w:tcPr>
            <w:tcW w:w="1502" w:type="dxa"/>
          </w:tcPr>
          <w:p w14:paraId="169D607E" w14:textId="77777777" w:rsidR="0068476A" w:rsidRPr="00B657D5" w:rsidRDefault="0068476A" w:rsidP="008E466E">
            <w:pPr>
              <w:rPr>
                <w:b/>
                <w:sz w:val="22"/>
                <w:szCs w:val="22"/>
              </w:rPr>
            </w:pPr>
          </w:p>
        </w:tc>
        <w:tc>
          <w:tcPr>
            <w:tcW w:w="1502" w:type="dxa"/>
          </w:tcPr>
          <w:p w14:paraId="2E8B922C" w14:textId="77777777" w:rsidR="0068476A" w:rsidRPr="00B657D5" w:rsidRDefault="0068476A" w:rsidP="008E466E">
            <w:pPr>
              <w:rPr>
                <w:b/>
                <w:sz w:val="22"/>
                <w:szCs w:val="22"/>
              </w:rPr>
            </w:pPr>
          </w:p>
        </w:tc>
      </w:tr>
      <w:tr w:rsidR="0068476A" w:rsidRPr="00AA1432" w14:paraId="217277EF" w14:textId="77777777" w:rsidTr="008E466E">
        <w:tc>
          <w:tcPr>
            <w:tcW w:w="1843" w:type="dxa"/>
          </w:tcPr>
          <w:p w14:paraId="57CF85EB" w14:textId="77777777" w:rsidR="0068476A" w:rsidRPr="00B657D5" w:rsidRDefault="0068476A" w:rsidP="008E466E">
            <w:pPr>
              <w:rPr>
                <w:b/>
                <w:sz w:val="22"/>
                <w:szCs w:val="22"/>
              </w:rPr>
            </w:pPr>
            <w:r w:rsidRPr="00B657D5">
              <w:rPr>
                <w:b/>
                <w:sz w:val="22"/>
                <w:szCs w:val="22"/>
              </w:rPr>
              <w:t>Ringing in Ears</w:t>
            </w:r>
          </w:p>
        </w:tc>
        <w:tc>
          <w:tcPr>
            <w:tcW w:w="1501" w:type="dxa"/>
          </w:tcPr>
          <w:p w14:paraId="4F51741E" w14:textId="77777777" w:rsidR="0068476A" w:rsidRPr="00B657D5" w:rsidRDefault="0068476A" w:rsidP="008E466E">
            <w:pPr>
              <w:rPr>
                <w:b/>
                <w:sz w:val="22"/>
                <w:szCs w:val="22"/>
              </w:rPr>
            </w:pPr>
          </w:p>
        </w:tc>
        <w:tc>
          <w:tcPr>
            <w:tcW w:w="1501" w:type="dxa"/>
          </w:tcPr>
          <w:p w14:paraId="02E08462" w14:textId="77777777" w:rsidR="0068476A" w:rsidRPr="00B657D5" w:rsidRDefault="0068476A" w:rsidP="008E466E">
            <w:pPr>
              <w:rPr>
                <w:b/>
                <w:sz w:val="22"/>
                <w:szCs w:val="22"/>
              </w:rPr>
            </w:pPr>
          </w:p>
        </w:tc>
        <w:tc>
          <w:tcPr>
            <w:tcW w:w="1501" w:type="dxa"/>
          </w:tcPr>
          <w:p w14:paraId="7A436323" w14:textId="77777777" w:rsidR="0068476A" w:rsidRPr="00B657D5" w:rsidRDefault="0068476A" w:rsidP="008E466E">
            <w:pPr>
              <w:rPr>
                <w:b/>
                <w:sz w:val="22"/>
                <w:szCs w:val="22"/>
              </w:rPr>
            </w:pPr>
          </w:p>
        </w:tc>
        <w:tc>
          <w:tcPr>
            <w:tcW w:w="1502" w:type="dxa"/>
          </w:tcPr>
          <w:p w14:paraId="063F371F" w14:textId="77777777" w:rsidR="0068476A" w:rsidRPr="00B657D5" w:rsidRDefault="0068476A" w:rsidP="008E466E">
            <w:pPr>
              <w:rPr>
                <w:b/>
                <w:sz w:val="22"/>
                <w:szCs w:val="22"/>
              </w:rPr>
            </w:pPr>
          </w:p>
        </w:tc>
        <w:tc>
          <w:tcPr>
            <w:tcW w:w="1502" w:type="dxa"/>
          </w:tcPr>
          <w:p w14:paraId="42325EFA" w14:textId="77777777" w:rsidR="0068476A" w:rsidRPr="00B657D5" w:rsidRDefault="0068476A" w:rsidP="008E466E">
            <w:pPr>
              <w:rPr>
                <w:b/>
                <w:sz w:val="22"/>
                <w:szCs w:val="22"/>
              </w:rPr>
            </w:pPr>
          </w:p>
        </w:tc>
      </w:tr>
      <w:tr w:rsidR="0068476A" w:rsidRPr="00AA1432" w14:paraId="4C7F6BD5" w14:textId="77777777" w:rsidTr="008E466E">
        <w:tc>
          <w:tcPr>
            <w:tcW w:w="1843" w:type="dxa"/>
          </w:tcPr>
          <w:p w14:paraId="3F6FE0DE" w14:textId="77777777" w:rsidR="0068476A" w:rsidRPr="00B657D5" w:rsidRDefault="0068476A" w:rsidP="008E466E">
            <w:pPr>
              <w:rPr>
                <w:b/>
                <w:sz w:val="22"/>
                <w:szCs w:val="22"/>
              </w:rPr>
            </w:pPr>
            <w:r w:rsidRPr="00B657D5">
              <w:rPr>
                <w:b/>
                <w:sz w:val="22"/>
                <w:szCs w:val="22"/>
              </w:rPr>
              <w:t>Sadness</w:t>
            </w:r>
          </w:p>
        </w:tc>
        <w:tc>
          <w:tcPr>
            <w:tcW w:w="1501" w:type="dxa"/>
          </w:tcPr>
          <w:p w14:paraId="421284B5" w14:textId="77777777" w:rsidR="0068476A" w:rsidRPr="00B657D5" w:rsidRDefault="0068476A" w:rsidP="008E466E">
            <w:pPr>
              <w:rPr>
                <w:b/>
                <w:sz w:val="22"/>
                <w:szCs w:val="22"/>
              </w:rPr>
            </w:pPr>
          </w:p>
        </w:tc>
        <w:tc>
          <w:tcPr>
            <w:tcW w:w="1501" w:type="dxa"/>
          </w:tcPr>
          <w:p w14:paraId="5B79E859" w14:textId="77777777" w:rsidR="0068476A" w:rsidRPr="00B657D5" w:rsidRDefault="0068476A" w:rsidP="008E466E">
            <w:pPr>
              <w:rPr>
                <w:b/>
                <w:sz w:val="22"/>
                <w:szCs w:val="22"/>
              </w:rPr>
            </w:pPr>
          </w:p>
        </w:tc>
        <w:tc>
          <w:tcPr>
            <w:tcW w:w="1501" w:type="dxa"/>
          </w:tcPr>
          <w:p w14:paraId="6ED37AF1" w14:textId="77777777" w:rsidR="0068476A" w:rsidRPr="00B657D5" w:rsidRDefault="0068476A" w:rsidP="008E466E">
            <w:pPr>
              <w:rPr>
                <w:b/>
                <w:sz w:val="22"/>
                <w:szCs w:val="22"/>
              </w:rPr>
            </w:pPr>
          </w:p>
        </w:tc>
        <w:tc>
          <w:tcPr>
            <w:tcW w:w="1502" w:type="dxa"/>
          </w:tcPr>
          <w:p w14:paraId="42205CDF" w14:textId="77777777" w:rsidR="0068476A" w:rsidRPr="00B657D5" w:rsidRDefault="0068476A" w:rsidP="008E466E">
            <w:pPr>
              <w:rPr>
                <w:b/>
                <w:sz w:val="22"/>
                <w:szCs w:val="22"/>
              </w:rPr>
            </w:pPr>
          </w:p>
        </w:tc>
        <w:tc>
          <w:tcPr>
            <w:tcW w:w="1502" w:type="dxa"/>
          </w:tcPr>
          <w:p w14:paraId="6E97B173" w14:textId="77777777" w:rsidR="0068476A" w:rsidRPr="00B657D5" w:rsidRDefault="0068476A" w:rsidP="008E466E">
            <w:pPr>
              <w:rPr>
                <w:b/>
                <w:sz w:val="22"/>
                <w:szCs w:val="22"/>
              </w:rPr>
            </w:pPr>
          </w:p>
        </w:tc>
      </w:tr>
      <w:tr w:rsidR="0068476A" w:rsidRPr="00AA1432" w14:paraId="13867C17" w14:textId="77777777" w:rsidTr="008E466E">
        <w:tc>
          <w:tcPr>
            <w:tcW w:w="1843" w:type="dxa"/>
          </w:tcPr>
          <w:p w14:paraId="4F58A950" w14:textId="77777777" w:rsidR="0068476A" w:rsidRPr="00B657D5" w:rsidRDefault="0068476A" w:rsidP="008E466E">
            <w:pPr>
              <w:rPr>
                <w:b/>
                <w:sz w:val="22"/>
                <w:szCs w:val="22"/>
              </w:rPr>
            </w:pPr>
            <w:r w:rsidRPr="00B657D5">
              <w:rPr>
                <w:b/>
                <w:sz w:val="22"/>
                <w:szCs w:val="22"/>
              </w:rPr>
              <w:t>Light Sensitive</w:t>
            </w:r>
          </w:p>
        </w:tc>
        <w:tc>
          <w:tcPr>
            <w:tcW w:w="1501" w:type="dxa"/>
          </w:tcPr>
          <w:p w14:paraId="17644139" w14:textId="77777777" w:rsidR="0068476A" w:rsidRPr="00B657D5" w:rsidRDefault="0068476A" w:rsidP="008E466E">
            <w:pPr>
              <w:rPr>
                <w:b/>
                <w:sz w:val="22"/>
                <w:szCs w:val="22"/>
              </w:rPr>
            </w:pPr>
          </w:p>
        </w:tc>
        <w:tc>
          <w:tcPr>
            <w:tcW w:w="1501" w:type="dxa"/>
          </w:tcPr>
          <w:p w14:paraId="7C26F568" w14:textId="77777777" w:rsidR="0068476A" w:rsidRPr="00B657D5" w:rsidRDefault="0068476A" w:rsidP="008E466E">
            <w:pPr>
              <w:rPr>
                <w:b/>
                <w:sz w:val="22"/>
                <w:szCs w:val="22"/>
              </w:rPr>
            </w:pPr>
          </w:p>
        </w:tc>
        <w:tc>
          <w:tcPr>
            <w:tcW w:w="1501" w:type="dxa"/>
          </w:tcPr>
          <w:p w14:paraId="7DA17E7B" w14:textId="77777777" w:rsidR="0068476A" w:rsidRPr="00B657D5" w:rsidRDefault="0068476A" w:rsidP="008E466E">
            <w:pPr>
              <w:rPr>
                <w:b/>
                <w:sz w:val="22"/>
                <w:szCs w:val="22"/>
              </w:rPr>
            </w:pPr>
          </w:p>
        </w:tc>
        <w:tc>
          <w:tcPr>
            <w:tcW w:w="1502" w:type="dxa"/>
          </w:tcPr>
          <w:p w14:paraId="377E1D82" w14:textId="77777777" w:rsidR="0068476A" w:rsidRPr="00B657D5" w:rsidRDefault="0068476A" w:rsidP="008E466E">
            <w:pPr>
              <w:rPr>
                <w:b/>
                <w:sz w:val="22"/>
                <w:szCs w:val="22"/>
              </w:rPr>
            </w:pPr>
          </w:p>
        </w:tc>
        <w:tc>
          <w:tcPr>
            <w:tcW w:w="1502" w:type="dxa"/>
          </w:tcPr>
          <w:p w14:paraId="7C3EE28F" w14:textId="77777777" w:rsidR="0068476A" w:rsidRPr="00B657D5" w:rsidRDefault="0068476A" w:rsidP="008E466E">
            <w:pPr>
              <w:rPr>
                <w:b/>
                <w:sz w:val="22"/>
                <w:szCs w:val="22"/>
              </w:rPr>
            </w:pPr>
          </w:p>
        </w:tc>
      </w:tr>
      <w:tr w:rsidR="0068476A" w:rsidRPr="00AA1432" w14:paraId="0F177180" w14:textId="77777777" w:rsidTr="008E466E">
        <w:tc>
          <w:tcPr>
            <w:tcW w:w="1843" w:type="dxa"/>
          </w:tcPr>
          <w:p w14:paraId="295346D0" w14:textId="77777777" w:rsidR="0068476A" w:rsidRPr="00B657D5" w:rsidRDefault="0068476A" w:rsidP="008E466E">
            <w:pPr>
              <w:rPr>
                <w:b/>
                <w:sz w:val="22"/>
                <w:szCs w:val="22"/>
              </w:rPr>
            </w:pPr>
            <w:r w:rsidRPr="00B657D5">
              <w:rPr>
                <w:b/>
                <w:sz w:val="22"/>
                <w:szCs w:val="22"/>
              </w:rPr>
              <w:t>Noise Sensitive</w:t>
            </w:r>
          </w:p>
        </w:tc>
        <w:tc>
          <w:tcPr>
            <w:tcW w:w="1501" w:type="dxa"/>
          </w:tcPr>
          <w:p w14:paraId="7AD065D6" w14:textId="77777777" w:rsidR="0068476A" w:rsidRPr="00B657D5" w:rsidRDefault="0068476A" w:rsidP="008E466E">
            <w:pPr>
              <w:rPr>
                <w:b/>
                <w:sz w:val="22"/>
                <w:szCs w:val="22"/>
              </w:rPr>
            </w:pPr>
          </w:p>
        </w:tc>
        <w:tc>
          <w:tcPr>
            <w:tcW w:w="1501" w:type="dxa"/>
          </w:tcPr>
          <w:p w14:paraId="27DFBF80" w14:textId="77777777" w:rsidR="0068476A" w:rsidRPr="00B657D5" w:rsidRDefault="0068476A" w:rsidP="008E466E">
            <w:pPr>
              <w:rPr>
                <w:b/>
                <w:sz w:val="22"/>
                <w:szCs w:val="22"/>
              </w:rPr>
            </w:pPr>
          </w:p>
        </w:tc>
        <w:tc>
          <w:tcPr>
            <w:tcW w:w="1501" w:type="dxa"/>
          </w:tcPr>
          <w:p w14:paraId="4DC2559C" w14:textId="77777777" w:rsidR="0068476A" w:rsidRPr="00B657D5" w:rsidRDefault="0068476A" w:rsidP="008E466E">
            <w:pPr>
              <w:rPr>
                <w:b/>
                <w:sz w:val="22"/>
                <w:szCs w:val="22"/>
              </w:rPr>
            </w:pPr>
          </w:p>
        </w:tc>
        <w:tc>
          <w:tcPr>
            <w:tcW w:w="1502" w:type="dxa"/>
          </w:tcPr>
          <w:p w14:paraId="335B1FC8" w14:textId="77777777" w:rsidR="0068476A" w:rsidRPr="00B657D5" w:rsidRDefault="0068476A" w:rsidP="008E466E">
            <w:pPr>
              <w:rPr>
                <w:b/>
                <w:sz w:val="22"/>
                <w:szCs w:val="22"/>
              </w:rPr>
            </w:pPr>
          </w:p>
        </w:tc>
        <w:tc>
          <w:tcPr>
            <w:tcW w:w="1502" w:type="dxa"/>
          </w:tcPr>
          <w:p w14:paraId="49DF1AE4" w14:textId="77777777" w:rsidR="0068476A" w:rsidRPr="00B657D5" w:rsidRDefault="0068476A" w:rsidP="008E466E">
            <w:pPr>
              <w:rPr>
                <w:b/>
                <w:sz w:val="22"/>
                <w:szCs w:val="22"/>
              </w:rPr>
            </w:pPr>
          </w:p>
        </w:tc>
      </w:tr>
      <w:tr w:rsidR="0068476A" w:rsidRPr="00AA1432" w14:paraId="51C212BD" w14:textId="77777777" w:rsidTr="008E466E">
        <w:tc>
          <w:tcPr>
            <w:tcW w:w="1843" w:type="dxa"/>
          </w:tcPr>
          <w:p w14:paraId="1169F8B8" w14:textId="77777777" w:rsidR="0068476A" w:rsidRPr="00B657D5" w:rsidRDefault="0068476A" w:rsidP="008E466E">
            <w:pPr>
              <w:rPr>
                <w:b/>
                <w:sz w:val="22"/>
                <w:szCs w:val="22"/>
              </w:rPr>
            </w:pPr>
            <w:r w:rsidRPr="00B657D5">
              <w:rPr>
                <w:b/>
                <w:sz w:val="22"/>
                <w:szCs w:val="22"/>
              </w:rPr>
              <w:t>Sleep Disturbance</w:t>
            </w:r>
          </w:p>
        </w:tc>
        <w:tc>
          <w:tcPr>
            <w:tcW w:w="1501" w:type="dxa"/>
          </w:tcPr>
          <w:p w14:paraId="29776DAE" w14:textId="77777777" w:rsidR="0068476A" w:rsidRPr="00B657D5" w:rsidRDefault="0068476A" w:rsidP="008E466E">
            <w:pPr>
              <w:rPr>
                <w:b/>
                <w:sz w:val="22"/>
                <w:szCs w:val="22"/>
              </w:rPr>
            </w:pPr>
          </w:p>
        </w:tc>
        <w:tc>
          <w:tcPr>
            <w:tcW w:w="1501" w:type="dxa"/>
          </w:tcPr>
          <w:p w14:paraId="65B786F2" w14:textId="77777777" w:rsidR="0068476A" w:rsidRPr="00B657D5" w:rsidRDefault="0068476A" w:rsidP="008E466E">
            <w:pPr>
              <w:rPr>
                <w:b/>
                <w:sz w:val="22"/>
                <w:szCs w:val="22"/>
              </w:rPr>
            </w:pPr>
          </w:p>
        </w:tc>
        <w:tc>
          <w:tcPr>
            <w:tcW w:w="1501" w:type="dxa"/>
          </w:tcPr>
          <w:p w14:paraId="4CC0F0D8" w14:textId="77777777" w:rsidR="0068476A" w:rsidRPr="00B657D5" w:rsidRDefault="0068476A" w:rsidP="008E466E">
            <w:pPr>
              <w:rPr>
                <w:b/>
                <w:sz w:val="22"/>
                <w:szCs w:val="22"/>
              </w:rPr>
            </w:pPr>
          </w:p>
        </w:tc>
        <w:tc>
          <w:tcPr>
            <w:tcW w:w="1502" w:type="dxa"/>
          </w:tcPr>
          <w:p w14:paraId="20E45CC5" w14:textId="77777777" w:rsidR="0068476A" w:rsidRPr="00B657D5" w:rsidRDefault="0068476A" w:rsidP="008E466E">
            <w:pPr>
              <w:rPr>
                <w:b/>
                <w:sz w:val="22"/>
                <w:szCs w:val="22"/>
              </w:rPr>
            </w:pPr>
          </w:p>
        </w:tc>
        <w:tc>
          <w:tcPr>
            <w:tcW w:w="1502" w:type="dxa"/>
          </w:tcPr>
          <w:p w14:paraId="73C7C449" w14:textId="77777777" w:rsidR="0068476A" w:rsidRPr="00B657D5" w:rsidRDefault="0068476A" w:rsidP="008E466E">
            <w:pPr>
              <w:rPr>
                <w:b/>
                <w:sz w:val="22"/>
                <w:szCs w:val="22"/>
              </w:rPr>
            </w:pPr>
          </w:p>
        </w:tc>
      </w:tr>
      <w:tr w:rsidR="0068476A" w:rsidRPr="00AA1432" w14:paraId="15613A66" w14:textId="77777777" w:rsidTr="008E466E">
        <w:tc>
          <w:tcPr>
            <w:tcW w:w="1843" w:type="dxa"/>
          </w:tcPr>
          <w:p w14:paraId="1D55BDFF" w14:textId="77777777" w:rsidR="0068476A" w:rsidRPr="00B657D5" w:rsidRDefault="0068476A" w:rsidP="008E466E">
            <w:pPr>
              <w:rPr>
                <w:b/>
                <w:sz w:val="22"/>
                <w:szCs w:val="22"/>
              </w:rPr>
            </w:pPr>
            <w:r w:rsidRPr="00B657D5">
              <w:rPr>
                <w:b/>
                <w:sz w:val="22"/>
                <w:szCs w:val="22"/>
              </w:rPr>
              <w:t>Vacant Stare/Glassy Eyed</w:t>
            </w:r>
          </w:p>
        </w:tc>
        <w:tc>
          <w:tcPr>
            <w:tcW w:w="1501" w:type="dxa"/>
          </w:tcPr>
          <w:p w14:paraId="7D66913C" w14:textId="77777777" w:rsidR="0068476A" w:rsidRPr="00B657D5" w:rsidRDefault="0068476A" w:rsidP="008E466E">
            <w:pPr>
              <w:rPr>
                <w:b/>
                <w:sz w:val="22"/>
                <w:szCs w:val="22"/>
              </w:rPr>
            </w:pPr>
          </w:p>
        </w:tc>
        <w:tc>
          <w:tcPr>
            <w:tcW w:w="1501" w:type="dxa"/>
          </w:tcPr>
          <w:p w14:paraId="62DEB470" w14:textId="77777777" w:rsidR="0068476A" w:rsidRPr="00B657D5" w:rsidRDefault="0068476A" w:rsidP="008E466E">
            <w:pPr>
              <w:rPr>
                <w:b/>
                <w:sz w:val="22"/>
                <w:szCs w:val="22"/>
              </w:rPr>
            </w:pPr>
          </w:p>
        </w:tc>
        <w:tc>
          <w:tcPr>
            <w:tcW w:w="1501" w:type="dxa"/>
          </w:tcPr>
          <w:p w14:paraId="14BD2074" w14:textId="77777777" w:rsidR="0068476A" w:rsidRPr="00B657D5" w:rsidRDefault="0068476A" w:rsidP="008E466E">
            <w:pPr>
              <w:rPr>
                <w:b/>
                <w:sz w:val="22"/>
                <w:szCs w:val="22"/>
              </w:rPr>
            </w:pPr>
          </w:p>
        </w:tc>
        <w:tc>
          <w:tcPr>
            <w:tcW w:w="1502" w:type="dxa"/>
          </w:tcPr>
          <w:p w14:paraId="3692CDF8" w14:textId="77777777" w:rsidR="0068476A" w:rsidRPr="00B657D5" w:rsidRDefault="0068476A" w:rsidP="008E466E">
            <w:pPr>
              <w:rPr>
                <w:b/>
                <w:sz w:val="22"/>
                <w:szCs w:val="22"/>
              </w:rPr>
            </w:pPr>
          </w:p>
        </w:tc>
        <w:tc>
          <w:tcPr>
            <w:tcW w:w="1502" w:type="dxa"/>
          </w:tcPr>
          <w:p w14:paraId="38F4760A" w14:textId="77777777" w:rsidR="0068476A" w:rsidRPr="00B657D5" w:rsidRDefault="0068476A" w:rsidP="008E466E">
            <w:pPr>
              <w:rPr>
                <w:b/>
                <w:sz w:val="22"/>
                <w:szCs w:val="22"/>
              </w:rPr>
            </w:pPr>
          </w:p>
        </w:tc>
      </w:tr>
    </w:tbl>
    <w:p w14:paraId="4E0A0996" w14:textId="77777777" w:rsidR="0068476A" w:rsidRPr="00B657D5" w:rsidRDefault="0068476A" w:rsidP="009824C4">
      <w:pPr>
        <w:pStyle w:val="ListParagraph"/>
        <w:numPr>
          <w:ilvl w:val="0"/>
          <w:numId w:val="104"/>
        </w:numPr>
        <w:rPr>
          <w:b/>
        </w:rPr>
      </w:pPr>
      <w:r w:rsidRPr="00B657D5">
        <w:rPr>
          <w:b/>
        </w:rPr>
        <w:t>GSC should be utilized for the initial evaluation and each subsequent follow-up assessment until all signs and symptoms have cleared at rest and physical exertion.</w:t>
      </w:r>
    </w:p>
    <w:p w14:paraId="721E919C" w14:textId="77777777" w:rsidR="0068476A" w:rsidRPr="00B657D5" w:rsidRDefault="0068476A" w:rsidP="009824C4">
      <w:pPr>
        <w:pStyle w:val="ListParagraph"/>
        <w:numPr>
          <w:ilvl w:val="0"/>
          <w:numId w:val="104"/>
        </w:numPr>
        <w:rPr>
          <w:b/>
        </w:rPr>
      </w:pPr>
      <w:r w:rsidRPr="00B657D5">
        <w:rPr>
          <w:b/>
        </w:rPr>
        <w:t>Symptoms should be graded on a scale of 0-6:</w:t>
      </w:r>
    </w:p>
    <w:p w14:paraId="19C510E0" w14:textId="77777777" w:rsidR="0068476A" w:rsidRDefault="0068476A" w:rsidP="0068476A">
      <w:pPr>
        <w:pStyle w:val="ListParagraph"/>
        <w:rPr>
          <w:b/>
        </w:rPr>
      </w:pPr>
      <w:r>
        <w:rPr>
          <w:b/>
        </w:rPr>
        <w:t>0= Not Present, 1=Mild, 3=Moderate, 6=Most Severe</w:t>
      </w:r>
    </w:p>
    <w:p w14:paraId="382516F3" w14:textId="77777777" w:rsidR="0068476A" w:rsidRDefault="0068476A" w:rsidP="0068476A">
      <w:pPr>
        <w:rPr>
          <w:b/>
        </w:rPr>
      </w:pPr>
      <w:r>
        <w:rPr>
          <w:b/>
        </w:rPr>
        <w:t>Provider Signature</w:t>
      </w:r>
      <w:r w:rsidRPr="00937F06">
        <w:rPr>
          <w:b/>
        </w:rPr>
        <w:t>:</w:t>
      </w:r>
      <w:r>
        <w:rPr>
          <w:b/>
        </w:rPr>
        <w:t xml:space="preserve"> __________</w:t>
      </w:r>
      <w:r w:rsidRPr="00937F06">
        <w:rPr>
          <w:b/>
        </w:rPr>
        <w:t xml:space="preserve"> ____________________ </w:t>
      </w:r>
      <w:r>
        <w:rPr>
          <w:b/>
        </w:rPr>
        <w:t xml:space="preserve">          </w:t>
      </w:r>
      <w:r w:rsidRPr="00937F06">
        <w:rPr>
          <w:b/>
        </w:rPr>
        <w:t xml:space="preserve"> Date: </w:t>
      </w:r>
      <w:r>
        <w:rPr>
          <w:b/>
        </w:rPr>
        <w:t>_</w:t>
      </w:r>
      <w:r w:rsidRPr="00937F06">
        <w:rPr>
          <w:b/>
        </w:rPr>
        <w:t>____/</w:t>
      </w:r>
      <w:r>
        <w:rPr>
          <w:b/>
        </w:rPr>
        <w:t>_</w:t>
      </w:r>
      <w:r w:rsidRPr="00937F06">
        <w:rPr>
          <w:b/>
        </w:rPr>
        <w:t>_____/</w:t>
      </w:r>
      <w:r>
        <w:rPr>
          <w:b/>
        </w:rPr>
        <w:t>_</w:t>
      </w:r>
      <w:r w:rsidRPr="00937F06">
        <w:rPr>
          <w:b/>
        </w:rPr>
        <w:t>____</w:t>
      </w:r>
      <w:r>
        <w:rPr>
          <w:b/>
        </w:rPr>
        <w:t>_</w:t>
      </w:r>
    </w:p>
    <w:p w14:paraId="01EE3D40" w14:textId="77777777" w:rsidR="0068476A" w:rsidRDefault="0068476A" w:rsidP="0068476A">
      <w:pPr>
        <w:jc w:val="center"/>
        <w:rPr>
          <w:b/>
          <w:sz w:val="36"/>
          <w:szCs w:val="36"/>
        </w:rPr>
      </w:pPr>
      <w:r w:rsidRPr="00E343EF">
        <w:rPr>
          <w:b/>
          <w:sz w:val="36"/>
          <w:szCs w:val="36"/>
        </w:rPr>
        <w:t xml:space="preserve">Standardized Assessment of Concussion </w:t>
      </w:r>
      <w:r>
        <w:rPr>
          <w:b/>
          <w:sz w:val="36"/>
          <w:szCs w:val="36"/>
        </w:rPr>
        <w:t>(</w:t>
      </w:r>
      <w:r w:rsidRPr="00E343EF">
        <w:rPr>
          <w:b/>
          <w:sz w:val="36"/>
          <w:szCs w:val="36"/>
        </w:rPr>
        <w:t>SAC</w:t>
      </w:r>
      <w:r>
        <w:rPr>
          <w:b/>
          <w:sz w:val="36"/>
          <w:szCs w:val="36"/>
        </w:rPr>
        <w:t>)</w:t>
      </w:r>
    </w:p>
    <w:p w14:paraId="2BB072FA" w14:textId="77777777" w:rsidR="0068476A" w:rsidRDefault="0068476A" w:rsidP="0068476A">
      <w:pPr>
        <w:rPr>
          <w:b/>
          <w:sz w:val="20"/>
          <w:szCs w:val="20"/>
        </w:rPr>
      </w:pPr>
      <w:r w:rsidRPr="00E343EF">
        <w:rPr>
          <w:b/>
          <w:sz w:val="24"/>
          <w:szCs w:val="24"/>
        </w:rPr>
        <w:t>Athlete Name</w:t>
      </w:r>
      <w:r>
        <w:rPr>
          <w:b/>
          <w:sz w:val="20"/>
          <w:szCs w:val="20"/>
        </w:rPr>
        <w:t xml:space="preserve">:_______________________   </w:t>
      </w:r>
      <w:r w:rsidRPr="00E343EF">
        <w:rPr>
          <w:b/>
          <w:sz w:val="24"/>
          <w:szCs w:val="24"/>
        </w:rPr>
        <w:t>Sport</w:t>
      </w:r>
      <w:r>
        <w:rPr>
          <w:b/>
          <w:sz w:val="20"/>
          <w:szCs w:val="20"/>
        </w:rPr>
        <w:t xml:space="preserve">:_________________     </w:t>
      </w:r>
      <w:r w:rsidRPr="00E343EF">
        <w:rPr>
          <w:b/>
          <w:sz w:val="24"/>
          <w:szCs w:val="24"/>
        </w:rPr>
        <w:t>Date</w:t>
      </w:r>
      <w:r>
        <w:rPr>
          <w:b/>
          <w:sz w:val="20"/>
          <w:szCs w:val="20"/>
        </w:rPr>
        <w:t>: _____/_____/_______</w:t>
      </w:r>
    </w:p>
    <w:p w14:paraId="2B37B98A" w14:textId="77777777" w:rsidR="0068476A" w:rsidRPr="00AB7386" w:rsidRDefault="0068476A" w:rsidP="009824C4">
      <w:pPr>
        <w:pStyle w:val="ListParagraph"/>
        <w:numPr>
          <w:ilvl w:val="0"/>
          <w:numId w:val="175"/>
        </w:numPr>
        <w:rPr>
          <w:b/>
        </w:rPr>
      </w:pPr>
      <w:r w:rsidRPr="00662BFD">
        <w:rPr>
          <w:b/>
          <w:u w:val="single"/>
        </w:rPr>
        <w:t xml:space="preserve">Orientation </w:t>
      </w:r>
      <w:r w:rsidRPr="00AB7386">
        <w:rPr>
          <w:b/>
        </w:rPr>
        <w:t xml:space="preserve">                                                      </w:t>
      </w:r>
      <w:r>
        <w:rPr>
          <w:b/>
        </w:rPr>
        <w:t xml:space="preserve"> </w:t>
      </w:r>
      <w:r w:rsidRPr="00AB7386">
        <w:rPr>
          <w:b/>
        </w:rPr>
        <w:t xml:space="preserve">    </w:t>
      </w:r>
      <w:r>
        <w:rPr>
          <w:b/>
        </w:rPr>
        <w:t xml:space="preserve"> </w:t>
      </w:r>
      <w:r w:rsidRPr="00AB7386">
        <w:rPr>
          <w:b/>
        </w:rPr>
        <w:t xml:space="preserve"> Score           </w:t>
      </w:r>
    </w:p>
    <w:tbl>
      <w:tblPr>
        <w:tblStyle w:val="TableGrid"/>
        <w:tblW w:w="0" w:type="auto"/>
        <w:tblLook w:val="04A0" w:firstRow="1" w:lastRow="0" w:firstColumn="1" w:lastColumn="0" w:noHBand="0" w:noVBand="1"/>
      </w:tblPr>
      <w:tblGrid>
        <w:gridCol w:w="3775"/>
        <w:gridCol w:w="3420"/>
      </w:tblGrid>
      <w:tr w:rsidR="0068476A" w14:paraId="381042E3" w14:textId="77777777" w:rsidTr="008E466E">
        <w:trPr>
          <w:trHeight w:val="1340"/>
        </w:trPr>
        <w:tc>
          <w:tcPr>
            <w:tcW w:w="3775" w:type="dxa"/>
          </w:tcPr>
          <w:p w14:paraId="13D5B003" w14:textId="77777777" w:rsidR="0068476A" w:rsidRDefault="0068476A" w:rsidP="008E466E">
            <w:pPr>
              <w:rPr>
                <w:b/>
              </w:rPr>
            </w:pPr>
            <w:r>
              <w:rPr>
                <w:b/>
              </w:rPr>
              <w:t>Month: _______________________</w:t>
            </w:r>
          </w:p>
          <w:p w14:paraId="07CE2482" w14:textId="77777777" w:rsidR="0068476A" w:rsidRDefault="0068476A" w:rsidP="008E466E">
            <w:pPr>
              <w:rPr>
                <w:b/>
              </w:rPr>
            </w:pPr>
            <w:r>
              <w:rPr>
                <w:b/>
              </w:rPr>
              <w:t>Date:_________________________</w:t>
            </w:r>
          </w:p>
          <w:p w14:paraId="0A5B324C" w14:textId="77777777" w:rsidR="0068476A" w:rsidRDefault="0068476A" w:rsidP="008E466E">
            <w:pPr>
              <w:rPr>
                <w:b/>
              </w:rPr>
            </w:pPr>
            <w:r>
              <w:rPr>
                <w:b/>
              </w:rPr>
              <w:t>Day of the week:_______________</w:t>
            </w:r>
          </w:p>
          <w:p w14:paraId="67A54162" w14:textId="77777777" w:rsidR="0068476A" w:rsidRDefault="0068476A" w:rsidP="008E466E">
            <w:pPr>
              <w:rPr>
                <w:b/>
              </w:rPr>
            </w:pPr>
            <w:r>
              <w:rPr>
                <w:b/>
              </w:rPr>
              <w:t>Current year:__________________</w:t>
            </w:r>
          </w:p>
          <w:p w14:paraId="49CA3A25" w14:textId="77777777" w:rsidR="0068476A" w:rsidRDefault="0068476A" w:rsidP="008E466E">
            <w:pPr>
              <w:rPr>
                <w:b/>
              </w:rPr>
            </w:pPr>
            <w:r>
              <w:rPr>
                <w:b/>
              </w:rPr>
              <w:t>Time (Within 1 hour): __________</w:t>
            </w:r>
          </w:p>
          <w:p w14:paraId="6E258CB5" w14:textId="77777777" w:rsidR="0068476A" w:rsidRDefault="0068476A" w:rsidP="008E466E">
            <w:pPr>
              <w:rPr>
                <w:b/>
              </w:rPr>
            </w:pPr>
          </w:p>
          <w:p w14:paraId="3193F1D8" w14:textId="77777777" w:rsidR="0068476A" w:rsidRDefault="0068476A" w:rsidP="008E466E">
            <w:pPr>
              <w:rPr>
                <w:b/>
              </w:rPr>
            </w:pPr>
            <w:r>
              <w:rPr>
                <w:b/>
              </w:rPr>
              <w:t>Orientation Total Score: _____/5</w:t>
            </w:r>
          </w:p>
          <w:p w14:paraId="13B1A923" w14:textId="77777777" w:rsidR="0068476A" w:rsidRDefault="0068476A" w:rsidP="008E466E">
            <w:pPr>
              <w:rPr>
                <w:b/>
              </w:rPr>
            </w:pPr>
          </w:p>
        </w:tc>
        <w:tc>
          <w:tcPr>
            <w:tcW w:w="3420" w:type="dxa"/>
          </w:tcPr>
          <w:p w14:paraId="21B26A00" w14:textId="77777777" w:rsidR="0068476A" w:rsidRPr="00AB7386" w:rsidRDefault="0068476A" w:rsidP="009824C4">
            <w:pPr>
              <w:pStyle w:val="ListParagraph"/>
              <w:numPr>
                <w:ilvl w:val="0"/>
                <w:numId w:val="176"/>
              </w:numPr>
              <w:rPr>
                <w:b/>
              </w:rPr>
            </w:pPr>
            <w:r w:rsidRPr="00AB7386">
              <w:rPr>
                <w:b/>
              </w:rPr>
              <w:t>1</w:t>
            </w:r>
          </w:p>
          <w:p w14:paraId="54994403" w14:textId="77777777" w:rsidR="0068476A" w:rsidRPr="00AB7386" w:rsidRDefault="0068476A" w:rsidP="009824C4">
            <w:pPr>
              <w:pStyle w:val="ListParagraph"/>
              <w:numPr>
                <w:ilvl w:val="0"/>
                <w:numId w:val="177"/>
              </w:numPr>
              <w:rPr>
                <w:b/>
              </w:rPr>
            </w:pPr>
            <w:r w:rsidRPr="00AB7386">
              <w:rPr>
                <w:b/>
              </w:rPr>
              <w:t>1</w:t>
            </w:r>
          </w:p>
          <w:p w14:paraId="16D301E8" w14:textId="77777777" w:rsidR="0068476A" w:rsidRPr="00AB7386" w:rsidRDefault="0068476A" w:rsidP="009824C4">
            <w:pPr>
              <w:pStyle w:val="ListParagraph"/>
              <w:numPr>
                <w:ilvl w:val="0"/>
                <w:numId w:val="178"/>
              </w:numPr>
              <w:rPr>
                <w:b/>
              </w:rPr>
            </w:pPr>
            <w:r w:rsidRPr="00AB7386">
              <w:rPr>
                <w:b/>
              </w:rPr>
              <w:t>1</w:t>
            </w:r>
          </w:p>
          <w:p w14:paraId="37FCDA74" w14:textId="77777777" w:rsidR="0068476A" w:rsidRPr="00AB7386" w:rsidRDefault="0068476A" w:rsidP="009824C4">
            <w:pPr>
              <w:pStyle w:val="ListParagraph"/>
              <w:numPr>
                <w:ilvl w:val="0"/>
                <w:numId w:val="179"/>
              </w:numPr>
              <w:rPr>
                <w:b/>
              </w:rPr>
            </w:pPr>
            <w:r w:rsidRPr="00AB7386">
              <w:rPr>
                <w:b/>
              </w:rPr>
              <w:t>1</w:t>
            </w:r>
          </w:p>
          <w:p w14:paraId="7A555E51" w14:textId="77777777" w:rsidR="0068476A" w:rsidRPr="00AB7386" w:rsidRDefault="0068476A" w:rsidP="008E466E">
            <w:pPr>
              <w:ind w:left="1050"/>
              <w:rPr>
                <w:b/>
              </w:rPr>
            </w:pPr>
            <w:r>
              <w:rPr>
                <w:b/>
              </w:rPr>
              <w:t>0     1</w:t>
            </w:r>
          </w:p>
        </w:tc>
      </w:tr>
    </w:tbl>
    <w:p w14:paraId="62E2C2DF" w14:textId="77777777" w:rsidR="0068476A" w:rsidRDefault="0068476A" w:rsidP="0068476A">
      <w:pPr>
        <w:rPr>
          <w:b/>
          <w:sz w:val="20"/>
          <w:szCs w:val="20"/>
        </w:rPr>
      </w:pPr>
    </w:p>
    <w:p w14:paraId="305ADEFF" w14:textId="77777777" w:rsidR="0068476A" w:rsidRPr="00662BFD" w:rsidRDefault="0068476A" w:rsidP="009824C4">
      <w:pPr>
        <w:pStyle w:val="ListParagraph"/>
        <w:numPr>
          <w:ilvl w:val="0"/>
          <w:numId w:val="175"/>
        </w:numPr>
        <w:rPr>
          <w:b/>
          <w:u w:val="single"/>
        </w:rPr>
      </w:pPr>
      <w:r w:rsidRPr="00662BFD">
        <w:rPr>
          <w:b/>
          <w:u w:val="single"/>
        </w:rPr>
        <w:t xml:space="preserve">Immediate Memory </w:t>
      </w:r>
    </w:p>
    <w:p w14:paraId="2929AB63" w14:textId="77777777" w:rsidR="0068476A" w:rsidRPr="00DF3B4B" w:rsidRDefault="0068476A" w:rsidP="0068476A">
      <w:pPr>
        <w:rPr>
          <w:b/>
          <w:sz w:val="20"/>
          <w:szCs w:val="20"/>
        </w:rPr>
      </w:pPr>
      <w:r w:rsidRPr="00DF3B4B">
        <w:rPr>
          <w:b/>
          <w:sz w:val="20"/>
          <w:szCs w:val="20"/>
        </w:rPr>
        <w:t>(All 3 trials are completed regardless of score on trial 1 and 2: Total score equals sum across all 3 trials)</w:t>
      </w:r>
    </w:p>
    <w:tbl>
      <w:tblPr>
        <w:tblStyle w:val="TableGrid"/>
        <w:tblW w:w="0" w:type="auto"/>
        <w:tblLook w:val="04A0" w:firstRow="1" w:lastRow="0" w:firstColumn="1" w:lastColumn="0" w:noHBand="0" w:noVBand="1"/>
      </w:tblPr>
      <w:tblGrid>
        <w:gridCol w:w="1558"/>
        <w:gridCol w:w="1558"/>
        <w:gridCol w:w="1558"/>
        <w:gridCol w:w="811"/>
        <w:gridCol w:w="810"/>
        <w:gridCol w:w="810"/>
      </w:tblGrid>
      <w:tr w:rsidR="0068476A" w14:paraId="69E23CAF" w14:textId="77777777" w:rsidTr="008E466E">
        <w:tc>
          <w:tcPr>
            <w:tcW w:w="1558" w:type="dxa"/>
          </w:tcPr>
          <w:p w14:paraId="3EA0CB22" w14:textId="77777777" w:rsidR="0068476A" w:rsidRDefault="0068476A" w:rsidP="008E466E">
            <w:pPr>
              <w:rPr>
                <w:b/>
              </w:rPr>
            </w:pPr>
            <w:r>
              <w:rPr>
                <w:b/>
              </w:rPr>
              <w:t xml:space="preserve">     List 1</w:t>
            </w:r>
          </w:p>
        </w:tc>
        <w:tc>
          <w:tcPr>
            <w:tcW w:w="1558" w:type="dxa"/>
          </w:tcPr>
          <w:p w14:paraId="399DACD8" w14:textId="77777777" w:rsidR="0068476A" w:rsidRDefault="0068476A" w:rsidP="008E466E">
            <w:pPr>
              <w:rPr>
                <w:b/>
              </w:rPr>
            </w:pPr>
            <w:r>
              <w:rPr>
                <w:b/>
              </w:rPr>
              <w:t xml:space="preserve">     List 2</w:t>
            </w:r>
          </w:p>
        </w:tc>
        <w:tc>
          <w:tcPr>
            <w:tcW w:w="1558" w:type="dxa"/>
          </w:tcPr>
          <w:p w14:paraId="70FCBDF9" w14:textId="77777777" w:rsidR="0068476A" w:rsidRDefault="0068476A" w:rsidP="008E466E">
            <w:pPr>
              <w:rPr>
                <w:b/>
              </w:rPr>
            </w:pPr>
            <w:r>
              <w:rPr>
                <w:b/>
              </w:rPr>
              <w:t xml:space="preserve">       List 3</w:t>
            </w:r>
          </w:p>
        </w:tc>
        <w:tc>
          <w:tcPr>
            <w:tcW w:w="811" w:type="dxa"/>
          </w:tcPr>
          <w:p w14:paraId="2B10DBB1" w14:textId="77777777" w:rsidR="0068476A" w:rsidRDefault="0068476A" w:rsidP="008E466E">
            <w:pPr>
              <w:rPr>
                <w:b/>
              </w:rPr>
            </w:pPr>
            <w:r>
              <w:rPr>
                <w:b/>
              </w:rPr>
              <w:t>Trial 1</w:t>
            </w:r>
          </w:p>
        </w:tc>
        <w:tc>
          <w:tcPr>
            <w:tcW w:w="810" w:type="dxa"/>
          </w:tcPr>
          <w:p w14:paraId="40C8CDDF" w14:textId="77777777" w:rsidR="0068476A" w:rsidRDefault="0068476A" w:rsidP="008E466E">
            <w:pPr>
              <w:rPr>
                <w:b/>
              </w:rPr>
            </w:pPr>
            <w:r>
              <w:rPr>
                <w:b/>
              </w:rPr>
              <w:t>Trial 2</w:t>
            </w:r>
          </w:p>
        </w:tc>
        <w:tc>
          <w:tcPr>
            <w:tcW w:w="810" w:type="dxa"/>
          </w:tcPr>
          <w:p w14:paraId="728EC32B" w14:textId="77777777" w:rsidR="0068476A" w:rsidRDefault="0068476A" w:rsidP="008E466E">
            <w:pPr>
              <w:rPr>
                <w:b/>
              </w:rPr>
            </w:pPr>
            <w:r>
              <w:rPr>
                <w:b/>
              </w:rPr>
              <w:t>Trial 3</w:t>
            </w:r>
          </w:p>
        </w:tc>
      </w:tr>
      <w:tr w:rsidR="0068476A" w14:paraId="6A2F6A1B" w14:textId="77777777" w:rsidTr="008E466E">
        <w:tc>
          <w:tcPr>
            <w:tcW w:w="1558" w:type="dxa"/>
          </w:tcPr>
          <w:p w14:paraId="273EED5A" w14:textId="77777777" w:rsidR="0068476A" w:rsidRDefault="0068476A" w:rsidP="008E466E">
            <w:pPr>
              <w:rPr>
                <w:b/>
              </w:rPr>
            </w:pPr>
            <w:r>
              <w:rPr>
                <w:b/>
              </w:rPr>
              <w:t>Finger</w:t>
            </w:r>
          </w:p>
        </w:tc>
        <w:tc>
          <w:tcPr>
            <w:tcW w:w="1558" w:type="dxa"/>
          </w:tcPr>
          <w:p w14:paraId="34245F20" w14:textId="77777777" w:rsidR="0068476A" w:rsidRDefault="0068476A" w:rsidP="008E466E">
            <w:pPr>
              <w:rPr>
                <w:b/>
              </w:rPr>
            </w:pPr>
            <w:r>
              <w:rPr>
                <w:b/>
              </w:rPr>
              <w:t>Candle</w:t>
            </w:r>
          </w:p>
        </w:tc>
        <w:tc>
          <w:tcPr>
            <w:tcW w:w="1558" w:type="dxa"/>
          </w:tcPr>
          <w:p w14:paraId="726228C3" w14:textId="77777777" w:rsidR="0068476A" w:rsidRDefault="0068476A" w:rsidP="008E466E">
            <w:pPr>
              <w:rPr>
                <w:b/>
              </w:rPr>
            </w:pPr>
            <w:r>
              <w:rPr>
                <w:b/>
              </w:rPr>
              <w:t>Baby</w:t>
            </w:r>
          </w:p>
        </w:tc>
        <w:tc>
          <w:tcPr>
            <w:tcW w:w="811" w:type="dxa"/>
          </w:tcPr>
          <w:p w14:paraId="3AC2AE63" w14:textId="77777777" w:rsidR="0068476A" w:rsidRDefault="0068476A" w:rsidP="008E466E">
            <w:pPr>
              <w:rPr>
                <w:b/>
              </w:rPr>
            </w:pPr>
            <w:r>
              <w:rPr>
                <w:b/>
              </w:rPr>
              <w:t>0     1</w:t>
            </w:r>
          </w:p>
        </w:tc>
        <w:tc>
          <w:tcPr>
            <w:tcW w:w="810" w:type="dxa"/>
          </w:tcPr>
          <w:p w14:paraId="59A8D505" w14:textId="77777777" w:rsidR="0068476A" w:rsidRDefault="0068476A" w:rsidP="008E466E">
            <w:pPr>
              <w:rPr>
                <w:b/>
              </w:rPr>
            </w:pPr>
            <w:r>
              <w:rPr>
                <w:b/>
              </w:rPr>
              <w:t>0     1</w:t>
            </w:r>
          </w:p>
        </w:tc>
        <w:tc>
          <w:tcPr>
            <w:tcW w:w="810" w:type="dxa"/>
          </w:tcPr>
          <w:p w14:paraId="3D00FE7A" w14:textId="77777777" w:rsidR="0068476A" w:rsidRDefault="0068476A" w:rsidP="008E466E">
            <w:pPr>
              <w:rPr>
                <w:b/>
              </w:rPr>
            </w:pPr>
            <w:r>
              <w:rPr>
                <w:b/>
              </w:rPr>
              <w:t>0     1</w:t>
            </w:r>
          </w:p>
        </w:tc>
      </w:tr>
      <w:tr w:rsidR="0068476A" w14:paraId="7CA8A72A" w14:textId="77777777" w:rsidTr="008E466E">
        <w:tc>
          <w:tcPr>
            <w:tcW w:w="1558" w:type="dxa"/>
          </w:tcPr>
          <w:p w14:paraId="38067B34" w14:textId="77777777" w:rsidR="0068476A" w:rsidRDefault="0068476A" w:rsidP="008E466E">
            <w:pPr>
              <w:rPr>
                <w:b/>
              </w:rPr>
            </w:pPr>
            <w:r>
              <w:rPr>
                <w:b/>
              </w:rPr>
              <w:t>Penny</w:t>
            </w:r>
          </w:p>
        </w:tc>
        <w:tc>
          <w:tcPr>
            <w:tcW w:w="1558" w:type="dxa"/>
          </w:tcPr>
          <w:p w14:paraId="6BB15B38" w14:textId="77777777" w:rsidR="0068476A" w:rsidRDefault="0068476A" w:rsidP="008E466E">
            <w:pPr>
              <w:rPr>
                <w:b/>
              </w:rPr>
            </w:pPr>
            <w:r>
              <w:rPr>
                <w:b/>
              </w:rPr>
              <w:t>Paper</w:t>
            </w:r>
          </w:p>
        </w:tc>
        <w:tc>
          <w:tcPr>
            <w:tcW w:w="1558" w:type="dxa"/>
          </w:tcPr>
          <w:p w14:paraId="0E0571AD" w14:textId="77777777" w:rsidR="0068476A" w:rsidRDefault="0068476A" w:rsidP="008E466E">
            <w:pPr>
              <w:rPr>
                <w:b/>
              </w:rPr>
            </w:pPr>
            <w:r>
              <w:rPr>
                <w:b/>
              </w:rPr>
              <w:t>Monkey</w:t>
            </w:r>
          </w:p>
        </w:tc>
        <w:tc>
          <w:tcPr>
            <w:tcW w:w="811" w:type="dxa"/>
          </w:tcPr>
          <w:p w14:paraId="01E6B6EB" w14:textId="77777777" w:rsidR="0068476A" w:rsidRDefault="0068476A" w:rsidP="008E466E">
            <w:pPr>
              <w:rPr>
                <w:b/>
              </w:rPr>
            </w:pPr>
            <w:r>
              <w:rPr>
                <w:b/>
              </w:rPr>
              <w:t>0     1</w:t>
            </w:r>
          </w:p>
        </w:tc>
        <w:tc>
          <w:tcPr>
            <w:tcW w:w="810" w:type="dxa"/>
          </w:tcPr>
          <w:p w14:paraId="0B040A46" w14:textId="77777777" w:rsidR="0068476A" w:rsidRDefault="0068476A" w:rsidP="008E466E">
            <w:pPr>
              <w:rPr>
                <w:b/>
              </w:rPr>
            </w:pPr>
            <w:r>
              <w:rPr>
                <w:b/>
              </w:rPr>
              <w:t>0     1</w:t>
            </w:r>
          </w:p>
        </w:tc>
        <w:tc>
          <w:tcPr>
            <w:tcW w:w="810" w:type="dxa"/>
          </w:tcPr>
          <w:p w14:paraId="350ADC0D" w14:textId="77777777" w:rsidR="0068476A" w:rsidRDefault="0068476A" w:rsidP="008E466E">
            <w:pPr>
              <w:rPr>
                <w:b/>
              </w:rPr>
            </w:pPr>
            <w:r>
              <w:rPr>
                <w:b/>
              </w:rPr>
              <w:t>0     1</w:t>
            </w:r>
          </w:p>
        </w:tc>
      </w:tr>
      <w:tr w:rsidR="0068476A" w14:paraId="3FC1E957" w14:textId="77777777" w:rsidTr="008E466E">
        <w:tc>
          <w:tcPr>
            <w:tcW w:w="1558" w:type="dxa"/>
          </w:tcPr>
          <w:p w14:paraId="6D220003" w14:textId="77777777" w:rsidR="0068476A" w:rsidRDefault="0068476A" w:rsidP="008E466E">
            <w:pPr>
              <w:rPr>
                <w:b/>
              </w:rPr>
            </w:pPr>
            <w:r>
              <w:rPr>
                <w:b/>
              </w:rPr>
              <w:t>Blanket</w:t>
            </w:r>
          </w:p>
        </w:tc>
        <w:tc>
          <w:tcPr>
            <w:tcW w:w="1558" w:type="dxa"/>
          </w:tcPr>
          <w:p w14:paraId="4C675E29" w14:textId="77777777" w:rsidR="0068476A" w:rsidRDefault="0068476A" w:rsidP="008E466E">
            <w:pPr>
              <w:rPr>
                <w:b/>
              </w:rPr>
            </w:pPr>
            <w:r>
              <w:rPr>
                <w:b/>
              </w:rPr>
              <w:t>Sugar</w:t>
            </w:r>
          </w:p>
        </w:tc>
        <w:tc>
          <w:tcPr>
            <w:tcW w:w="1558" w:type="dxa"/>
          </w:tcPr>
          <w:p w14:paraId="34943A77" w14:textId="77777777" w:rsidR="0068476A" w:rsidRDefault="0068476A" w:rsidP="008E466E">
            <w:pPr>
              <w:rPr>
                <w:b/>
              </w:rPr>
            </w:pPr>
            <w:r>
              <w:rPr>
                <w:b/>
              </w:rPr>
              <w:t>Perfume</w:t>
            </w:r>
          </w:p>
        </w:tc>
        <w:tc>
          <w:tcPr>
            <w:tcW w:w="811" w:type="dxa"/>
          </w:tcPr>
          <w:p w14:paraId="3593AC77" w14:textId="77777777" w:rsidR="0068476A" w:rsidRDefault="0068476A" w:rsidP="008E466E">
            <w:pPr>
              <w:rPr>
                <w:b/>
              </w:rPr>
            </w:pPr>
            <w:r>
              <w:rPr>
                <w:b/>
              </w:rPr>
              <w:t>0     1</w:t>
            </w:r>
          </w:p>
        </w:tc>
        <w:tc>
          <w:tcPr>
            <w:tcW w:w="810" w:type="dxa"/>
          </w:tcPr>
          <w:p w14:paraId="7D4C24C6" w14:textId="77777777" w:rsidR="0068476A" w:rsidRDefault="0068476A" w:rsidP="008E466E">
            <w:pPr>
              <w:rPr>
                <w:b/>
              </w:rPr>
            </w:pPr>
            <w:r>
              <w:rPr>
                <w:b/>
              </w:rPr>
              <w:t>0     1</w:t>
            </w:r>
          </w:p>
        </w:tc>
        <w:tc>
          <w:tcPr>
            <w:tcW w:w="810" w:type="dxa"/>
          </w:tcPr>
          <w:p w14:paraId="6D2BAE12" w14:textId="77777777" w:rsidR="0068476A" w:rsidRDefault="0068476A" w:rsidP="008E466E">
            <w:pPr>
              <w:rPr>
                <w:b/>
              </w:rPr>
            </w:pPr>
            <w:r>
              <w:rPr>
                <w:b/>
              </w:rPr>
              <w:t>0     1</w:t>
            </w:r>
          </w:p>
        </w:tc>
      </w:tr>
      <w:tr w:rsidR="0068476A" w14:paraId="0C3D0E89" w14:textId="77777777" w:rsidTr="008E466E">
        <w:tc>
          <w:tcPr>
            <w:tcW w:w="1558" w:type="dxa"/>
          </w:tcPr>
          <w:p w14:paraId="0D2191BD" w14:textId="77777777" w:rsidR="0068476A" w:rsidRDefault="0068476A" w:rsidP="008E466E">
            <w:pPr>
              <w:rPr>
                <w:b/>
              </w:rPr>
            </w:pPr>
            <w:r>
              <w:rPr>
                <w:b/>
              </w:rPr>
              <w:t>Lemon</w:t>
            </w:r>
          </w:p>
        </w:tc>
        <w:tc>
          <w:tcPr>
            <w:tcW w:w="1558" w:type="dxa"/>
          </w:tcPr>
          <w:p w14:paraId="5BE0BF0C" w14:textId="77777777" w:rsidR="0068476A" w:rsidRDefault="0068476A" w:rsidP="008E466E">
            <w:pPr>
              <w:rPr>
                <w:b/>
              </w:rPr>
            </w:pPr>
            <w:r>
              <w:rPr>
                <w:b/>
              </w:rPr>
              <w:t>Sandwich</w:t>
            </w:r>
          </w:p>
        </w:tc>
        <w:tc>
          <w:tcPr>
            <w:tcW w:w="1558" w:type="dxa"/>
          </w:tcPr>
          <w:p w14:paraId="580E22D3" w14:textId="77777777" w:rsidR="0068476A" w:rsidRDefault="0068476A" w:rsidP="008E466E">
            <w:pPr>
              <w:rPr>
                <w:b/>
              </w:rPr>
            </w:pPr>
            <w:r>
              <w:rPr>
                <w:b/>
              </w:rPr>
              <w:t>Sunset</w:t>
            </w:r>
          </w:p>
        </w:tc>
        <w:tc>
          <w:tcPr>
            <w:tcW w:w="811" w:type="dxa"/>
          </w:tcPr>
          <w:p w14:paraId="315ACEF9" w14:textId="77777777" w:rsidR="0068476A" w:rsidRDefault="0068476A" w:rsidP="008E466E">
            <w:pPr>
              <w:rPr>
                <w:b/>
              </w:rPr>
            </w:pPr>
            <w:r>
              <w:rPr>
                <w:b/>
              </w:rPr>
              <w:t>0     1</w:t>
            </w:r>
          </w:p>
        </w:tc>
        <w:tc>
          <w:tcPr>
            <w:tcW w:w="810" w:type="dxa"/>
          </w:tcPr>
          <w:p w14:paraId="03C2E387" w14:textId="77777777" w:rsidR="0068476A" w:rsidRDefault="0068476A" w:rsidP="008E466E">
            <w:pPr>
              <w:rPr>
                <w:b/>
              </w:rPr>
            </w:pPr>
            <w:r>
              <w:rPr>
                <w:b/>
              </w:rPr>
              <w:t>0     1</w:t>
            </w:r>
          </w:p>
        </w:tc>
        <w:tc>
          <w:tcPr>
            <w:tcW w:w="810" w:type="dxa"/>
          </w:tcPr>
          <w:p w14:paraId="669F66F1" w14:textId="77777777" w:rsidR="0068476A" w:rsidRDefault="0068476A" w:rsidP="008E466E">
            <w:pPr>
              <w:rPr>
                <w:b/>
              </w:rPr>
            </w:pPr>
            <w:r>
              <w:rPr>
                <w:b/>
              </w:rPr>
              <w:t>0     1</w:t>
            </w:r>
          </w:p>
        </w:tc>
      </w:tr>
      <w:tr w:rsidR="0068476A" w14:paraId="195A4D1F" w14:textId="77777777" w:rsidTr="008E466E">
        <w:tc>
          <w:tcPr>
            <w:tcW w:w="1558" w:type="dxa"/>
          </w:tcPr>
          <w:p w14:paraId="1D634F3A" w14:textId="77777777" w:rsidR="0068476A" w:rsidRDefault="0068476A" w:rsidP="008E466E">
            <w:pPr>
              <w:rPr>
                <w:b/>
              </w:rPr>
            </w:pPr>
            <w:r>
              <w:rPr>
                <w:b/>
              </w:rPr>
              <w:t>Insect</w:t>
            </w:r>
          </w:p>
        </w:tc>
        <w:tc>
          <w:tcPr>
            <w:tcW w:w="1558" w:type="dxa"/>
          </w:tcPr>
          <w:p w14:paraId="05E3130E" w14:textId="77777777" w:rsidR="0068476A" w:rsidRDefault="0068476A" w:rsidP="008E466E">
            <w:pPr>
              <w:rPr>
                <w:b/>
              </w:rPr>
            </w:pPr>
            <w:r>
              <w:rPr>
                <w:b/>
              </w:rPr>
              <w:t>Wagon</w:t>
            </w:r>
          </w:p>
        </w:tc>
        <w:tc>
          <w:tcPr>
            <w:tcW w:w="1558" w:type="dxa"/>
          </w:tcPr>
          <w:p w14:paraId="735EAF4A" w14:textId="77777777" w:rsidR="0068476A" w:rsidRDefault="0068476A" w:rsidP="008E466E">
            <w:pPr>
              <w:rPr>
                <w:b/>
              </w:rPr>
            </w:pPr>
            <w:r>
              <w:rPr>
                <w:b/>
              </w:rPr>
              <w:t>Wagon</w:t>
            </w:r>
          </w:p>
        </w:tc>
        <w:tc>
          <w:tcPr>
            <w:tcW w:w="811" w:type="dxa"/>
          </w:tcPr>
          <w:p w14:paraId="1277945C" w14:textId="77777777" w:rsidR="0068476A" w:rsidRDefault="0068476A" w:rsidP="008E466E">
            <w:pPr>
              <w:rPr>
                <w:b/>
              </w:rPr>
            </w:pPr>
            <w:r>
              <w:rPr>
                <w:b/>
              </w:rPr>
              <w:t>0     1</w:t>
            </w:r>
          </w:p>
        </w:tc>
        <w:tc>
          <w:tcPr>
            <w:tcW w:w="810" w:type="dxa"/>
          </w:tcPr>
          <w:p w14:paraId="1083453F" w14:textId="77777777" w:rsidR="0068476A" w:rsidRDefault="0068476A" w:rsidP="008E466E">
            <w:pPr>
              <w:rPr>
                <w:b/>
              </w:rPr>
            </w:pPr>
            <w:r>
              <w:rPr>
                <w:b/>
              </w:rPr>
              <w:t>0     1</w:t>
            </w:r>
          </w:p>
        </w:tc>
        <w:tc>
          <w:tcPr>
            <w:tcW w:w="810" w:type="dxa"/>
          </w:tcPr>
          <w:p w14:paraId="170441BA" w14:textId="77777777" w:rsidR="0068476A" w:rsidRDefault="0068476A" w:rsidP="008E466E">
            <w:pPr>
              <w:rPr>
                <w:b/>
              </w:rPr>
            </w:pPr>
            <w:r>
              <w:rPr>
                <w:b/>
              </w:rPr>
              <w:t>0     1</w:t>
            </w:r>
          </w:p>
        </w:tc>
      </w:tr>
      <w:tr w:rsidR="0068476A" w14:paraId="67325272" w14:textId="77777777" w:rsidTr="008E466E">
        <w:tc>
          <w:tcPr>
            <w:tcW w:w="1558" w:type="dxa"/>
          </w:tcPr>
          <w:p w14:paraId="384D5BDB" w14:textId="77777777" w:rsidR="0068476A" w:rsidRDefault="0068476A" w:rsidP="008E466E">
            <w:pPr>
              <w:rPr>
                <w:b/>
              </w:rPr>
            </w:pPr>
          </w:p>
        </w:tc>
        <w:tc>
          <w:tcPr>
            <w:tcW w:w="1558" w:type="dxa"/>
          </w:tcPr>
          <w:p w14:paraId="0AC99FE0" w14:textId="77777777" w:rsidR="0068476A" w:rsidRDefault="0068476A" w:rsidP="008E466E">
            <w:pPr>
              <w:rPr>
                <w:b/>
              </w:rPr>
            </w:pPr>
          </w:p>
        </w:tc>
        <w:tc>
          <w:tcPr>
            <w:tcW w:w="1558" w:type="dxa"/>
          </w:tcPr>
          <w:p w14:paraId="74071A81" w14:textId="77777777" w:rsidR="0068476A" w:rsidRDefault="0068476A" w:rsidP="008E466E">
            <w:pPr>
              <w:rPr>
                <w:b/>
              </w:rPr>
            </w:pPr>
          </w:p>
        </w:tc>
        <w:tc>
          <w:tcPr>
            <w:tcW w:w="811" w:type="dxa"/>
          </w:tcPr>
          <w:p w14:paraId="4F90C7AA" w14:textId="77777777" w:rsidR="0068476A" w:rsidRDefault="0068476A" w:rsidP="008E466E">
            <w:pPr>
              <w:rPr>
                <w:b/>
              </w:rPr>
            </w:pPr>
          </w:p>
        </w:tc>
        <w:tc>
          <w:tcPr>
            <w:tcW w:w="810" w:type="dxa"/>
          </w:tcPr>
          <w:p w14:paraId="0048A7E4" w14:textId="77777777" w:rsidR="0068476A" w:rsidRDefault="0068476A" w:rsidP="008E466E">
            <w:pPr>
              <w:rPr>
                <w:b/>
              </w:rPr>
            </w:pPr>
          </w:p>
        </w:tc>
        <w:tc>
          <w:tcPr>
            <w:tcW w:w="810" w:type="dxa"/>
          </w:tcPr>
          <w:p w14:paraId="7E5D9537" w14:textId="77777777" w:rsidR="0068476A" w:rsidRDefault="0068476A" w:rsidP="008E466E">
            <w:pPr>
              <w:rPr>
                <w:b/>
              </w:rPr>
            </w:pPr>
          </w:p>
        </w:tc>
      </w:tr>
      <w:tr w:rsidR="0068476A" w14:paraId="6D2D8624" w14:textId="77777777" w:rsidTr="008E466E">
        <w:tc>
          <w:tcPr>
            <w:tcW w:w="1558" w:type="dxa"/>
          </w:tcPr>
          <w:p w14:paraId="1091C432" w14:textId="77777777" w:rsidR="0068476A" w:rsidRDefault="0068476A" w:rsidP="008E466E">
            <w:pPr>
              <w:rPr>
                <w:b/>
              </w:rPr>
            </w:pPr>
            <w:r>
              <w:rPr>
                <w:b/>
              </w:rPr>
              <w:t>Total</w:t>
            </w:r>
          </w:p>
        </w:tc>
        <w:tc>
          <w:tcPr>
            <w:tcW w:w="1558" w:type="dxa"/>
          </w:tcPr>
          <w:p w14:paraId="43207167" w14:textId="77777777" w:rsidR="0068476A" w:rsidRDefault="0068476A" w:rsidP="008E466E">
            <w:pPr>
              <w:rPr>
                <w:b/>
              </w:rPr>
            </w:pPr>
          </w:p>
        </w:tc>
        <w:tc>
          <w:tcPr>
            <w:tcW w:w="1558" w:type="dxa"/>
          </w:tcPr>
          <w:p w14:paraId="4EAB61F2" w14:textId="77777777" w:rsidR="0068476A" w:rsidRDefault="0068476A" w:rsidP="008E466E">
            <w:pPr>
              <w:rPr>
                <w:b/>
              </w:rPr>
            </w:pPr>
          </w:p>
        </w:tc>
        <w:tc>
          <w:tcPr>
            <w:tcW w:w="811" w:type="dxa"/>
          </w:tcPr>
          <w:p w14:paraId="1FD95F7A" w14:textId="77777777" w:rsidR="0068476A" w:rsidRDefault="0068476A" w:rsidP="008E466E">
            <w:pPr>
              <w:rPr>
                <w:b/>
              </w:rPr>
            </w:pPr>
          </w:p>
        </w:tc>
        <w:tc>
          <w:tcPr>
            <w:tcW w:w="810" w:type="dxa"/>
          </w:tcPr>
          <w:p w14:paraId="713087A3" w14:textId="77777777" w:rsidR="0068476A" w:rsidRDefault="0068476A" w:rsidP="008E466E">
            <w:pPr>
              <w:rPr>
                <w:b/>
              </w:rPr>
            </w:pPr>
          </w:p>
        </w:tc>
        <w:tc>
          <w:tcPr>
            <w:tcW w:w="810" w:type="dxa"/>
          </w:tcPr>
          <w:p w14:paraId="6DD05A85" w14:textId="77777777" w:rsidR="0068476A" w:rsidRDefault="0068476A" w:rsidP="008E466E">
            <w:pPr>
              <w:rPr>
                <w:b/>
              </w:rPr>
            </w:pPr>
          </w:p>
        </w:tc>
      </w:tr>
    </w:tbl>
    <w:p w14:paraId="06800D97" w14:textId="77777777" w:rsidR="0068476A" w:rsidRDefault="0068476A" w:rsidP="0068476A">
      <w:pPr>
        <w:rPr>
          <w:b/>
          <w:sz w:val="20"/>
          <w:szCs w:val="20"/>
        </w:rPr>
      </w:pPr>
      <w:r>
        <w:rPr>
          <w:b/>
          <w:sz w:val="20"/>
          <w:szCs w:val="20"/>
        </w:rPr>
        <w:t>Immediate Memory Total Score: _____/15</w:t>
      </w:r>
    </w:p>
    <w:p w14:paraId="79960CBB" w14:textId="77777777" w:rsidR="0068476A" w:rsidRPr="00662BFD" w:rsidRDefault="0068476A" w:rsidP="009824C4">
      <w:pPr>
        <w:pStyle w:val="ListParagraph"/>
        <w:numPr>
          <w:ilvl w:val="0"/>
          <w:numId w:val="175"/>
        </w:numPr>
        <w:rPr>
          <w:b/>
          <w:u w:val="single"/>
        </w:rPr>
      </w:pPr>
      <w:r w:rsidRPr="00662BFD">
        <w:rPr>
          <w:b/>
          <w:u w:val="single"/>
        </w:rPr>
        <w:lastRenderedPageBreak/>
        <w:t>Concentration</w:t>
      </w:r>
    </w:p>
    <w:p w14:paraId="0C734897" w14:textId="77777777" w:rsidR="0068476A" w:rsidRDefault="0068476A" w:rsidP="0068476A">
      <w:pPr>
        <w:rPr>
          <w:b/>
        </w:rPr>
      </w:pPr>
      <w:r w:rsidRPr="00045180">
        <w:rPr>
          <w:b/>
          <w:u w:val="single"/>
        </w:rPr>
        <w:t>Digits backwards</w:t>
      </w:r>
      <w:r>
        <w:rPr>
          <w:b/>
        </w:rPr>
        <w:t xml:space="preserve"> (If correct, go to next string length: If incorrect, go to trial 2. Stop after incorrect on both trials)</w:t>
      </w:r>
    </w:p>
    <w:tbl>
      <w:tblPr>
        <w:tblStyle w:val="TableGrid"/>
        <w:tblW w:w="0" w:type="auto"/>
        <w:tblLook w:val="04A0" w:firstRow="1" w:lastRow="0" w:firstColumn="1" w:lastColumn="0" w:noHBand="0" w:noVBand="1"/>
      </w:tblPr>
      <w:tblGrid>
        <w:gridCol w:w="1558"/>
        <w:gridCol w:w="1558"/>
        <w:gridCol w:w="1558"/>
        <w:gridCol w:w="1558"/>
        <w:gridCol w:w="1559"/>
        <w:gridCol w:w="1114"/>
      </w:tblGrid>
      <w:tr w:rsidR="0068476A" w14:paraId="217830CF" w14:textId="77777777" w:rsidTr="008E466E">
        <w:tc>
          <w:tcPr>
            <w:tcW w:w="1558" w:type="dxa"/>
          </w:tcPr>
          <w:p w14:paraId="3DB476A3" w14:textId="77777777" w:rsidR="0068476A" w:rsidRDefault="0068476A" w:rsidP="008E466E">
            <w:pPr>
              <w:rPr>
                <w:b/>
              </w:rPr>
            </w:pPr>
            <w:r>
              <w:rPr>
                <w:b/>
              </w:rPr>
              <w:t>List A</w:t>
            </w:r>
          </w:p>
        </w:tc>
        <w:tc>
          <w:tcPr>
            <w:tcW w:w="1558" w:type="dxa"/>
          </w:tcPr>
          <w:p w14:paraId="4F382461" w14:textId="77777777" w:rsidR="0068476A" w:rsidRDefault="0068476A" w:rsidP="008E466E">
            <w:pPr>
              <w:rPr>
                <w:b/>
              </w:rPr>
            </w:pPr>
            <w:r>
              <w:rPr>
                <w:b/>
              </w:rPr>
              <w:t>List B</w:t>
            </w:r>
          </w:p>
        </w:tc>
        <w:tc>
          <w:tcPr>
            <w:tcW w:w="1558" w:type="dxa"/>
          </w:tcPr>
          <w:p w14:paraId="37D87CEC" w14:textId="77777777" w:rsidR="0068476A" w:rsidRDefault="0068476A" w:rsidP="008E466E">
            <w:pPr>
              <w:rPr>
                <w:b/>
              </w:rPr>
            </w:pPr>
            <w:r>
              <w:rPr>
                <w:b/>
              </w:rPr>
              <w:t>List C</w:t>
            </w:r>
          </w:p>
        </w:tc>
        <w:tc>
          <w:tcPr>
            <w:tcW w:w="1558" w:type="dxa"/>
          </w:tcPr>
          <w:p w14:paraId="073D41DB" w14:textId="77777777" w:rsidR="0068476A" w:rsidRDefault="0068476A" w:rsidP="008E466E">
            <w:pPr>
              <w:rPr>
                <w:b/>
              </w:rPr>
            </w:pPr>
            <w:r>
              <w:rPr>
                <w:b/>
              </w:rPr>
              <w:t>Yes</w:t>
            </w:r>
          </w:p>
        </w:tc>
        <w:tc>
          <w:tcPr>
            <w:tcW w:w="1559" w:type="dxa"/>
          </w:tcPr>
          <w:p w14:paraId="5414130C" w14:textId="77777777" w:rsidR="0068476A" w:rsidRDefault="0068476A" w:rsidP="008E466E">
            <w:pPr>
              <w:rPr>
                <w:b/>
              </w:rPr>
            </w:pPr>
            <w:r>
              <w:rPr>
                <w:b/>
              </w:rPr>
              <w:t>No</w:t>
            </w:r>
          </w:p>
        </w:tc>
        <w:tc>
          <w:tcPr>
            <w:tcW w:w="1114" w:type="dxa"/>
          </w:tcPr>
          <w:p w14:paraId="212B9ECF" w14:textId="77777777" w:rsidR="0068476A" w:rsidRDefault="0068476A" w:rsidP="008E466E">
            <w:pPr>
              <w:rPr>
                <w:b/>
              </w:rPr>
            </w:pPr>
            <w:r>
              <w:rPr>
                <w:b/>
              </w:rPr>
              <w:t>Score</w:t>
            </w:r>
          </w:p>
        </w:tc>
      </w:tr>
      <w:tr w:rsidR="0068476A" w14:paraId="2A938BFD" w14:textId="77777777" w:rsidTr="008E466E">
        <w:tc>
          <w:tcPr>
            <w:tcW w:w="1558" w:type="dxa"/>
          </w:tcPr>
          <w:p w14:paraId="1AF5453A" w14:textId="77777777" w:rsidR="0068476A" w:rsidRDefault="0068476A" w:rsidP="008E466E">
            <w:pPr>
              <w:rPr>
                <w:b/>
              </w:rPr>
            </w:pPr>
            <w:r>
              <w:rPr>
                <w:b/>
              </w:rPr>
              <w:t>4-9-3</w:t>
            </w:r>
          </w:p>
        </w:tc>
        <w:tc>
          <w:tcPr>
            <w:tcW w:w="1558" w:type="dxa"/>
          </w:tcPr>
          <w:p w14:paraId="4E6D753F" w14:textId="77777777" w:rsidR="0068476A" w:rsidRDefault="0068476A" w:rsidP="008E466E">
            <w:pPr>
              <w:rPr>
                <w:b/>
              </w:rPr>
            </w:pPr>
            <w:r>
              <w:rPr>
                <w:b/>
              </w:rPr>
              <w:t>5-2-6</w:t>
            </w:r>
          </w:p>
        </w:tc>
        <w:tc>
          <w:tcPr>
            <w:tcW w:w="1558" w:type="dxa"/>
          </w:tcPr>
          <w:p w14:paraId="5837CE0C" w14:textId="77777777" w:rsidR="0068476A" w:rsidRDefault="0068476A" w:rsidP="008E466E">
            <w:pPr>
              <w:rPr>
                <w:b/>
              </w:rPr>
            </w:pPr>
            <w:r>
              <w:rPr>
                <w:b/>
              </w:rPr>
              <w:t>1-4-2</w:t>
            </w:r>
          </w:p>
        </w:tc>
        <w:tc>
          <w:tcPr>
            <w:tcW w:w="1558" w:type="dxa"/>
          </w:tcPr>
          <w:p w14:paraId="6FE88C3B" w14:textId="77777777" w:rsidR="0068476A" w:rsidRDefault="0068476A" w:rsidP="008E466E">
            <w:pPr>
              <w:rPr>
                <w:b/>
              </w:rPr>
            </w:pPr>
            <w:r>
              <w:rPr>
                <w:b/>
              </w:rPr>
              <w:t>Yes</w:t>
            </w:r>
          </w:p>
        </w:tc>
        <w:tc>
          <w:tcPr>
            <w:tcW w:w="1559" w:type="dxa"/>
          </w:tcPr>
          <w:p w14:paraId="4758A686" w14:textId="77777777" w:rsidR="0068476A" w:rsidRDefault="0068476A" w:rsidP="008E466E">
            <w:pPr>
              <w:rPr>
                <w:b/>
              </w:rPr>
            </w:pPr>
            <w:r>
              <w:rPr>
                <w:b/>
              </w:rPr>
              <w:t>No</w:t>
            </w:r>
          </w:p>
        </w:tc>
        <w:tc>
          <w:tcPr>
            <w:tcW w:w="1114" w:type="dxa"/>
          </w:tcPr>
          <w:p w14:paraId="2EF93C85" w14:textId="77777777" w:rsidR="0068476A" w:rsidRDefault="0068476A" w:rsidP="008E466E">
            <w:pPr>
              <w:rPr>
                <w:b/>
              </w:rPr>
            </w:pPr>
            <w:r>
              <w:rPr>
                <w:b/>
              </w:rPr>
              <w:t>0     1</w:t>
            </w:r>
          </w:p>
        </w:tc>
      </w:tr>
      <w:tr w:rsidR="0068476A" w14:paraId="69170C11" w14:textId="77777777" w:rsidTr="008E466E">
        <w:tc>
          <w:tcPr>
            <w:tcW w:w="1558" w:type="dxa"/>
          </w:tcPr>
          <w:p w14:paraId="796E424C" w14:textId="77777777" w:rsidR="0068476A" w:rsidRDefault="0068476A" w:rsidP="008E466E">
            <w:pPr>
              <w:rPr>
                <w:b/>
              </w:rPr>
            </w:pPr>
            <w:r>
              <w:rPr>
                <w:b/>
              </w:rPr>
              <w:t>3-8-1-4</w:t>
            </w:r>
          </w:p>
        </w:tc>
        <w:tc>
          <w:tcPr>
            <w:tcW w:w="1558" w:type="dxa"/>
          </w:tcPr>
          <w:p w14:paraId="15F25233" w14:textId="77777777" w:rsidR="0068476A" w:rsidRDefault="0068476A" w:rsidP="008E466E">
            <w:pPr>
              <w:rPr>
                <w:b/>
              </w:rPr>
            </w:pPr>
            <w:r>
              <w:rPr>
                <w:b/>
              </w:rPr>
              <w:t>1-7-9-5</w:t>
            </w:r>
          </w:p>
        </w:tc>
        <w:tc>
          <w:tcPr>
            <w:tcW w:w="1558" w:type="dxa"/>
          </w:tcPr>
          <w:p w14:paraId="0C483A49" w14:textId="77777777" w:rsidR="0068476A" w:rsidRDefault="0068476A" w:rsidP="008E466E">
            <w:pPr>
              <w:rPr>
                <w:b/>
              </w:rPr>
            </w:pPr>
            <w:r>
              <w:rPr>
                <w:b/>
              </w:rPr>
              <w:t>6-8-3-1</w:t>
            </w:r>
          </w:p>
        </w:tc>
        <w:tc>
          <w:tcPr>
            <w:tcW w:w="1558" w:type="dxa"/>
          </w:tcPr>
          <w:p w14:paraId="49F0A822" w14:textId="77777777" w:rsidR="0068476A" w:rsidRDefault="0068476A" w:rsidP="008E466E">
            <w:pPr>
              <w:rPr>
                <w:b/>
              </w:rPr>
            </w:pPr>
            <w:r>
              <w:rPr>
                <w:b/>
              </w:rPr>
              <w:t>Yes</w:t>
            </w:r>
          </w:p>
        </w:tc>
        <w:tc>
          <w:tcPr>
            <w:tcW w:w="1559" w:type="dxa"/>
          </w:tcPr>
          <w:p w14:paraId="306F013C" w14:textId="77777777" w:rsidR="0068476A" w:rsidRDefault="0068476A" w:rsidP="008E466E">
            <w:pPr>
              <w:rPr>
                <w:b/>
              </w:rPr>
            </w:pPr>
            <w:r>
              <w:rPr>
                <w:b/>
              </w:rPr>
              <w:t>No</w:t>
            </w:r>
          </w:p>
        </w:tc>
        <w:tc>
          <w:tcPr>
            <w:tcW w:w="1114" w:type="dxa"/>
          </w:tcPr>
          <w:p w14:paraId="2D8F2F51" w14:textId="77777777" w:rsidR="0068476A" w:rsidRDefault="0068476A" w:rsidP="008E466E">
            <w:pPr>
              <w:rPr>
                <w:b/>
              </w:rPr>
            </w:pPr>
            <w:r>
              <w:rPr>
                <w:b/>
              </w:rPr>
              <w:t>0     1</w:t>
            </w:r>
          </w:p>
        </w:tc>
      </w:tr>
      <w:tr w:rsidR="0068476A" w14:paraId="316BAB4B" w14:textId="77777777" w:rsidTr="008E466E">
        <w:tc>
          <w:tcPr>
            <w:tcW w:w="1558" w:type="dxa"/>
          </w:tcPr>
          <w:p w14:paraId="3436D99E" w14:textId="77777777" w:rsidR="0068476A" w:rsidRDefault="0068476A" w:rsidP="008E466E">
            <w:pPr>
              <w:rPr>
                <w:b/>
              </w:rPr>
            </w:pPr>
            <w:r>
              <w:rPr>
                <w:b/>
              </w:rPr>
              <w:t>6-2-9-7-1</w:t>
            </w:r>
          </w:p>
        </w:tc>
        <w:tc>
          <w:tcPr>
            <w:tcW w:w="1558" w:type="dxa"/>
          </w:tcPr>
          <w:p w14:paraId="37475C63" w14:textId="77777777" w:rsidR="0068476A" w:rsidRDefault="0068476A" w:rsidP="008E466E">
            <w:pPr>
              <w:rPr>
                <w:b/>
              </w:rPr>
            </w:pPr>
            <w:r>
              <w:rPr>
                <w:b/>
              </w:rPr>
              <w:t>4-8-5-2-7</w:t>
            </w:r>
          </w:p>
        </w:tc>
        <w:tc>
          <w:tcPr>
            <w:tcW w:w="1558" w:type="dxa"/>
          </w:tcPr>
          <w:p w14:paraId="47B02193" w14:textId="77777777" w:rsidR="0068476A" w:rsidRDefault="0068476A" w:rsidP="008E466E">
            <w:pPr>
              <w:rPr>
                <w:b/>
              </w:rPr>
            </w:pPr>
            <w:r>
              <w:rPr>
                <w:b/>
              </w:rPr>
              <w:t>4-9-1-5-3</w:t>
            </w:r>
          </w:p>
        </w:tc>
        <w:tc>
          <w:tcPr>
            <w:tcW w:w="1558" w:type="dxa"/>
          </w:tcPr>
          <w:p w14:paraId="4B04D58D" w14:textId="77777777" w:rsidR="0068476A" w:rsidRDefault="0068476A" w:rsidP="008E466E">
            <w:pPr>
              <w:rPr>
                <w:b/>
              </w:rPr>
            </w:pPr>
            <w:r>
              <w:rPr>
                <w:b/>
              </w:rPr>
              <w:t>Yes</w:t>
            </w:r>
          </w:p>
        </w:tc>
        <w:tc>
          <w:tcPr>
            <w:tcW w:w="1559" w:type="dxa"/>
          </w:tcPr>
          <w:p w14:paraId="13815133" w14:textId="77777777" w:rsidR="0068476A" w:rsidRDefault="0068476A" w:rsidP="008E466E">
            <w:pPr>
              <w:rPr>
                <w:b/>
              </w:rPr>
            </w:pPr>
            <w:r>
              <w:rPr>
                <w:b/>
              </w:rPr>
              <w:t>No</w:t>
            </w:r>
          </w:p>
        </w:tc>
        <w:tc>
          <w:tcPr>
            <w:tcW w:w="1114" w:type="dxa"/>
          </w:tcPr>
          <w:p w14:paraId="6314D63C" w14:textId="77777777" w:rsidR="0068476A" w:rsidRDefault="0068476A" w:rsidP="008E466E">
            <w:pPr>
              <w:rPr>
                <w:b/>
              </w:rPr>
            </w:pPr>
            <w:r>
              <w:rPr>
                <w:b/>
              </w:rPr>
              <w:t>0     1</w:t>
            </w:r>
          </w:p>
        </w:tc>
      </w:tr>
      <w:tr w:rsidR="0068476A" w14:paraId="4422F7B4" w14:textId="77777777" w:rsidTr="008E466E">
        <w:tc>
          <w:tcPr>
            <w:tcW w:w="1558" w:type="dxa"/>
          </w:tcPr>
          <w:p w14:paraId="0A971A84" w14:textId="77777777" w:rsidR="0068476A" w:rsidRDefault="0068476A" w:rsidP="008E466E">
            <w:pPr>
              <w:rPr>
                <w:b/>
              </w:rPr>
            </w:pPr>
            <w:r>
              <w:rPr>
                <w:b/>
              </w:rPr>
              <w:t>7-1-8-4-6-2</w:t>
            </w:r>
          </w:p>
        </w:tc>
        <w:tc>
          <w:tcPr>
            <w:tcW w:w="1558" w:type="dxa"/>
          </w:tcPr>
          <w:p w14:paraId="61E0EB41" w14:textId="77777777" w:rsidR="0068476A" w:rsidRDefault="0068476A" w:rsidP="008E466E">
            <w:pPr>
              <w:rPr>
                <w:b/>
              </w:rPr>
            </w:pPr>
            <w:r>
              <w:rPr>
                <w:b/>
              </w:rPr>
              <w:t>8-3-1-9-6-4</w:t>
            </w:r>
          </w:p>
        </w:tc>
        <w:tc>
          <w:tcPr>
            <w:tcW w:w="1558" w:type="dxa"/>
          </w:tcPr>
          <w:p w14:paraId="0CAE0A63" w14:textId="77777777" w:rsidR="0068476A" w:rsidRDefault="0068476A" w:rsidP="008E466E">
            <w:pPr>
              <w:rPr>
                <w:b/>
              </w:rPr>
            </w:pPr>
            <w:r>
              <w:rPr>
                <w:b/>
              </w:rPr>
              <w:t>3-7-6-5-1-9</w:t>
            </w:r>
          </w:p>
        </w:tc>
        <w:tc>
          <w:tcPr>
            <w:tcW w:w="1558" w:type="dxa"/>
          </w:tcPr>
          <w:p w14:paraId="0BD12F6A" w14:textId="77777777" w:rsidR="0068476A" w:rsidRDefault="0068476A" w:rsidP="008E466E">
            <w:pPr>
              <w:rPr>
                <w:b/>
              </w:rPr>
            </w:pPr>
            <w:r>
              <w:rPr>
                <w:b/>
              </w:rPr>
              <w:t>Yes</w:t>
            </w:r>
          </w:p>
        </w:tc>
        <w:tc>
          <w:tcPr>
            <w:tcW w:w="1559" w:type="dxa"/>
          </w:tcPr>
          <w:p w14:paraId="7314B8DE" w14:textId="77777777" w:rsidR="0068476A" w:rsidRDefault="0068476A" w:rsidP="008E466E">
            <w:pPr>
              <w:rPr>
                <w:b/>
              </w:rPr>
            </w:pPr>
            <w:r>
              <w:rPr>
                <w:b/>
              </w:rPr>
              <w:t>No</w:t>
            </w:r>
          </w:p>
        </w:tc>
        <w:tc>
          <w:tcPr>
            <w:tcW w:w="1114" w:type="dxa"/>
          </w:tcPr>
          <w:p w14:paraId="7D0501CC" w14:textId="77777777" w:rsidR="0068476A" w:rsidRDefault="0068476A" w:rsidP="008E466E">
            <w:pPr>
              <w:rPr>
                <w:b/>
              </w:rPr>
            </w:pPr>
            <w:r>
              <w:rPr>
                <w:b/>
              </w:rPr>
              <w:t>0     1</w:t>
            </w:r>
          </w:p>
        </w:tc>
      </w:tr>
      <w:tr w:rsidR="0068476A" w14:paraId="05E436B8" w14:textId="77777777" w:rsidTr="008E466E">
        <w:tc>
          <w:tcPr>
            <w:tcW w:w="1558" w:type="dxa"/>
          </w:tcPr>
          <w:p w14:paraId="0C859354" w14:textId="77777777" w:rsidR="0068476A" w:rsidRDefault="0068476A" w:rsidP="008E466E">
            <w:pPr>
              <w:rPr>
                <w:b/>
              </w:rPr>
            </w:pPr>
            <w:r>
              <w:rPr>
                <w:b/>
              </w:rPr>
              <w:t>Total</w:t>
            </w:r>
          </w:p>
        </w:tc>
        <w:tc>
          <w:tcPr>
            <w:tcW w:w="1558" w:type="dxa"/>
          </w:tcPr>
          <w:p w14:paraId="7B71B64F" w14:textId="77777777" w:rsidR="0068476A" w:rsidRDefault="0068476A" w:rsidP="008E466E">
            <w:pPr>
              <w:rPr>
                <w:b/>
              </w:rPr>
            </w:pPr>
          </w:p>
        </w:tc>
        <w:tc>
          <w:tcPr>
            <w:tcW w:w="1558" w:type="dxa"/>
          </w:tcPr>
          <w:p w14:paraId="546BE8C3" w14:textId="77777777" w:rsidR="0068476A" w:rsidRDefault="0068476A" w:rsidP="008E466E">
            <w:pPr>
              <w:rPr>
                <w:b/>
              </w:rPr>
            </w:pPr>
          </w:p>
        </w:tc>
        <w:tc>
          <w:tcPr>
            <w:tcW w:w="1558" w:type="dxa"/>
          </w:tcPr>
          <w:p w14:paraId="4ACD689D" w14:textId="77777777" w:rsidR="0068476A" w:rsidRDefault="0068476A" w:rsidP="008E466E">
            <w:pPr>
              <w:rPr>
                <w:b/>
              </w:rPr>
            </w:pPr>
          </w:p>
        </w:tc>
        <w:tc>
          <w:tcPr>
            <w:tcW w:w="1559" w:type="dxa"/>
          </w:tcPr>
          <w:p w14:paraId="45333ED4" w14:textId="77777777" w:rsidR="0068476A" w:rsidRDefault="0068476A" w:rsidP="008E466E">
            <w:pPr>
              <w:rPr>
                <w:b/>
              </w:rPr>
            </w:pPr>
          </w:p>
        </w:tc>
        <w:tc>
          <w:tcPr>
            <w:tcW w:w="1114" w:type="dxa"/>
          </w:tcPr>
          <w:p w14:paraId="59FE2527" w14:textId="77777777" w:rsidR="0068476A" w:rsidRDefault="0068476A" w:rsidP="008E466E">
            <w:pPr>
              <w:rPr>
                <w:b/>
              </w:rPr>
            </w:pPr>
            <w:r>
              <w:rPr>
                <w:b/>
              </w:rPr>
              <w:t>_____/4</w:t>
            </w:r>
          </w:p>
        </w:tc>
      </w:tr>
    </w:tbl>
    <w:p w14:paraId="1F13D363" w14:textId="77777777" w:rsidR="0068476A" w:rsidRDefault="0068476A" w:rsidP="0068476A">
      <w:pPr>
        <w:rPr>
          <w:b/>
        </w:rPr>
      </w:pPr>
      <w:r w:rsidRPr="00D94CF2">
        <w:rPr>
          <w:b/>
          <w:u w:val="single"/>
        </w:rPr>
        <w:t>Months in Reverse Order</w:t>
      </w:r>
      <w:r w:rsidRPr="00D94CF2">
        <w:rPr>
          <w:b/>
        </w:rPr>
        <w:t xml:space="preserve">: </w:t>
      </w:r>
    </w:p>
    <w:p w14:paraId="56A14CB0" w14:textId="77777777" w:rsidR="0068476A" w:rsidRPr="00366EDB" w:rsidRDefault="0068476A" w:rsidP="0068476A">
      <w:pPr>
        <w:rPr>
          <w:b/>
          <w:sz w:val="20"/>
          <w:szCs w:val="20"/>
        </w:rPr>
      </w:pPr>
      <w:r w:rsidRPr="00D94CF2">
        <w:rPr>
          <w:b/>
        </w:rPr>
        <w:t>Dec-Nov-Oct-Sept-Aug-Jul-Jun-May-Apr-Mar-Feb-Jan       _____/1</w:t>
      </w:r>
      <w:r>
        <w:rPr>
          <w:b/>
        </w:rPr>
        <w:t xml:space="preserve">  </w:t>
      </w:r>
      <w:r w:rsidRPr="00D94CF2">
        <w:rPr>
          <w:b/>
        </w:rPr>
        <w:t>(Entire sequence correct= 1 Point</w:t>
      </w:r>
      <w:r w:rsidRPr="00366EDB">
        <w:rPr>
          <w:b/>
          <w:sz w:val="20"/>
          <w:szCs w:val="20"/>
        </w:rPr>
        <w:t>)</w:t>
      </w:r>
    </w:p>
    <w:p w14:paraId="0507DFF8" w14:textId="77777777" w:rsidR="0068476A" w:rsidRPr="00D94CF2" w:rsidRDefault="0068476A" w:rsidP="0068476A">
      <w:pPr>
        <w:jc w:val="center"/>
        <w:rPr>
          <w:b/>
        </w:rPr>
      </w:pPr>
      <w:r w:rsidRPr="00D94CF2">
        <w:rPr>
          <w:b/>
          <w:u w:val="single"/>
        </w:rPr>
        <w:t>Neurological Screening</w:t>
      </w:r>
    </w:p>
    <w:p w14:paraId="1A27F361" w14:textId="77777777" w:rsidR="0068476A" w:rsidRPr="00366EDB" w:rsidRDefault="0068476A" w:rsidP="0068476A">
      <w:pPr>
        <w:rPr>
          <w:b/>
          <w:sz w:val="20"/>
          <w:szCs w:val="20"/>
        </w:rPr>
      </w:pPr>
      <w:r w:rsidRPr="00D94CF2">
        <w:rPr>
          <w:b/>
          <w:sz w:val="20"/>
          <w:szCs w:val="20"/>
          <w:u w:val="single"/>
        </w:rPr>
        <w:t>Loss of Consciousness</w:t>
      </w:r>
      <w:r w:rsidRPr="00366EDB">
        <w:rPr>
          <w:b/>
          <w:sz w:val="20"/>
          <w:szCs w:val="20"/>
        </w:rPr>
        <w:t>:   Y     N   (Occurrence/Duration) _____________________</w:t>
      </w:r>
      <w:r>
        <w:rPr>
          <w:b/>
          <w:sz w:val="20"/>
          <w:szCs w:val="20"/>
        </w:rPr>
        <w:t>____________________</w:t>
      </w:r>
    </w:p>
    <w:p w14:paraId="09B09241" w14:textId="77777777" w:rsidR="0068476A" w:rsidRPr="00366EDB" w:rsidRDefault="0068476A" w:rsidP="0068476A">
      <w:pPr>
        <w:rPr>
          <w:b/>
          <w:sz w:val="20"/>
          <w:szCs w:val="20"/>
        </w:rPr>
      </w:pPr>
      <w:r w:rsidRPr="00D94CF2">
        <w:rPr>
          <w:b/>
          <w:sz w:val="20"/>
          <w:szCs w:val="20"/>
          <w:u w:val="single"/>
        </w:rPr>
        <w:t>Retrograde or Post-Traumatic Amnesia</w:t>
      </w:r>
      <w:r w:rsidRPr="00366EDB">
        <w:rPr>
          <w:b/>
          <w:sz w:val="20"/>
          <w:szCs w:val="20"/>
        </w:rPr>
        <w:t xml:space="preserve"> (Recall of events pre-/post Injury)  Y    N</w:t>
      </w:r>
      <w:r>
        <w:rPr>
          <w:b/>
          <w:sz w:val="20"/>
          <w:szCs w:val="20"/>
        </w:rPr>
        <w:t xml:space="preserve">   ____________________</w:t>
      </w:r>
    </w:p>
    <w:p w14:paraId="55E77C10" w14:textId="77777777" w:rsidR="0068476A" w:rsidRDefault="0068476A" w:rsidP="0068476A">
      <w:pPr>
        <w:rPr>
          <w:b/>
          <w:sz w:val="20"/>
          <w:szCs w:val="20"/>
        </w:rPr>
      </w:pPr>
      <w:r w:rsidRPr="00D94CF2">
        <w:rPr>
          <w:b/>
          <w:sz w:val="20"/>
          <w:szCs w:val="20"/>
          <w:u w:val="single"/>
        </w:rPr>
        <w:t>Strength</w:t>
      </w:r>
      <w:r w:rsidRPr="00D94CF2">
        <w:rPr>
          <w:b/>
          <w:sz w:val="20"/>
          <w:szCs w:val="20"/>
        </w:rPr>
        <w:t xml:space="preserve">:  Normal     Abnormal     </w:t>
      </w:r>
      <w:r w:rsidRPr="00D94CF2">
        <w:rPr>
          <w:b/>
          <w:sz w:val="20"/>
          <w:szCs w:val="20"/>
          <w:u w:val="single"/>
        </w:rPr>
        <w:t>Sensation</w:t>
      </w:r>
      <w:r w:rsidRPr="00D94CF2">
        <w:rPr>
          <w:b/>
          <w:sz w:val="20"/>
          <w:szCs w:val="20"/>
        </w:rPr>
        <w:t xml:space="preserve">:   Normal     Abnormal  </w:t>
      </w:r>
      <w:r>
        <w:rPr>
          <w:b/>
          <w:sz w:val="20"/>
          <w:szCs w:val="20"/>
        </w:rPr>
        <w:t xml:space="preserve">  </w:t>
      </w:r>
      <w:r w:rsidRPr="00D94CF2">
        <w:rPr>
          <w:b/>
          <w:sz w:val="20"/>
          <w:szCs w:val="20"/>
          <w:u w:val="single"/>
        </w:rPr>
        <w:t>Coordination</w:t>
      </w:r>
      <w:r w:rsidRPr="00D94CF2">
        <w:rPr>
          <w:b/>
          <w:sz w:val="20"/>
          <w:szCs w:val="20"/>
        </w:rPr>
        <w:t xml:space="preserve">: </w:t>
      </w:r>
      <w:r>
        <w:rPr>
          <w:b/>
          <w:sz w:val="20"/>
          <w:szCs w:val="20"/>
        </w:rPr>
        <w:t xml:space="preserve"> Normal     Abnormal</w:t>
      </w:r>
    </w:p>
    <w:p w14:paraId="2C8F5159" w14:textId="77777777" w:rsidR="0068476A" w:rsidRDefault="0068476A" w:rsidP="0068476A">
      <w:pPr>
        <w:rPr>
          <w:b/>
          <w:sz w:val="20"/>
          <w:szCs w:val="20"/>
        </w:rPr>
      </w:pPr>
      <w:r w:rsidRPr="00D94CF2">
        <w:rPr>
          <w:b/>
          <w:u w:val="single"/>
        </w:rPr>
        <w:t>Exertional Maneuvers:</w:t>
      </w:r>
      <w:r>
        <w:rPr>
          <w:b/>
          <w:sz w:val="20"/>
          <w:szCs w:val="20"/>
        </w:rPr>
        <w:t xml:space="preserve"> (When Appropriate) Jumping Jacks     Sit-ups      Push Ups     Running/Sprinting  (Reps/Time)</w:t>
      </w:r>
    </w:p>
    <w:p w14:paraId="11308D84" w14:textId="77777777" w:rsidR="0068476A" w:rsidRPr="00D94CF2" w:rsidRDefault="0068476A" w:rsidP="009824C4">
      <w:pPr>
        <w:pStyle w:val="ListParagraph"/>
        <w:numPr>
          <w:ilvl w:val="0"/>
          <w:numId w:val="175"/>
        </w:numPr>
        <w:rPr>
          <w:b/>
          <w:sz w:val="20"/>
          <w:szCs w:val="20"/>
        </w:rPr>
      </w:pPr>
      <w:r w:rsidRPr="00D94CF2">
        <w:rPr>
          <w:b/>
          <w:u w:val="single"/>
        </w:rPr>
        <w:t>Delayed Recall</w:t>
      </w:r>
    </w:p>
    <w:p w14:paraId="0EB1ADB0" w14:textId="77777777" w:rsidR="0068476A" w:rsidRDefault="0068476A" w:rsidP="0068476A">
      <w:pPr>
        <w:pStyle w:val="ListParagraph"/>
        <w:rPr>
          <w:b/>
          <w:sz w:val="20"/>
          <w:szCs w:val="20"/>
        </w:rPr>
      </w:pPr>
      <w:r>
        <w:rPr>
          <w:b/>
          <w:sz w:val="20"/>
          <w:szCs w:val="20"/>
        </w:rPr>
        <w:t xml:space="preserve"> (What are the 5 words you were asked previously?)</w:t>
      </w:r>
    </w:p>
    <w:tbl>
      <w:tblPr>
        <w:tblStyle w:val="TableGrid"/>
        <w:tblW w:w="0" w:type="auto"/>
        <w:tblLook w:val="04A0" w:firstRow="1" w:lastRow="0" w:firstColumn="1" w:lastColumn="0" w:noHBand="0" w:noVBand="1"/>
      </w:tblPr>
      <w:tblGrid>
        <w:gridCol w:w="9350"/>
      </w:tblGrid>
      <w:tr w:rsidR="0068476A" w14:paraId="0D0D6B68" w14:textId="77777777" w:rsidTr="008E466E">
        <w:trPr>
          <w:trHeight w:val="980"/>
        </w:trPr>
        <w:tc>
          <w:tcPr>
            <w:tcW w:w="9350" w:type="dxa"/>
          </w:tcPr>
          <w:p w14:paraId="5160FD45" w14:textId="77777777" w:rsidR="0068476A" w:rsidRDefault="0068476A" w:rsidP="008E466E">
            <w:pPr>
              <w:rPr>
                <w:b/>
              </w:rPr>
            </w:pPr>
          </w:p>
          <w:p w14:paraId="10E13316" w14:textId="77777777" w:rsidR="0068476A" w:rsidRDefault="0068476A" w:rsidP="008E466E">
            <w:pPr>
              <w:rPr>
                <w:b/>
              </w:rPr>
            </w:pPr>
            <w:r>
              <w:rPr>
                <w:b/>
              </w:rPr>
              <w:t>Word 1: ____________________</w:t>
            </w:r>
          </w:p>
          <w:p w14:paraId="2A717F80" w14:textId="77777777" w:rsidR="0068476A" w:rsidRDefault="0068476A" w:rsidP="008E466E">
            <w:pPr>
              <w:rPr>
                <w:b/>
              </w:rPr>
            </w:pPr>
            <w:r>
              <w:rPr>
                <w:b/>
              </w:rPr>
              <w:t>Word 2: ____________________</w:t>
            </w:r>
          </w:p>
          <w:p w14:paraId="5F35274B" w14:textId="77777777" w:rsidR="0068476A" w:rsidRDefault="0068476A" w:rsidP="008E466E">
            <w:pPr>
              <w:rPr>
                <w:b/>
              </w:rPr>
            </w:pPr>
            <w:r>
              <w:rPr>
                <w:b/>
              </w:rPr>
              <w:t>Word 3: ____________________</w:t>
            </w:r>
          </w:p>
          <w:p w14:paraId="15314144" w14:textId="77777777" w:rsidR="0068476A" w:rsidRDefault="0068476A" w:rsidP="008E466E">
            <w:pPr>
              <w:rPr>
                <w:b/>
              </w:rPr>
            </w:pPr>
            <w:r>
              <w:rPr>
                <w:b/>
              </w:rPr>
              <w:t>Word 4: ____________________</w:t>
            </w:r>
          </w:p>
          <w:p w14:paraId="1DA17917" w14:textId="77777777" w:rsidR="0068476A" w:rsidRDefault="0068476A" w:rsidP="008E466E">
            <w:pPr>
              <w:rPr>
                <w:b/>
              </w:rPr>
            </w:pPr>
            <w:r>
              <w:rPr>
                <w:b/>
              </w:rPr>
              <w:t>Word 5: ____________________</w:t>
            </w:r>
          </w:p>
          <w:p w14:paraId="56AF2159" w14:textId="77777777" w:rsidR="0068476A" w:rsidRDefault="0068476A" w:rsidP="008E466E">
            <w:pPr>
              <w:rPr>
                <w:b/>
              </w:rPr>
            </w:pPr>
          </w:p>
          <w:p w14:paraId="179F43CD" w14:textId="77777777" w:rsidR="0068476A" w:rsidRDefault="0068476A" w:rsidP="008E466E">
            <w:pPr>
              <w:rPr>
                <w:b/>
              </w:rPr>
            </w:pPr>
            <w:r>
              <w:rPr>
                <w:b/>
              </w:rPr>
              <w:t>Delayed Recall Total Score:  _____/ 1</w:t>
            </w:r>
          </w:p>
          <w:p w14:paraId="53F8DB99" w14:textId="77777777" w:rsidR="0068476A" w:rsidRDefault="0068476A" w:rsidP="008E466E">
            <w:pPr>
              <w:rPr>
                <w:b/>
              </w:rPr>
            </w:pPr>
          </w:p>
        </w:tc>
      </w:tr>
    </w:tbl>
    <w:p w14:paraId="56DE1AB2" w14:textId="77777777" w:rsidR="0068476A" w:rsidRDefault="0068476A" w:rsidP="0068476A">
      <w:pPr>
        <w:rPr>
          <w:b/>
          <w:sz w:val="20"/>
          <w:szCs w:val="20"/>
        </w:rPr>
      </w:pPr>
    </w:p>
    <w:p w14:paraId="21B2F50F" w14:textId="77777777" w:rsidR="0068476A" w:rsidRPr="00E95D88" w:rsidRDefault="0068476A" w:rsidP="009824C4">
      <w:pPr>
        <w:pStyle w:val="ListParagraph"/>
        <w:numPr>
          <w:ilvl w:val="0"/>
          <w:numId w:val="175"/>
        </w:numPr>
        <w:pBdr>
          <w:bottom w:val="single" w:sz="12" w:space="1" w:color="auto"/>
        </w:pBdr>
        <w:rPr>
          <w:b/>
          <w:u w:val="single"/>
        </w:rPr>
      </w:pPr>
      <w:r w:rsidRPr="00E95D88">
        <w:rPr>
          <w:b/>
          <w:u w:val="single"/>
        </w:rPr>
        <w:t>Balance Examination (BESS)</w:t>
      </w:r>
    </w:p>
    <w:p w14:paraId="6970047B" w14:textId="77777777" w:rsidR="0068476A" w:rsidRDefault="0068476A" w:rsidP="009824C4">
      <w:pPr>
        <w:pStyle w:val="ListParagraph"/>
        <w:numPr>
          <w:ilvl w:val="0"/>
          <w:numId w:val="104"/>
        </w:numPr>
        <w:pBdr>
          <w:bottom w:val="single" w:sz="12" w:space="1" w:color="auto"/>
        </w:pBdr>
        <w:rPr>
          <w:b/>
          <w:sz w:val="20"/>
          <w:szCs w:val="20"/>
        </w:rPr>
      </w:pPr>
      <w:r w:rsidRPr="00956226">
        <w:rPr>
          <w:b/>
          <w:sz w:val="20"/>
          <w:szCs w:val="20"/>
        </w:rPr>
        <w:t>Performed utilizing dominant and non-dominant foot with eyes close</w:t>
      </w:r>
      <w:r>
        <w:rPr>
          <w:b/>
          <w:sz w:val="20"/>
          <w:szCs w:val="20"/>
        </w:rPr>
        <w:t>d</w:t>
      </w:r>
    </w:p>
    <w:p w14:paraId="0968E031" w14:textId="77777777" w:rsidR="0068476A" w:rsidRPr="00E95D88" w:rsidRDefault="0068476A" w:rsidP="009824C4">
      <w:pPr>
        <w:pStyle w:val="ListParagraph"/>
        <w:numPr>
          <w:ilvl w:val="0"/>
          <w:numId w:val="104"/>
        </w:numPr>
        <w:pBdr>
          <w:bottom w:val="single" w:sz="12" w:space="1" w:color="auto"/>
        </w:pBdr>
        <w:rPr>
          <w:b/>
          <w:sz w:val="20"/>
          <w:szCs w:val="20"/>
        </w:rPr>
      </w:pPr>
      <w:r w:rsidRPr="00E95D88">
        <w:rPr>
          <w:b/>
          <w:u w:val="single"/>
        </w:rPr>
        <w:t>Types of Errors</w:t>
      </w:r>
      <w:r w:rsidRPr="00E95D88">
        <w:rPr>
          <w:b/>
          <w:sz w:val="20"/>
          <w:szCs w:val="20"/>
        </w:rPr>
        <w:t>:      Moving the hands-off hips        Opening eyes        Step/Stumble/Fall                            Lifting of forefoot or heel      Remaining out of proper testing position &gt;5 sec</w:t>
      </w:r>
    </w:p>
    <w:p w14:paraId="176D74CC" w14:textId="77777777" w:rsidR="0068476A" w:rsidRPr="00ED5759" w:rsidRDefault="0068476A" w:rsidP="0068476A">
      <w:pPr>
        <w:pBdr>
          <w:bottom w:val="single" w:sz="12" w:space="1" w:color="auto"/>
        </w:pBdr>
        <w:rPr>
          <w:b/>
          <w:sz w:val="24"/>
          <w:szCs w:val="24"/>
        </w:rPr>
      </w:pPr>
      <w:r w:rsidRPr="00005A28">
        <w:rPr>
          <w:b/>
        </w:rPr>
        <w:t xml:space="preserve">                                                 </w:t>
      </w:r>
      <w:r>
        <w:rPr>
          <w:b/>
        </w:rPr>
        <w:t xml:space="preserve"> </w:t>
      </w:r>
      <w:r w:rsidRPr="00005A28">
        <w:rPr>
          <w:b/>
        </w:rPr>
        <w:t xml:space="preserve"> </w:t>
      </w:r>
      <w:r w:rsidRPr="00ED5759">
        <w:rPr>
          <w:b/>
          <w:sz w:val="24"/>
          <w:szCs w:val="24"/>
        </w:rPr>
        <w:t>Double Leg Stance        Single Leg Stance R/L     Tandem Stance R/L</w:t>
      </w:r>
    </w:p>
    <w:tbl>
      <w:tblPr>
        <w:tblStyle w:val="TableGrid"/>
        <w:tblW w:w="0" w:type="auto"/>
        <w:tblLook w:val="04A0" w:firstRow="1" w:lastRow="0" w:firstColumn="1" w:lastColumn="0" w:noHBand="0" w:noVBand="1"/>
      </w:tblPr>
      <w:tblGrid>
        <w:gridCol w:w="2378"/>
        <w:gridCol w:w="2324"/>
        <w:gridCol w:w="2324"/>
        <w:gridCol w:w="2324"/>
      </w:tblGrid>
      <w:tr w:rsidR="0068476A" w:rsidRPr="00005A28" w14:paraId="446D9ADA" w14:textId="77777777" w:rsidTr="008E466E">
        <w:trPr>
          <w:trHeight w:val="368"/>
        </w:trPr>
        <w:tc>
          <w:tcPr>
            <w:tcW w:w="2378" w:type="dxa"/>
          </w:tcPr>
          <w:p w14:paraId="5D26640A" w14:textId="77777777" w:rsidR="0068476A" w:rsidRPr="001346C1" w:rsidRDefault="0068476A" w:rsidP="008E466E">
            <w:pPr>
              <w:rPr>
                <w:b/>
              </w:rPr>
            </w:pPr>
            <w:r w:rsidRPr="001346C1">
              <w:rPr>
                <w:b/>
              </w:rPr>
              <w:t>Normal/Abnormal</w:t>
            </w:r>
          </w:p>
        </w:tc>
        <w:tc>
          <w:tcPr>
            <w:tcW w:w="2324" w:type="dxa"/>
          </w:tcPr>
          <w:p w14:paraId="24D8BABC" w14:textId="77777777" w:rsidR="0068476A" w:rsidRPr="001346C1" w:rsidRDefault="0068476A" w:rsidP="008E466E">
            <w:pPr>
              <w:rPr>
                <w:b/>
              </w:rPr>
            </w:pPr>
          </w:p>
        </w:tc>
        <w:tc>
          <w:tcPr>
            <w:tcW w:w="2324" w:type="dxa"/>
          </w:tcPr>
          <w:p w14:paraId="298095BD" w14:textId="77777777" w:rsidR="0068476A" w:rsidRPr="001346C1" w:rsidRDefault="0068476A" w:rsidP="008E466E">
            <w:pPr>
              <w:rPr>
                <w:b/>
              </w:rPr>
            </w:pPr>
          </w:p>
        </w:tc>
        <w:tc>
          <w:tcPr>
            <w:tcW w:w="2324" w:type="dxa"/>
          </w:tcPr>
          <w:p w14:paraId="44FD4C86" w14:textId="77777777" w:rsidR="0068476A" w:rsidRPr="001346C1" w:rsidRDefault="0068476A" w:rsidP="008E466E">
            <w:pPr>
              <w:rPr>
                <w:b/>
              </w:rPr>
            </w:pPr>
          </w:p>
        </w:tc>
      </w:tr>
      <w:tr w:rsidR="0068476A" w:rsidRPr="00005A28" w14:paraId="1DD920C7" w14:textId="77777777" w:rsidTr="008E466E">
        <w:trPr>
          <w:trHeight w:val="350"/>
        </w:trPr>
        <w:tc>
          <w:tcPr>
            <w:tcW w:w="2378" w:type="dxa"/>
          </w:tcPr>
          <w:p w14:paraId="3BDA85CC" w14:textId="77777777" w:rsidR="0068476A" w:rsidRPr="001346C1" w:rsidRDefault="0068476A" w:rsidP="008E466E">
            <w:pPr>
              <w:rPr>
                <w:b/>
              </w:rPr>
            </w:pPr>
            <w:r w:rsidRPr="001346C1">
              <w:rPr>
                <w:b/>
              </w:rPr>
              <w:t>Errors:</w:t>
            </w:r>
          </w:p>
          <w:p w14:paraId="494BAC77" w14:textId="77777777" w:rsidR="0068476A" w:rsidRPr="001346C1" w:rsidRDefault="0068476A" w:rsidP="008E466E">
            <w:pPr>
              <w:rPr>
                <w:b/>
              </w:rPr>
            </w:pPr>
            <w:r w:rsidRPr="001346C1">
              <w:rPr>
                <w:b/>
              </w:rPr>
              <w:t>R&gt;L, L&gt;R, L=R</w:t>
            </w:r>
          </w:p>
        </w:tc>
        <w:tc>
          <w:tcPr>
            <w:tcW w:w="2324" w:type="dxa"/>
          </w:tcPr>
          <w:p w14:paraId="77242466" w14:textId="77777777" w:rsidR="0068476A" w:rsidRPr="001346C1" w:rsidRDefault="0068476A" w:rsidP="008E466E">
            <w:pPr>
              <w:rPr>
                <w:b/>
              </w:rPr>
            </w:pPr>
          </w:p>
        </w:tc>
        <w:tc>
          <w:tcPr>
            <w:tcW w:w="2324" w:type="dxa"/>
          </w:tcPr>
          <w:p w14:paraId="40954EB9" w14:textId="77777777" w:rsidR="0068476A" w:rsidRPr="001346C1" w:rsidRDefault="0068476A" w:rsidP="008E466E">
            <w:pPr>
              <w:rPr>
                <w:b/>
              </w:rPr>
            </w:pPr>
            <w:r>
              <w:rPr>
                <w:b/>
              </w:rPr>
              <w:t xml:space="preserve">            R= ___  L= ___</w:t>
            </w:r>
          </w:p>
        </w:tc>
        <w:tc>
          <w:tcPr>
            <w:tcW w:w="2324" w:type="dxa"/>
          </w:tcPr>
          <w:p w14:paraId="3AF9D7D0" w14:textId="77777777" w:rsidR="0068476A" w:rsidRPr="001346C1" w:rsidRDefault="0068476A" w:rsidP="008E466E">
            <w:pPr>
              <w:rPr>
                <w:b/>
              </w:rPr>
            </w:pPr>
            <w:r>
              <w:rPr>
                <w:b/>
              </w:rPr>
              <w:t xml:space="preserve">        R= ___  L= ___</w:t>
            </w:r>
          </w:p>
        </w:tc>
      </w:tr>
      <w:tr w:rsidR="0068476A" w:rsidRPr="00005A28" w14:paraId="0A2BE6E5" w14:textId="77777777" w:rsidTr="008E466E">
        <w:trPr>
          <w:trHeight w:val="350"/>
        </w:trPr>
        <w:tc>
          <w:tcPr>
            <w:tcW w:w="2378" w:type="dxa"/>
          </w:tcPr>
          <w:p w14:paraId="2DCB4072" w14:textId="77777777" w:rsidR="0068476A" w:rsidRPr="001346C1" w:rsidRDefault="0068476A" w:rsidP="008E466E">
            <w:pPr>
              <w:rPr>
                <w:b/>
              </w:rPr>
            </w:pPr>
            <w:r w:rsidRPr="001346C1">
              <w:rPr>
                <w:b/>
              </w:rPr>
              <w:t>Number of Trials/Reps</w:t>
            </w:r>
          </w:p>
        </w:tc>
        <w:tc>
          <w:tcPr>
            <w:tcW w:w="2324" w:type="dxa"/>
          </w:tcPr>
          <w:p w14:paraId="69741A32" w14:textId="77777777" w:rsidR="0068476A" w:rsidRPr="001346C1" w:rsidRDefault="0068476A" w:rsidP="008E466E">
            <w:pPr>
              <w:rPr>
                <w:b/>
              </w:rPr>
            </w:pPr>
            <w:r w:rsidRPr="001346C1">
              <w:rPr>
                <w:b/>
              </w:rPr>
              <w:t xml:space="preserve">               </w:t>
            </w:r>
            <w:r>
              <w:rPr>
                <w:b/>
              </w:rPr>
              <w:t>1</w:t>
            </w:r>
            <w:r w:rsidRPr="001346C1">
              <w:rPr>
                <w:b/>
              </w:rPr>
              <w:t>x</w:t>
            </w:r>
          </w:p>
        </w:tc>
        <w:tc>
          <w:tcPr>
            <w:tcW w:w="2324" w:type="dxa"/>
          </w:tcPr>
          <w:p w14:paraId="261DE6A1" w14:textId="77777777" w:rsidR="0068476A" w:rsidRPr="001346C1" w:rsidRDefault="0068476A" w:rsidP="008E466E">
            <w:pPr>
              <w:rPr>
                <w:b/>
              </w:rPr>
            </w:pPr>
            <w:r w:rsidRPr="001346C1">
              <w:rPr>
                <w:b/>
              </w:rPr>
              <w:t xml:space="preserve">               </w:t>
            </w:r>
            <w:r>
              <w:rPr>
                <w:b/>
              </w:rPr>
              <w:t>1</w:t>
            </w:r>
            <w:r w:rsidRPr="001346C1">
              <w:rPr>
                <w:b/>
              </w:rPr>
              <w:t>x</w:t>
            </w:r>
            <w:r>
              <w:rPr>
                <w:b/>
              </w:rPr>
              <w:t xml:space="preserve"> </w:t>
            </w:r>
            <w:proofErr w:type="spellStart"/>
            <w:r>
              <w:rPr>
                <w:b/>
              </w:rPr>
              <w:t>ea</w:t>
            </w:r>
            <w:proofErr w:type="spellEnd"/>
          </w:p>
        </w:tc>
        <w:tc>
          <w:tcPr>
            <w:tcW w:w="2324" w:type="dxa"/>
          </w:tcPr>
          <w:p w14:paraId="642568A1" w14:textId="77777777" w:rsidR="0068476A" w:rsidRPr="001346C1" w:rsidRDefault="0068476A" w:rsidP="008E466E">
            <w:pPr>
              <w:rPr>
                <w:b/>
              </w:rPr>
            </w:pPr>
            <w:r w:rsidRPr="001346C1">
              <w:rPr>
                <w:b/>
              </w:rPr>
              <w:t xml:space="preserve">               </w:t>
            </w:r>
            <w:r>
              <w:rPr>
                <w:b/>
              </w:rPr>
              <w:t>1</w:t>
            </w:r>
            <w:r w:rsidRPr="001346C1">
              <w:rPr>
                <w:b/>
              </w:rPr>
              <w:t>x</w:t>
            </w:r>
            <w:r>
              <w:rPr>
                <w:b/>
              </w:rPr>
              <w:t xml:space="preserve"> </w:t>
            </w:r>
            <w:proofErr w:type="spellStart"/>
            <w:r>
              <w:rPr>
                <w:b/>
              </w:rPr>
              <w:t>ea</w:t>
            </w:r>
            <w:proofErr w:type="spellEnd"/>
          </w:p>
        </w:tc>
      </w:tr>
      <w:tr w:rsidR="0068476A" w:rsidRPr="00005A28" w14:paraId="569C171D" w14:textId="77777777" w:rsidTr="008E466E">
        <w:trPr>
          <w:trHeight w:val="350"/>
        </w:trPr>
        <w:tc>
          <w:tcPr>
            <w:tcW w:w="2378" w:type="dxa"/>
          </w:tcPr>
          <w:p w14:paraId="5145A313" w14:textId="77777777" w:rsidR="0068476A" w:rsidRPr="001346C1" w:rsidRDefault="0068476A" w:rsidP="008E466E">
            <w:pPr>
              <w:rPr>
                <w:b/>
              </w:rPr>
            </w:pPr>
            <w:r w:rsidRPr="001346C1">
              <w:rPr>
                <w:b/>
              </w:rPr>
              <w:t>Balance Time Tested</w:t>
            </w:r>
          </w:p>
        </w:tc>
        <w:tc>
          <w:tcPr>
            <w:tcW w:w="2324" w:type="dxa"/>
          </w:tcPr>
          <w:p w14:paraId="778DFF78" w14:textId="77777777" w:rsidR="0068476A" w:rsidRPr="001346C1" w:rsidRDefault="0068476A" w:rsidP="008E466E">
            <w:pPr>
              <w:rPr>
                <w:b/>
              </w:rPr>
            </w:pPr>
            <w:r w:rsidRPr="001346C1">
              <w:rPr>
                <w:b/>
              </w:rPr>
              <w:t xml:space="preserve">             20 Sec</w:t>
            </w:r>
          </w:p>
        </w:tc>
        <w:tc>
          <w:tcPr>
            <w:tcW w:w="2324" w:type="dxa"/>
          </w:tcPr>
          <w:p w14:paraId="1D8E8A31" w14:textId="77777777" w:rsidR="0068476A" w:rsidRPr="001346C1" w:rsidRDefault="0068476A" w:rsidP="008E466E">
            <w:pPr>
              <w:rPr>
                <w:b/>
              </w:rPr>
            </w:pPr>
            <w:r w:rsidRPr="001346C1">
              <w:rPr>
                <w:b/>
              </w:rPr>
              <w:t xml:space="preserve">             </w:t>
            </w:r>
            <w:r>
              <w:rPr>
                <w:b/>
              </w:rPr>
              <w:t xml:space="preserve"> </w:t>
            </w:r>
            <w:r w:rsidRPr="001346C1">
              <w:rPr>
                <w:b/>
              </w:rPr>
              <w:t>20 Sec</w:t>
            </w:r>
          </w:p>
        </w:tc>
        <w:tc>
          <w:tcPr>
            <w:tcW w:w="2324" w:type="dxa"/>
          </w:tcPr>
          <w:p w14:paraId="00584D5A" w14:textId="77777777" w:rsidR="0068476A" w:rsidRPr="001346C1" w:rsidRDefault="0068476A" w:rsidP="008E466E">
            <w:pPr>
              <w:rPr>
                <w:b/>
              </w:rPr>
            </w:pPr>
            <w:r w:rsidRPr="001346C1">
              <w:rPr>
                <w:b/>
              </w:rPr>
              <w:t xml:space="preserve">            </w:t>
            </w:r>
            <w:r>
              <w:rPr>
                <w:b/>
              </w:rPr>
              <w:t xml:space="preserve"> </w:t>
            </w:r>
            <w:r w:rsidRPr="001346C1">
              <w:rPr>
                <w:b/>
              </w:rPr>
              <w:t xml:space="preserve"> 20 Sec</w:t>
            </w:r>
          </w:p>
        </w:tc>
      </w:tr>
      <w:tr w:rsidR="0068476A" w:rsidRPr="00005A28" w14:paraId="33098D5E" w14:textId="77777777" w:rsidTr="008E466E">
        <w:trPr>
          <w:trHeight w:val="350"/>
        </w:trPr>
        <w:tc>
          <w:tcPr>
            <w:tcW w:w="2378" w:type="dxa"/>
          </w:tcPr>
          <w:p w14:paraId="3D2F8DD3" w14:textId="77777777" w:rsidR="0068476A" w:rsidRPr="001346C1" w:rsidRDefault="0068476A" w:rsidP="008E466E">
            <w:pPr>
              <w:rPr>
                <w:b/>
              </w:rPr>
            </w:pPr>
            <w:r w:rsidRPr="001346C1">
              <w:rPr>
                <w:b/>
              </w:rPr>
              <w:lastRenderedPageBreak/>
              <w:t>Total Score: Max Error for any test =10</w:t>
            </w:r>
          </w:p>
        </w:tc>
        <w:tc>
          <w:tcPr>
            <w:tcW w:w="2324" w:type="dxa"/>
          </w:tcPr>
          <w:p w14:paraId="6460BB28" w14:textId="77777777" w:rsidR="0068476A" w:rsidRPr="001346C1" w:rsidRDefault="0068476A" w:rsidP="008E466E">
            <w:pPr>
              <w:rPr>
                <w:b/>
              </w:rPr>
            </w:pPr>
            <w:r w:rsidRPr="001346C1">
              <w:rPr>
                <w:b/>
              </w:rPr>
              <w:t xml:space="preserve">             </w:t>
            </w:r>
          </w:p>
        </w:tc>
        <w:tc>
          <w:tcPr>
            <w:tcW w:w="2324" w:type="dxa"/>
          </w:tcPr>
          <w:p w14:paraId="6DF8CFC2" w14:textId="77777777" w:rsidR="0068476A" w:rsidRPr="001346C1" w:rsidRDefault="0068476A" w:rsidP="008E466E">
            <w:pPr>
              <w:rPr>
                <w:b/>
              </w:rPr>
            </w:pPr>
            <w:r w:rsidRPr="001346C1">
              <w:rPr>
                <w:b/>
              </w:rPr>
              <w:t xml:space="preserve">            </w:t>
            </w:r>
            <w:r>
              <w:rPr>
                <w:b/>
              </w:rPr>
              <w:t xml:space="preserve"> </w:t>
            </w:r>
            <w:r w:rsidRPr="001346C1">
              <w:rPr>
                <w:b/>
              </w:rPr>
              <w:t xml:space="preserve"> </w:t>
            </w:r>
          </w:p>
        </w:tc>
        <w:tc>
          <w:tcPr>
            <w:tcW w:w="2324" w:type="dxa"/>
          </w:tcPr>
          <w:p w14:paraId="7D474AB2" w14:textId="77777777" w:rsidR="0068476A" w:rsidRPr="001346C1" w:rsidRDefault="0068476A" w:rsidP="008E466E">
            <w:pPr>
              <w:rPr>
                <w:b/>
              </w:rPr>
            </w:pPr>
            <w:r w:rsidRPr="001346C1">
              <w:rPr>
                <w:b/>
              </w:rPr>
              <w:t xml:space="preserve">             </w:t>
            </w:r>
            <w:r>
              <w:rPr>
                <w:b/>
              </w:rPr>
              <w:t xml:space="preserve"> </w:t>
            </w:r>
          </w:p>
        </w:tc>
      </w:tr>
    </w:tbl>
    <w:p w14:paraId="10812EFC" w14:textId="77777777" w:rsidR="0068476A" w:rsidRDefault="0068476A" w:rsidP="0068476A">
      <w:pPr>
        <w:rPr>
          <w:b/>
        </w:rPr>
      </w:pPr>
    </w:p>
    <w:p w14:paraId="46F4393C" w14:textId="77777777" w:rsidR="0068476A" w:rsidRDefault="0068476A" w:rsidP="0068476A">
      <w:pPr>
        <w:rPr>
          <w:b/>
        </w:rPr>
      </w:pPr>
      <w:r>
        <w:rPr>
          <w:b/>
        </w:rPr>
        <w:t>Summary of Total Scores</w:t>
      </w:r>
    </w:p>
    <w:tbl>
      <w:tblPr>
        <w:tblStyle w:val="TableGrid"/>
        <w:tblW w:w="0" w:type="auto"/>
        <w:tblLook w:val="04A0" w:firstRow="1" w:lastRow="0" w:firstColumn="1" w:lastColumn="0" w:noHBand="0" w:noVBand="1"/>
      </w:tblPr>
      <w:tblGrid>
        <w:gridCol w:w="3325"/>
        <w:gridCol w:w="2340"/>
      </w:tblGrid>
      <w:tr w:rsidR="0068476A" w14:paraId="79A7DDC4" w14:textId="77777777" w:rsidTr="008E466E">
        <w:tc>
          <w:tcPr>
            <w:tcW w:w="3325" w:type="dxa"/>
          </w:tcPr>
          <w:p w14:paraId="22449BC6" w14:textId="77777777" w:rsidR="0068476A" w:rsidRDefault="0068476A" w:rsidP="008E466E">
            <w:pPr>
              <w:rPr>
                <w:b/>
              </w:rPr>
            </w:pPr>
            <w:r>
              <w:rPr>
                <w:b/>
              </w:rPr>
              <w:t>Orientation</w:t>
            </w:r>
          </w:p>
        </w:tc>
        <w:tc>
          <w:tcPr>
            <w:tcW w:w="2340" w:type="dxa"/>
          </w:tcPr>
          <w:p w14:paraId="3D18C0C3" w14:textId="77777777" w:rsidR="0068476A" w:rsidRDefault="0068476A" w:rsidP="008E466E">
            <w:pPr>
              <w:rPr>
                <w:b/>
              </w:rPr>
            </w:pPr>
            <w:r>
              <w:rPr>
                <w:b/>
              </w:rPr>
              <w:t>_____/ 5</w:t>
            </w:r>
          </w:p>
        </w:tc>
      </w:tr>
      <w:tr w:rsidR="0068476A" w14:paraId="089A66C1" w14:textId="77777777" w:rsidTr="008E466E">
        <w:tc>
          <w:tcPr>
            <w:tcW w:w="3325" w:type="dxa"/>
          </w:tcPr>
          <w:p w14:paraId="37F39BBE" w14:textId="77777777" w:rsidR="0068476A" w:rsidRDefault="0068476A" w:rsidP="008E466E">
            <w:pPr>
              <w:rPr>
                <w:b/>
              </w:rPr>
            </w:pPr>
            <w:r>
              <w:rPr>
                <w:b/>
              </w:rPr>
              <w:t>Immediate Memory</w:t>
            </w:r>
          </w:p>
        </w:tc>
        <w:tc>
          <w:tcPr>
            <w:tcW w:w="2340" w:type="dxa"/>
          </w:tcPr>
          <w:p w14:paraId="17AAA576" w14:textId="77777777" w:rsidR="0068476A" w:rsidRDefault="0068476A" w:rsidP="008E466E">
            <w:pPr>
              <w:rPr>
                <w:b/>
              </w:rPr>
            </w:pPr>
            <w:r>
              <w:rPr>
                <w:b/>
              </w:rPr>
              <w:t>_____/15</w:t>
            </w:r>
          </w:p>
        </w:tc>
      </w:tr>
      <w:tr w:rsidR="0068476A" w14:paraId="3A0AC0D6" w14:textId="77777777" w:rsidTr="008E466E">
        <w:tc>
          <w:tcPr>
            <w:tcW w:w="3325" w:type="dxa"/>
          </w:tcPr>
          <w:p w14:paraId="2664A726" w14:textId="77777777" w:rsidR="0068476A" w:rsidRDefault="0068476A" w:rsidP="008E466E">
            <w:pPr>
              <w:rPr>
                <w:b/>
              </w:rPr>
            </w:pPr>
            <w:r>
              <w:rPr>
                <w:b/>
              </w:rPr>
              <w:t>Concentration</w:t>
            </w:r>
          </w:p>
        </w:tc>
        <w:tc>
          <w:tcPr>
            <w:tcW w:w="2340" w:type="dxa"/>
          </w:tcPr>
          <w:p w14:paraId="7E6D16A5" w14:textId="77777777" w:rsidR="0068476A" w:rsidRDefault="0068476A" w:rsidP="008E466E">
            <w:pPr>
              <w:rPr>
                <w:b/>
              </w:rPr>
            </w:pPr>
            <w:r>
              <w:rPr>
                <w:b/>
              </w:rPr>
              <w:t>_____/5</w:t>
            </w:r>
          </w:p>
        </w:tc>
      </w:tr>
      <w:tr w:rsidR="0068476A" w14:paraId="47997DBC" w14:textId="77777777" w:rsidTr="008E466E">
        <w:tc>
          <w:tcPr>
            <w:tcW w:w="3325" w:type="dxa"/>
          </w:tcPr>
          <w:p w14:paraId="4994A630" w14:textId="77777777" w:rsidR="0068476A" w:rsidRDefault="0068476A" w:rsidP="008E466E">
            <w:pPr>
              <w:rPr>
                <w:b/>
              </w:rPr>
            </w:pPr>
            <w:r>
              <w:rPr>
                <w:b/>
              </w:rPr>
              <w:t>Neuro Exam</w:t>
            </w:r>
          </w:p>
        </w:tc>
        <w:tc>
          <w:tcPr>
            <w:tcW w:w="2340" w:type="dxa"/>
          </w:tcPr>
          <w:p w14:paraId="66B84E1C" w14:textId="77777777" w:rsidR="0068476A" w:rsidRDefault="0068476A" w:rsidP="008E466E">
            <w:pPr>
              <w:rPr>
                <w:b/>
              </w:rPr>
            </w:pPr>
            <w:r>
              <w:rPr>
                <w:b/>
              </w:rPr>
              <w:t>Normal       Abnormal</w:t>
            </w:r>
          </w:p>
        </w:tc>
      </w:tr>
      <w:tr w:rsidR="0068476A" w14:paraId="418368AF" w14:textId="77777777" w:rsidTr="008E466E">
        <w:tc>
          <w:tcPr>
            <w:tcW w:w="3325" w:type="dxa"/>
          </w:tcPr>
          <w:p w14:paraId="66796EE9" w14:textId="77777777" w:rsidR="0068476A" w:rsidRDefault="0068476A" w:rsidP="008E466E">
            <w:pPr>
              <w:rPr>
                <w:b/>
              </w:rPr>
            </w:pPr>
            <w:r>
              <w:rPr>
                <w:b/>
              </w:rPr>
              <w:t>Balance Errors (Max of 10 per side)</w:t>
            </w:r>
          </w:p>
        </w:tc>
        <w:tc>
          <w:tcPr>
            <w:tcW w:w="2340" w:type="dxa"/>
          </w:tcPr>
          <w:p w14:paraId="5BA0C3C6" w14:textId="77777777" w:rsidR="0068476A" w:rsidRDefault="0068476A" w:rsidP="008E466E">
            <w:pPr>
              <w:rPr>
                <w:b/>
              </w:rPr>
            </w:pPr>
            <w:r>
              <w:rPr>
                <w:b/>
              </w:rPr>
              <w:t>_____/30</w:t>
            </w:r>
          </w:p>
        </w:tc>
      </w:tr>
      <w:tr w:rsidR="0068476A" w14:paraId="7CFCC3AF" w14:textId="77777777" w:rsidTr="008E466E">
        <w:tc>
          <w:tcPr>
            <w:tcW w:w="3325" w:type="dxa"/>
          </w:tcPr>
          <w:p w14:paraId="6953CEAC" w14:textId="77777777" w:rsidR="0068476A" w:rsidRDefault="0068476A" w:rsidP="008E466E">
            <w:pPr>
              <w:rPr>
                <w:b/>
              </w:rPr>
            </w:pPr>
            <w:r>
              <w:rPr>
                <w:b/>
              </w:rPr>
              <w:t>Delayed Recall</w:t>
            </w:r>
          </w:p>
        </w:tc>
        <w:tc>
          <w:tcPr>
            <w:tcW w:w="2340" w:type="dxa"/>
          </w:tcPr>
          <w:p w14:paraId="4F2C992A" w14:textId="77777777" w:rsidR="0068476A" w:rsidRDefault="0068476A" w:rsidP="008E466E">
            <w:pPr>
              <w:rPr>
                <w:b/>
              </w:rPr>
            </w:pPr>
            <w:r>
              <w:rPr>
                <w:b/>
              </w:rPr>
              <w:t>_____/5</w:t>
            </w:r>
          </w:p>
        </w:tc>
      </w:tr>
    </w:tbl>
    <w:p w14:paraId="07EC1234" w14:textId="77777777" w:rsidR="0068476A" w:rsidRDefault="0068476A" w:rsidP="0068476A">
      <w:pPr>
        <w:rPr>
          <w:b/>
        </w:rPr>
      </w:pPr>
    </w:p>
    <w:p w14:paraId="068311A9" w14:textId="77777777" w:rsidR="0068476A" w:rsidRDefault="0068476A" w:rsidP="0068476A">
      <w:pPr>
        <w:rPr>
          <w:b/>
        </w:rPr>
      </w:pPr>
      <w:r>
        <w:rPr>
          <w:b/>
        </w:rPr>
        <w:t>Provider Signature: ______________________________     Date: _______/_______/_________</w:t>
      </w:r>
    </w:p>
    <w:p w14:paraId="6D493FC8" w14:textId="77777777" w:rsidR="0068476A" w:rsidRDefault="0068476A" w:rsidP="0068476A">
      <w:pPr>
        <w:jc w:val="center"/>
        <w:rPr>
          <w:b/>
          <w:sz w:val="32"/>
          <w:szCs w:val="32"/>
        </w:rPr>
      </w:pPr>
    </w:p>
    <w:p w14:paraId="2E20CF1F" w14:textId="77777777" w:rsidR="0068476A" w:rsidRDefault="0068476A" w:rsidP="0068476A">
      <w:pPr>
        <w:jc w:val="center"/>
        <w:rPr>
          <w:b/>
          <w:sz w:val="32"/>
          <w:szCs w:val="32"/>
        </w:rPr>
      </w:pPr>
    </w:p>
    <w:p w14:paraId="3BB6AEA8" w14:textId="77777777" w:rsidR="0068476A" w:rsidRDefault="0068476A" w:rsidP="0068476A">
      <w:pPr>
        <w:jc w:val="center"/>
        <w:rPr>
          <w:b/>
          <w:sz w:val="32"/>
          <w:szCs w:val="32"/>
        </w:rPr>
      </w:pPr>
    </w:p>
    <w:p w14:paraId="6A572710" w14:textId="77777777" w:rsidR="0068476A" w:rsidRDefault="0068476A" w:rsidP="0068476A">
      <w:pPr>
        <w:jc w:val="center"/>
        <w:rPr>
          <w:b/>
          <w:sz w:val="32"/>
          <w:szCs w:val="32"/>
        </w:rPr>
      </w:pPr>
    </w:p>
    <w:p w14:paraId="2C828E52" w14:textId="77777777" w:rsidR="0068476A" w:rsidRPr="00FF1BD2" w:rsidRDefault="0068476A" w:rsidP="0068476A">
      <w:pPr>
        <w:pStyle w:val="ListParagraph"/>
        <w:ind w:left="-450"/>
        <w:jc w:val="center"/>
        <w:rPr>
          <w:b/>
          <w:sz w:val="28"/>
          <w:szCs w:val="28"/>
        </w:rPr>
      </w:pPr>
      <w:r w:rsidRPr="00FF1BD2">
        <w:rPr>
          <w:b/>
          <w:sz w:val="28"/>
          <w:szCs w:val="28"/>
        </w:rPr>
        <w:t>Vestibular Ocular-Motor Screen (VOMS) Scoring Sheet</w:t>
      </w:r>
    </w:p>
    <w:p w14:paraId="279A9CC8" w14:textId="77777777" w:rsidR="0068476A" w:rsidRDefault="0068476A" w:rsidP="0068476A">
      <w:pPr>
        <w:rPr>
          <w:sz w:val="20"/>
          <w:szCs w:val="20"/>
        </w:rPr>
      </w:pPr>
      <w:r w:rsidRPr="00FF1BD2">
        <w:rPr>
          <w:b/>
          <w:sz w:val="24"/>
          <w:szCs w:val="24"/>
        </w:rPr>
        <w:t>Instructions</w:t>
      </w:r>
      <w:r>
        <w:rPr>
          <w:sz w:val="20"/>
          <w:szCs w:val="20"/>
        </w:rPr>
        <w:t>:</w:t>
      </w:r>
    </w:p>
    <w:p w14:paraId="717D78F3" w14:textId="77777777" w:rsidR="0068476A" w:rsidRDefault="0068476A" w:rsidP="009824C4">
      <w:pPr>
        <w:pStyle w:val="ListParagraph"/>
        <w:numPr>
          <w:ilvl w:val="0"/>
          <w:numId w:val="180"/>
        </w:numPr>
        <w:rPr>
          <w:sz w:val="20"/>
          <w:szCs w:val="20"/>
        </w:rPr>
      </w:pPr>
      <w:r w:rsidRPr="00D55FAB">
        <w:rPr>
          <w:b/>
          <w:sz w:val="20"/>
          <w:szCs w:val="20"/>
        </w:rPr>
        <w:t>Baseline symptoms</w:t>
      </w:r>
      <w:r>
        <w:rPr>
          <w:sz w:val="20"/>
          <w:szCs w:val="20"/>
        </w:rPr>
        <w:t xml:space="preserve"> assessed via post-concussion symptom scale</w:t>
      </w:r>
    </w:p>
    <w:p w14:paraId="7595E960" w14:textId="77777777" w:rsidR="0068476A" w:rsidRDefault="0068476A" w:rsidP="009824C4">
      <w:pPr>
        <w:pStyle w:val="ListParagraph"/>
        <w:numPr>
          <w:ilvl w:val="0"/>
          <w:numId w:val="180"/>
        </w:numPr>
        <w:rPr>
          <w:sz w:val="20"/>
          <w:szCs w:val="20"/>
        </w:rPr>
      </w:pPr>
      <w:r>
        <w:rPr>
          <w:sz w:val="20"/>
          <w:szCs w:val="20"/>
        </w:rPr>
        <w:t>Patient rates changes in symptoms on a 0-10 scale for symptom provocation during any of the following:</w:t>
      </w:r>
    </w:p>
    <w:p w14:paraId="132705AF" w14:textId="77777777" w:rsidR="0068476A" w:rsidRDefault="0068476A" w:rsidP="0068476A">
      <w:pPr>
        <w:pStyle w:val="ListParagraph"/>
        <w:rPr>
          <w:sz w:val="20"/>
          <w:szCs w:val="20"/>
        </w:rPr>
      </w:pPr>
      <w:r>
        <w:rPr>
          <w:sz w:val="20"/>
          <w:szCs w:val="20"/>
        </w:rPr>
        <w:t xml:space="preserve">Smooth Pursuit, Saccades Horizontal and Vertical, Convergence, VOR Horizontal and Vertical, and </w:t>
      </w:r>
    </w:p>
    <w:p w14:paraId="5B11BD26" w14:textId="77777777" w:rsidR="0068476A" w:rsidRDefault="0068476A" w:rsidP="0068476A">
      <w:pPr>
        <w:pStyle w:val="ListParagraph"/>
        <w:rPr>
          <w:sz w:val="20"/>
          <w:szCs w:val="20"/>
        </w:rPr>
      </w:pPr>
      <w:r>
        <w:rPr>
          <w:sz w:val="20"/>
          <w:szCs w:val="20"/>
        </w:rPr>
        <w:t>Visual Motion Sensitivity</w:t>
      </w:r>
    </w:p>
    <w:p w14:paraId="52924BF2" w14:textId="77777777" w:rsidR="0068476A" w:rsidRPr="006A4B9E" w:rsidRDefault="0068476A" w:rsidP="009824C4">
      <w:pPr>
        <w:pStyle w:val="ListParagraph"/>
        <w:numPr>
          <w:ilvl w:val="0"/>
          <w:numId w:val="181"/>
        </w:numPr>
        <w:rPr>
          <w:sz w:val="20"/>
          <w:szCs w:val="20"/>
        </w:rPr>
      </w:pPr>
      <w:r w:rsidRPr="006A4B9E">
        <w:rPr>
          <w:b/>
          <w:sz w:val="20"/>
          <w:szCs w:val="20"/>
        </w:rPr>
        <w:t>Smooth Pursuit</w:t>
      </w:r>
      <w:r>
        <w:rPr>
          <w:b/>
          <w:sz w:val="20"/>
          <w:szCs w:val="20"/>
        </w:rPr>
        <w:t xml:space="preserve"> </w:t>
      </w:r>
      <w:r>
        <w:rPr>
          <w:sz w:val="20"/>
          <w:szCs w:val="20"/>
        </w:rPr>
        <w:t>(Horizontal and Vertical)</w:t>
      </w:r>
    </w:p>
    <w:p w14:paraId="51786764" w14:textId="77777777" w:rsidR="0068476A" w:rsidRDefault="0068476A" w:rsidP="0068476A">
      <w:pPr>
        <w:pStyle w:val="ListParagraph"/>
        <w:rPr>
          <w:sz w:val="20"/>
          <w:szCs w:val="20"/>
        </w:rPr>
      </w:pPr>
      <w:r>
        <w:rPr>
          <w:sz w:val="20"/>
          <w:szCs w:val="20"/>
        </w:rPr>
        <w:t xml:space="preserve">                              Patient follows a moving target in seated position</w:t>
      </w:r>
    </w:p>
    <w:p w14:paraId="1323576D" w14:textId="77777777" w:rsidR="0068476A" w:rsidRDefault="0068476A" w:rsidP="0068476A">
      <w:pPr>
        <w:pStyle w:val="ListParagraph"/>
        <w:rPr>
          <w:sz w:val="20"/>
          <w:szCs w:val="20"/>
        </w:rPr>
      </w:pPr>
      <w:r>
        <w:rPr>
          <w:sz w:val="20"/>
          <w:szCs w:val="20"/>
        </w:rPr>
        <w:t xml:space="preserve">                              Examiner holds target 3 ft away from patient.</w:t>
      </w:r>
    </w:p>
    <w:p w14:paraId="4DDD99E2" w14:textId="77777777" w:rsidR="0068476A" w:rsidRDefault="0068476A" w:rsidP="0068476A">
      <w:pPr>
        <w:pStyle w:val="ListParagraph"/>
        <w:rPr>
          <w:sz w:val="20"/>
          <w:szCs w:val="20"/>
        </w:rPr>
      </w:pPr>
      <w:r>
        <w:rPr>
          <w:sz w:val="20"/>
          <w:szCs w:val="20"/>
        </w:rPr>
        <w:t xml:space="preserve">                              Patient instructed to maintain focus on target as examiner moves it smoothly 1.5 </w:t>
      </w:r>
    </w:p>
    <w:p w14:paraId="4965502A" w14:textId="77777777" w:rsidR="0068476A" w:rsidRDefault="0068476A" w:rsidP="0068476A">
      <w:pPr>
        <w:pStyle w:val="ListParagraph"/>
        <w:rPr>
          <w:sz w:val="20"/>
          <w:szCs w:val="20"/>
        </w:rPr>
      </w:pPr>
      <w:r>
        <w:rPr>
          <w:sz w:val="20"/>
          <w:szCs w:val="20"/>
        </w:rPr>
        <w:t xml:space="preserve">                              Ft to the Rt and then 1.5 Ft to the Lt of midline in horizontal and then vertical direction</w:t>
      </w:r>
    </w:p>
    <w:p w14:paraId="4EC125A9" w14:textId="77777777" w:rsidR="0068476A" w:rsidRDefault="0068476A" w:rsidP="009824C4">
      <w:pPr>
        <w:pStyle w:val="ListParagraph"/>
        <w:numPr>
          <w:ilvl w:val="0"/>
          <w:numId w:val="182"/>
        </w:numPr>
        <w:rPr>
          <w:sz w:val="20"/>
          <w:szCs w:val="20"/>
        </w:rPr>
      </w:pPr>
      <w:r>
        <w:rPr>
          <w:sz w:val="20"/>
          <w:szCs w:val="20"/>
        </w:rPr>
        <w:t>Rep is complete when target moves back and forth to the starting position</w:t>
      </w:r>
    </w:p>
    <w:p w14:paraId="62CEAC65" w14:textId="77777777" w:rsidR="0068476A" w:rsidRDefault="0068476A" w:rsidP="0068476A">
      <w:pPr>
        <w:pStyle w:val="ListParagraph"/>
        <w:ind w:left="2430"/>
        <w:rPr>
          <w:sz w:val="20"/>
          <w:szCs w:val="20"/>
        </w:rPr>
      </w:pPr>
      <w:r>
        <w:rPr>
          <w:sz w:val="20"/>
          <w:szCs w:val="20"/>
        </w:rPr>
        <w:t>And 2 repetitions are performed. They are performed at a rate of 2 seconds</w:t>
      </w:r>
    </w:p>
    <w:p w14:paraId="2DB87D07" w14:textId="77777777" w:rsidR="0068476A" w:rsidRDefault="0068476A" w:rsidP="0068476A">
      <w:pPr>
        <w:pStyle w:val="ListParagraph"/>
        <w:ind w:left="2430"/>
        <w:rPr>
          <w:sz w:val="20"/>
          <w:szCs w:val="20"/>
        </w:rPr>
      </w:pPr>
      <w:r>
        <w:rPr>
          <w:sz w:val="20"/>
          <w:szCs w:val="20"/>
        </w:rPr>
        <w:t>For each rep and direction.</w:t>
      </w:r>
    </w:p>
    <w:p w14:paraId="19A14352" w14:textId="77777777" w:rsidR="0068476A" w:rsidRDefault="0068476A" w:rsidP="009824C4">
      <w:pPr>
        <w:pStyle w:val="ListParagraph"/>
        <w:numPr>
          <w:ilvl w:val="0"/>
          <w:numId w:val="181"/>
        </w:numPr>
        <w:rPr>
          <w:sz w:val="20"/>
          <w:szCs w:val="20"/>
        </w:rPr>
      </w:pPr>
      <w:r w:rsidRPr="00194185">
        <w:rPr>
          <w:b/>
          <w:sz w:val="20"/>
          <w:szCs w:val="20"/>
        </w:rPr>
        <w:t>Saccades</w:t>
      </w:r>
      <w:r>
        <w:rPr>
          <w:sz w:val="20"/>
          <w:szCs w:val="20"/>
        </w:rPr>
        <w:t xml:space="preserve"> (Horizontal and Vertical)</w:t>
      </w:r>
    </w:p>
    <w:p w14:paraId="5AA06918" w14:textId="77777777" w:rsidR="0068476A" w:rsidRDefault="0068476A" w:rsidP="0068476A">
      <w:pPr>
        <w:pStyle w:val="ListParagraph"/>
        <w:rPr>
          <w:sz w:val="20"/>
          <w:szCs w:val="20"/>
        </w:rPr>
      </w:pPr>
      <w:r>
        <w:rPr>
          <w:sz w:val="20"/>
          <w:szCs w:val="20"/>
        </w:rPr>
        <w:t xml:space="preserve">                              Patient to follow a target between two points as quickly as possible while seated</w:t>
      </w:r>
    </w:p>
    <w:p w14:paraId="56ECA26C" w14:textId="77777777" w:rsidR="0068476A" w:rsidRDefault="0068476A" w:rsidP="0068476A">
      <w:pPr>
        <w:pStyle w:val="ListParagraph"/>
        <w:rPr>
          <w:sz w:val="20"/>
          <w:szCs w:val="20"/>
        </w:rPr>
      </w:pPr>
      <w:r>
        <w:rPr>
          <w:sz w:val="20"/>
          <w:szCs w:val="20"/>
        </w:rPr>
        <w:t xml:space="preserve">                              Examiner holds two single points (fingertips/targets) and is seated.</w:t>
      </w:r>
    </w:p>
    <w:p w14:paraId="4F1FE7DE" w14:textId="77777777" w:rsidR="0068476A" w:rsidRDefault="0068476A" w:rsidP="0068476A">
      <w:pPr>
        <w:pStyle w:val="ListParagraph"/>
        <w:rPr>
          <w:sz w:val="20"/>
          <w:szCs w:val="20"/>
        </w:rPr>
      </w:pPr>
      <w:r>
        <w:rPr>
          <w:sz w:val="20"/>
          <w:szCs w:val="20"/>
        </w:rPr>
        <w:t xml:space="preserve">                              Horizontally and then vertically held at </w:t>
      </w:r>
      <w:proofErr w:type="gramStart"/>
      <w:r>
        <w:rPr>
          <w:sz w:val="20"/>
          <w:szCs w:val="20"/>
        </w:rPr>
        <w:t>a distance of 3</w:t>
      </w:r>
      <w:proofErr w:type="gramEnd"/>
      <w:r>
        <w:rPr>
          <w:sz w:val="20"/>
          <w:szCs w:val="20"/>
        </w:rPr>
        <w:t xml:space="preserve"> ft from the patient. 1.5 to the </w:t>
      </w:r>
    </w:p>
    <w:p w14:paraId="160F194D" w14:textId="77777777" w:rsidR="0068476A" w:rsidRDefault="0068476A" w:rsidP="0068476A">
      <w:pPr>
        <w:pStyle w:val="ListParagraph"/>
        <w:rPr>
          <w:sz w:val="20"/>
          <w:szCs w:val="20"/>
        </w:rPr>
      </w:pPr>
      <w:r>
        <w:rPr>
          <w:sz w:val="20"/>
          <w:szCs w:val="20"/>
        </w:rPr>
        <w:t xml:space="preserve">                              Right and left from the midline so that patient must gaze 30 Deg to the right and then to</w:t>
      </w:r>
    </w:p>
    <w:p w14:paraId="5C4A56CB" w14:textId="77777777" w:rsidR="0068476A" w:rsidRDefault="0068476A" w:rsidP="0068476A">
      <w:pPr>
        <w:pStyle w:val="ListParagraph"/>
        <w:rPr>
          <w:sz w:val="20"/>
          <w:szCs w:val="20"/>
        </w:rPr>
      </w:pPr>
      <w:r>
        <w:rPr>
          <w:sz w:val="20"/>
          <w:szCs w:val="20"/>
        </w:rPr>
        <w:t xml:space="preserve">                              The left.</w:t>
      </w:r>
    </w:p>
    <w:p w14:paraId="2AF08FF3" w14:textId="77777777" w:rsidR="0068476A" w:rsidRDefault="0068476A" w:rsidP="009824C4">
      <w:pPr>
        <w:pStyle w:val="ListParagraph"/>
        <w:numPr>
          <w:ilvl w:val="0"/>
          <w:numId w:val="183"/>
        </w:numPr>
        <w:rPr>
          <w:sz w:val="20"/>
          <w:szCs w:val="20"/>
        </w:rPr>
      </w:pPr>
      <w:r>
        <w:rPr>
          <w:sz w:val="20"/>
          <w:szCs w:val="20"/>
        </w:rPr>
        <w:t>Rep complete when the eyes move back and forth to the starting position (10 Reps)</w:t>
      </w:r>
    </w:p>
    <w:p w14:paraId="69CF2DD3" w14:textId="77777777" w:rsidR="0068476A" w:rsidRPr="00194185" w:rsidRDefault="0068476A" w:rsidP="009824C4">
      <w:pPr>
        <w:pStyle w:val="ListParagraph"/>
        <w:numPr>
          <w:ilvl w:val="0"/>
          <w:numId w:val="181"/>
        </w:numPr>
        <w:rPr>
          <w:b/>
          <w:sz w:val="20"/>
          <w:szCs w:val="20"/>
        </w:rPr>
      </w:pPr>
      <w:r w:rsidRPr="00194185">
        <w:rPr>
          <w:b/>
          <w:sz w:val="20"/>
          <w:szCs w:val="20"/>
        </w:rPr>
        <w:t xml:space="preserve">Near Point Convergence                                </w:t>
      </w:r>
    </w:p>
    <w:p w14:paraId="4C1DDB9B" w14:textId="77777777" w:rsidR="0068476A" w:rsidRDefault="0068476A" w:rsidP="0068476A">
      <w:pPr>
        <w:pStyle w:val="ListParagraph"/>
        <w:rPr>
          <w:sz w:val="20"/>
          <w:szCs w:val="20"/>
        </w:rPr>
      </w:pPr>
      <w:r>
        <w:rPr>
          <w:sz w:val="20"/>
          <w:szCs w:val="20"/>
        </w:rPr>
        <w:t xml:space="preserve">                                Measure the ability to view a near target without double vision.</w:t>
      </w:r>
    </w:p>
    <w:p w14:paraId="307EAEFD" w14:textId="77777777" w:rsidR="0068476A" w:rsidRDefault="0068476A" w:rsidP="0068476A">
      <w:pPr>
        <w:pStyle w:val="ListParagraph"/>
        <w:rPr>
          <w:sz w:val="20"/>
          <w:szCs w:val="20"/>
        </w:rPr>
      </w:pPr>
      <w:r>
        <w:rPr>
          <w:sz w:val="20"/>
          <w:szCs w:val="20"/>
        </w:rPr>
        <w:t xml:space="preserve">                                Patient and examiner are seated and facing each other. T</w:t>
      </w:r>
      <w:r w:rsidRPr="0027596A">
        <w:rPr>
          <w:sz w:val="20"/>
          <w:szCs w:val="20"/>
        </w:rPr>
        <w:t>he examiner should</w:t>
      </w:r>
    </w:p>
    <w:p w14:paraId="070BE60C" w14:textId="77777777" w:rsidR="0068476A" w:rsidRPr="0027596A" w:rsidRDefault="0068476A" w:rsidP="0068476A">
      <w:pPr>
        <w:pStyle w:val="ListParagraph"/>
        <w:rPr>
          <w:sz w:val="20"/>
          <w:szCs w:val="20"/>
        </w:rPr>
      </w:pPr>
      <w:r>
        <w:rPr>
          <w:sz w:val="20"/>
          <w:szCs w:val="20"/>
        </w:rPr>
        <w:lastRenderedPageBreak/>
        <w:t xml:space="preserve">                                Observe their eye movement during the test.</w:t>
      </w:r>
    </w:p>
    <w:p w14:paraId="6E850E6F" w14:textId="77777777" w:rsidR="0068476A" w:rsidRDefault="0068476A" w:rsidP="0068476A">
      <w:pPr>
        <w:pStyle w:val="ListParagraph"/>
        <w:rPr>
          <w:sz w:val="20"/>
          <w:szCs w:val="20"/>
        </w:rPr>
      </w:pPr>
      <w:r>
        <w:rPr>
          <w:sz w:val="20"/>
          <w:szCs w:val="20"/>
        </w:rPr>
        <w:t xml:space="preserve">                                Patient focuses on small target (</w:t>
      </w:r>
      <w:proofErr w:type="spellStart"/>
      <w:r>
        <w:rPr>
          <w:sz w:val="20"/>
          <w:szCs w:val="20"/>
        </w:rPr>
        <w:t>Approx</w:t>
      </w:r>
      <w:proofErr w:type="spellEnd"/>
      <w:r>
        <w:rPr>
          <w:sz w:val="20"/>
          <w:szCs w:val="20"/>
        </w:rPr>
        <w:t xml:space="preserve"> 14 Font size) at arm’s length</w:t>
      </w:r>
    </w:p>
    <w:p w14:paraId="01879B62" w14:textId="77777777" w:rsidR="0068476A" w:rsidRDefault="0068476A" w:rsidP="0068476A">
      <w:pPr>
        <w:pStyle w:val="ListParagraph"/>
        <w:rPr>
          <w:sz w:val="20"/>
          <w:szCs w:val="20"/>
        </w:rPr>
      </w:pPr>
      <w:r>
        <w:rPr>
          <w:sz w:val="20"/>
          <w:szCs w:val="20"/>
        </w:rPr>
        <w:t xml:space="preserve">                                And slowly brings it towards the tip of their nose.</w:t>
      </w:r>
    </w:p>
    <w:p w14:paraId="4A60B72C" w14:textId="77777777" w:rsidR="0068476A" w:rsidRDefault="0068476A" w:rsidP="0068476A">
      <w:pPr>
        <w:pStyle w:val="ListParagraph"/>
        <w:rPr>
          <w:sz w:val="20"/>
          <w:szCs w:val="20"/>
        </w:rPr>
      </w:pPr>
      <w:r>
        <w:rPr>
          <w:sz w:val="20"/>
          <w:szCs w:val="20"/>
        </w:rPr>
        <w:t xml:space="preserve">                                The patient is then instructed to stop moving the target when they see</w:t>
      </w:r>
    </w:p>
    <w:p w14:paraId="7B5FF224" w14:textId="77777777" w:rsidR="0068476A" w:rsidRDefault="0068476A" w:rsidP="0068476A">
      <w:pPr>
        <w:pStyle w:val="ListParagraph"/>
        <w:rPr>
          <w:sz w:val="20"/>
          <w:szCs w:val="20"/>
        </w:rPr>
      </w:pPr>
      <w:r>
        <w:rPr>
          <w:sz w:val="20"/>
          <w:szCs w:val="20"/>
        </w:rPr>
        <w:t xml:space="preserve">                                 Two images or when the examiner observes an outward deviation of one eye.</w:t>
      </w:r>
    </w:p>
    <w:p w14:paraId="2AD94E9C" w14:textId="77777777" w:rsidR="0068476A" w:rsidRDefault="0068476A" w:rsidP="0068476A">
      <w:pPr>
        <w:pStyle w:val="ListParagraph"/>
        <w:rPr>
          <w:sz w:val="20"/>
          <w:szCs w:val="20"/>
        </w:rPr>
      </w:pPr>
      <w:r>
        <w:rPr>
          <w:sz w:val="20"/>
          <w:szCs w:val="20"/>
        </w:rPr>
        <w:t xml:space="preserve">                                 The distance in cm is then measured between the target and the tip of the nose</w:t>
      </w:r>
    </w:p>
    <w:p w14:paraId="6DA97024" w14:textId="77777777" w:rsidR="0068476A" w:rsidRPr="006A4B9E" w:rsidRDefault="0068476A" w:rsidP="0068476A">
      <w:pPr>
        <w:pStyle w:val="ListParagraph"/>
        <w:rPr>
          <w:sz w:val="20"/>
          <w:szCs w:val="20"/>
        </w:rPr>
      </w:pPr>
      <w:r>
        <w:rPr>
          <w:sz w:val="20"/>
          <w:szCs w:val="20"/>
        </w:rPr>
        <w:t xml:space="preserve">                                 (Abnormal &gt;_ 6 cm) Repeat measurements 3x for average measure between the 3.                                    </w:t>
      </w:r>
    </w:p>
    <w:p w14:paraId="183FFB22" w14:textId="77777777" w:rsidR="0068476A" w:rsidRDefault="0068476A" w:rsidP="009824C4">
      <w:pPr>
        <w:pStyle w:val="ListParagraph"/>
        <w:numPr>
          <w:ilvl w:val="0"/>
          <w:numId w:val="181"/>
        </w:numPr>
        <w:rPr>
          <w:sz w:val="20"/>
          <w:szCs w:val="20"/>
        </w:rPr>
      </w:pPr>
      <w:proofErr w:type="spellStart"/>
      <w:r w:rsidRPr="00942705">
        <w:rPr>
          <w:b/>
          <w:sz w:val="20"/>
          <w:szCs w:val="20"/>
        </w:rPr>
        <w:t>Vestibulo</w:t>
      </w:r>
      <w:proofErr w:type="spellEnd"/>
      <w:r w:rsidRPr="00942705">
        <w:rPr>
          <w:b/>
          <w:sz w:val="20"/>
          <w:szCs w:val="20"/>
        </w:rPr>
        <w:t>-Ocular Reflex (VOR)</w:t>
      </w:r>
      <w:r>
        <w:rPr>
          <w:sz w:val="20"/>
          <w:szCs w:val="20"/>
        </w:rPr>
        <w:t xml:space="preserve"> (Horizontal and Vertical)</w:t>
      </w:r>
    </w:p>
    <w:p w14:paraId="69920A1C" w14:textId="77777777" w:rsidR="0068476A" w:rsidRDefault="0068476A" w:rsidP="0068476A">
      <w:pPr>
        <w:pStyle w:val="ListParagraph"/>
        <w:rPr>
          <w:sz w:val="20"/>
          <w:szCs w:val="20"/>
        </w:rPr>
      </w:pPr>
      <w:r>
        <w:rPr>
          <w:sz w:val="20"/>
          <w:szCs w:val="20"/>
        </w:rPr>
        <w:t xml:space="preserve">                                 Assessing the ability to stabilize vision as the head moves</w:t>
      </w:r>
    </w:p>
    <w:p w14:paraId="229ACE4F" w14:textId="77777777" w:rsidR="0068476A" w:rsidRDefault="0068476A" w:rsidP="0068476A">
      <w:pPr>
        <w:pStyle w:val="ListParagraph"/>
        <w:rPr>
          <w:sz w:val="20"/>
          <w:szCs w:val="20"/>
        </w:rPr>
      </w:pPr>
      <w:r>
        <w:rPr>
          <w:sz w:val="20"/>
          <w:szCs w:val="20"/>
        </w:rPr>
        <w:t xml:space="preserve">                                 The patient and the examiner are seated</w:t>
      </w:r>
    </w:p>
    <w:p w14:paraId="27E96306" w14:textId="77777777" w:rsidR="0068476A" w:rsidRDefault="0068476A" w:rsidP="0068476A">
      <w:pPr>
        <w:pStyle w:val="ListParagraph"/>
        <w:rPr>
          <w:sz w:val="20"/>
          <w:szCs w:val="20"/>
        </w:rPr>
      </w:pPr>
      <w:r>
        <w:rPr>
          <w:sz w:val="20"/>
          <w:szCs w:val="20"/>
        </w:rPr>
        <w:t xml:space="preserve">                                  Examiner holds the target (approx. </w:t>
      </w:r>
      <w:proofErr w:type="gramStart"/>
      <w:r>
        <w:rPr>
          <w:sz w:val="20"/>
          <w:szCs w:val="20"/>
        </w:rPr>
        <w:t>14 point</w:t>
      </w:r>
      <w:proofErr w:type="gramEnd"/>
      <w:r>
        <w:rPr>
          <w:sz w:val="20"/>
          <w:szCs w:val="20"/>
        </w:rPr>
        <w:t xml:space="preserve"> font) in front of the </w:t>
      </w:r>
    </w:p>
    <w:p w14:paraId="3F88AB1B" w14:textId="77777777" w:rsidR="0068476A" w:rsidRDefault="0068476A" w:rsidP="0068476A">
      <w:pPr>
        <w:pStyle w:val="ListParagraph"/>
        <w:rPr>
          <w:sz w:val="20"/>
          <w:szCs w:val="20"/>
        </w:rPr>
      </w:pPr>
      <w:r>
        <w:rPr>
          <w:sz w:val="20"/>
          <w:szCs w:val="20"/>
        </w:rPr>
        <w:t xml:space="preserve">                                  Patient in midline at </w:t>
      </w:r>
      <w:proofErr w:type="gramStart"/>
      <w:r>
        <w:rPr>
          <w:sz w:val="20"/>
          <w:szCs w:val="20"/>
        </w:rPr>
        <w:t>a distance of 3</w:t>
      </w:r>
      <w:proofErr w:type="gramEnd"/>
      <w:r>
        <w:rPr>
          <w:sz w:val="20"/>
          <w:szCs w:val="20"/>
        </w:rPr>
        <w:t xml:space="preserve"> ft</w:t>
      </w:r>
    </w:p>
    <w:p w14:paraId="7919010C" w14:textId="77777777" w:rsidR="0068476A" w:rsidRDefault="0068476A" w:rsidP="0068476A">
      <w:pPr>
        <w:pStyle w:val="ListParagraph"/>
        <w:rPr>
          <w:sz w:val="20"/>
          <w:szCs w:val="20"/>
        </w:rPr>
      </w:pPr>
      <w:r>
        <w:rPr>
          <w:sz w:val="20"/>
          <w:szCs w:val="20"/>
        </w:rPr>
        <w:t xml:space="preserve">                                  Use a metronome to help speed at about 180 beats/min</w:t>
      </w:r>
    </w:p>
    <w:p w14:paraId="4F4A2C2F" w14:textId="77777777" w:rsidR="0068476A" w:rsidRDefault="0068476A" w:rsidP="0068476A">
      <w:pPr>
        <w:pStyle w:val="ListParagraph"/>
        <w:rPr>
          <w:sz w:val="20"/>
          <w:szCs w:val="20"/>
        </w:rPr>
      </w:pPr>
      <w:r>
        <w:rPr>
          <w:sz w:val="20"/>
          <w:szCs w:val="20"/>
        </w:rPr>
        <w:t xml:space="preserve">                                  Amplitude of movement is 20 deg to each side. Perform 10 revolutions</w:t>
      </w:r>
    </w:p>
    <w:p w14:paraId="6B8DE69B" w14:textId="77777777" w:rsidR="0068476A" w:rsidRDefault="0068476A" w:rsidP="0068476A">
      <w:pPr>
        <w:pStyle w:val="ListParagraph"/>
        <w:rPr>
          <w:sz w:val="20"/>
          <w:szCs w:val="20"/>
        </w:rPr>
      </w:pPr>
      <w:r>
        <w:rPr>
          <w:sz w:val="20"/>
          <w:szCs w:val="20"/>
        </w:rPr>
        <w:t xml:space="preserve">                                  This test has the highest symptom provocation at 61%</w:t>
      </w:r>
    </w:p>
    <w:p w14:paraId="3DD4B8DA" w14:textId="77777777" w:rsidR="0068476A" w:rsidRPr="00323A27" w:rsidRDefault="0068476A" w:rsidP="009824C4">
      <w:pPr>
        <w:pStyle w:val="ListParagraph"/>
        <w:numPr>
          <w:ilvl w:val="0"/>
          <w:numId w:val="181"/>
        </w:numPr>
        <w:rPr>
          <w:b/>
          <w:sz w:val="20"/>
          <w:szCs w:val="20"/>
        </w:rPr>
      </w:pPr>
      <w:r w:rsidRPr="00323A27">
        <w:rPr>
          <w:b/>
          <w:sz w:val="20"/>
          <w:szCs w:val="20"/>
        </w:rPr>
        <w:t>Visual Motion Sensitivity (VMS)</w:t>
      </w:r>
    </w:p>
    <w:p w14:paraId="24C45671" w14:textId="77777777" w:rsidR="0068476A" w:rsidRDefault="0068476A" w:rsidP="0068476A">
      <w:pPr>
        <w:pStyle w:val="ListParagraph"/>
        <w:rPr>
          <w:sz w:val="20"/>
          <w:szCs w:val="20"/>
        </w:rPr>
      </w:pPr>
      <w:r>
        <w:rPr>
          <w:sz w:val="20"/>
          <w:szCs w:val="20"/>
        </w:rPr>
        <w:t xml:space="preserve">                                   Test visual motion sensitivity and the ability to inhibit </w:t>
      </w:r>
      <w:proofErr w:type="gramStart"/>
      <w:r>
        <w:rPr>
          <w:sz w:val="20"/>
          <w:szCs w:val="20"/>
        </w:rPr>
        <w:t>vestibular-induced</w:t>
      </w:r>
      <w:proofErr w:type="gramEnd"/>
    </w:p>
    <w:p w14:paraId="1B34FF53" w14:textId="77777777" w:rsidR="0068476A" w:rsidRDefault="0068476A" w:rsidP="0068476A">
      <w:pPr>
        <w:pStyle w:val="ListParagraph"/>
        <w:rPr>
          <w:sz w:val="20"/>
          <w:szCs w:val="20"/>
        </w:rPr>
      </w:pPr>
      <w:r>
        <w:rPr>
          <w:sz w:val="20"/>
          <w:szCs w:val="20"/>
        </w:rPr>
        <w:t xml:space="preserve">                                   Eye movements using vision</w:t>
      </w:r>
    </w:p>
    <w:p w14:paraId="5B33D78F" w14:textId="77777777" w:rsidR="0068476A" w:rsidRDefault="0068476A" w:rsidP="0068476A">
      <w:pPr>
        <w:pStyle w:val="ListParagraph"/>
        <w:rPr>
          <w:sz w:val="20"/>
          <w:szCs w:val="20"/>
        </w:rPr>
      </w:pPr>
      <w:r>
        <w:rPr>
          <w:sz w:val="20"/>
          <w:szCs w:val="20"/>
        </w:rPr>
        <w:t xml:space="preserve">                                   Patient stands with feet shoulder width apart, facing a busy area</w:t>
      </w:r>
    </w:p>
    <w:p w14:paraId="6EE182EE" w14:textId="77777777" w:rsidR="0068476A" w:rsidRDefault="0068476A" w:rsidP="0068476A">
      <w:pPr>
        <w:pStyle w:val="ListParagraph"/>
        <w:rPr>
          <w:sz w:val="20"/>
          <w:szCs w:val="20"/>
        </w:rPr>
      </w:pPr>
      <w:r>
        <w:rPr>
          <w:sz w:val="20"/>
          <w:szCs w:val="20"/>
        </w:rPr>
        <w:t xml:space="preserve">                                   Patient holds arm outstretched and focuses on their thumb.</w:t>
      </w:r>
    </w:p>
    <w:p w14:paraId="5C68D993" w14:textId="77777777" w:rsidR="0068476A" w:rsidRDefault="0068476A" w:rsidP="0068476A">
      <w:pPr>
        <w:pStyle w:val="ListParagraph"/>
        <w:rPr>
          <w:sz w:val="20"/>
          <w:szCs w:val="20"/>
        </w:rPr>
      </w:pPr>
      <w:r>
        <w:rPr>
          <w:sz w:val="20"/>
          <w:szCs w:val="20"/>
        </w:rPr>
        <w:t xml:space="preserve">                                   Maintaining focus on their thumb, the patient rotates (together as a unit)</w:t>
      </w:r>
    </w:p>
    <w:p w14:paraId="3D6FB2A5" w14:textId="77777777" w:rsidR="0068476A" w:rsidRDefault="0068476A" w:rsidP="0068476A">
      <w:pPr>
        <w:pStyle w:val="ListParagraph"/>
        <w:rPr>
          <w:sz w:val="20"/>
          <w:szCs w:val="20"/>
        </w:rPr>
      </w:pPr>
      <w:r>
        <w:rPr>
          <w:sz w:val="20"/>
          <w:szCs w:val="20"/>
        </w:rPr>
        <w:t xml:space="preserve">                                   Their head, eyes, and trunk at an amplitude of 80 deg to the left and to the right.</w:t>
      </w:r>
    </w:p>
    <w:p w14:paraId="01254068" w14:textId="77777777" w:rsidR="0068476A" w:rsidRDefault="0068476A" w:rsidP="0068476A">
      <w:pPr>
        <w:pStyle w:val="ListParagraph"/>
        <w:rPr>
          <w:sz w:val="20"/>
          <w:szCs w:val="20"/>
        </w:rPr>
      </w:pPr>
      <w:r>
        <w:rPr>
          <w:sz w:val="20"/>
          <w:szCs w:val="20"/>
        </w:rPr>
        <w:t xml:space="preserve">                                   Use Metronome 50 bpm (1 beat each direction) 5 revolutions right to left.</w:t>
      </w:r>
    </w:p>
    <w:p w14:paraId="0D248ECE" w14:textId="77777777" w:rsidR="0068476A" w:rsidRPr="00323A27" w:rsidRDefault="0068476A" w:rsidP="0068476A">
      <w:pPr>
        <w:pStyle w:val="ListParagraph"/>
        <w:jc w:val="center"/>
        <w:rPr>
          <w:b/>
          <w:sz w:val="32"/>
          <w:szCs w:val="32"/>
        </w:rPr>
      </w:pPr>
      <w:r w:rsidRPr="00323A27">
        <w:rPr>
          <w:b/>
          <w:sz w:val="32"/>
          <w:szCs w:val="32"/>
        </w:rPr>
        <w:t>Vestibular-Oculomotor Screen</w:t>
      </w:r>
    </w:p>
    <w:p w14:paraId="4E873114" w14:textId="77777777" w:rsidR="0068476A" w:rsidRDefault="0068476A" w:rsidP="0068476A">
      <w:pPr>
        <w:pStyle w:val="ListParagraph"/>
        <w:jc w:val="center"/>
        <w:rPr>
          <w:b/>
          <w:sz w:val="32"/>
          <w:szCs w:val="32"/>
        </w:rPr>
      </w:pPr>
      <w:r w:rsidRPr="00323A27">
        <w:rPr>
          <w:b/>
          <w:sz w:val="32"/>
          <w:szCs w:val="32"/>
        </w:rPr>
        <w:t>Scoring Sheet</w:t>
      </w:r>
    </w:p>
    <w:p w14:paraId="3372B31B" w14:textId="77777777" w:rsidR="0068476A" w:rsidRDefault="0068476A" w:rsidP="0068476A">
      <w:pPr>
        <w:rPr>
          <w:b/>
          <w:sz w:val="20"/>
          <w:szCs w:val="20"/>
        </w:rPr>
      </w:pPr>
      <w:r w:rsidRPr="00E343EF">
        <w:rPr>
          <w:b/>
          <w:sz w:val="24"/>
          <w:szCs w:val="24"/>
        </w:rPr>
        <w:t>Athlete Name</w:t>
      </w:r>
      <w:r>
        <w:rPr>
          <w:b/>
          <w:sz w:val="20"/>
          <w:szCs w:val="20"/>
        </w:rPr>
        <w:t xml:space="preserve">:_______________________   </w:t>
      </w:r>
      <w:r w:rsidRPr="00E343EF">
        <w:rPr>
          <w:b/>
          <w:sz w:val="24"/>
          <w:szCs w:val="24"/>
        </w:rPr>
        <w:t>Sport</w:t>
      </w:r>
      <w:r>
        <w:rPr>
          <w:b/>
          <w:sz w:val="20"/>
          <w:szCs w:val="20"/>
        </w:rPr>
        <w:t xml:space="preserve">:_________________     </w:t>
      </w:r>
      <w:r w:rsidRPr="00E343EF">
        <w:rPr>
          <w:b/>
          <w:sz w:val="24"/>
          <w:szCs w:val="24"/>
        </w:rPr>
        <w:t>Date</w:t>
      </w:r>
      <w:r>
        <w:rPr>
          <w:b/>
          <w:sz w:val="20"/>
          <w:szCs w:val="20"/>
        </w:rPr>
        <w:t>: _____/_____/_______</w:t>
      </w:r>
    </w:p>
    <w:p w14:paraId="524DE514" w14:textId="77777777" w:rsidR="0068476A" w:rsidRPr="002E0FE6" w:rsidRDefault="0068476A" w:rsidP="0068476A">
      <w:pPr>
        <w:pStyle w:val="ListParagraph"/>
        <w:rPr>
          <w:sz w:val="32"/>
          <w:szCs w:val="32"/>
        </w:rPr>
      </w:pPr>
    </w:p>
    <w:tbl>
      <w:tblPr>
        <w:tblStyle w:val="TableGrid"/>
        <w:tblW w:w="9720" w:type="dxa"/>
        <w:tblInd w:w="85" w:type="dxa"/>
        <w:tblLook w:val="04A0" w:firstRow="1" w:lastRow="0" w:firstColumn="1" w:lastColumn="0" w:noHBand="0" w:noVBand="1"/>
      </w:tblPr>
      <w:tblGrid>
        <w:gridCol w:w="1798"/>
        <w:gridCol w:w="930"/>
        <w:gridCol w:w="995"/>
        <w:gridCol w:w="1162"/>
        <w:gridCol w:w="1150"/>
        <w:gridCol w:w="923"/>
        <w:gridCol w:w="1190"/>
        <w:gridCol w:w="1572"/>
      </w:tblGrid>
      <w:tr w:rsidR="0068476A" w:rsidRPr="002E0FE6" w14:paraId="4B8E8F0B" w14:textId="77777777" w:rsidTr="008E466E">
        <w:tc>
          <w:tcPr>
            <w:tcW w:w="1907" w:type="dxa"/>
          </w:tcPr>
          <w:p w14:paraId="115A1B0B" w14:textId="77777777" w:rsidR="0068476A" w:rsidRPr="00D55FAB" w:rsidRDefault="0068476A" w:rsidP="008E466E">
            <w:pPr>
              <w:pStyle w:val="ListParagraph"/>
              <w:ind w:left="0"/>
              <w:rPr>
                <w:sz w:val="24"/>
                <w:szCs w:val="24"/>
              </w:rPr>
            </w:pPr>
            <w:r w:rsidRPr="00D55FAB">
              <w:rPr>
                <w:sz w:val="24"/>
                <w:szCs w:val="24"/>
              </w:rPr>
              <w:t>Vestibular/</w:t>
            </w:r>
          </w:p>
          <w:p w14:paraId="48CC2241" w14:textId="77777777" w:rsidR="0068476A" w:rsidRPr="00D55FAB" w:rsidRDefault="0068476A" w:rsidP="008E466E">
            <w:pPr>
              <w:pStyle w:val="ListParagraph"/>
              <w:ind w:left="0"/>
              <w:rPr>
                <w:sz w:val="24"/>
                <w:szCs w:val="24"/>
              </w:rPr>
            </w:pPr>
            <w:r w:rsidRPr="00D55FAB">
              <w:rPr>
                <w:sz w:val="24"/>
                <w:szCs w:val="24"/>
              </w:rPr>
              <w:t>Oculomotor</w:t>
            </w:r>
          </w:p>
        </w:tc>
        <w:tc>
          <w:tcPr>
            <w:tcW w:w="1006" w:type="dxa"/>
          </w:tcPr>
          <w:p w14:paraId="5A4AE65D" w14:textId="77777777" w:rsidR="0068476A" w:rsidRPr="00D55FAB" w:rsidRDefault="0068476A" w:rsidP="008E466E">
            <w:pPr>
              <w:pStyle w:val="ListParagraph"/>
              <w:ind w:left="0"/>
              <w:rPr>
                <w:sz w:val="24"/>
                <w:szCs w:val="24"/>
              </w:rPr>
            </w:pPr>
            <w:r w:rsidRPr="00D55FAB">
              <w:rPr>
                <w:sz w:val="24"/>
                <w:szCs w:val="24"/>
              </w:rPr>
              <w:t xml:space="preserve">  Type</w:t>
            </w:r>
          </w:p>
        </w:tc>
        <w:tc>
          <w:tcPr>
            <w:tcW w:w="1043" w:type="dxa"/>
          </w:tcPr>
          <w:p w14:paraId="067453F5" w14:textId="77777777" w:rsidR="0068476A" w:rsidRPr="00D55FAB" w:rsidRDefault="0068476A" w:rsidP="008E466E">
            <w:pPr>
              <w:pStyle w:val="ListParagraph"/>
              <w:ind w:left="0"/>
              <w:rPr>
                <w:sz w:val="24"/>
                <w:szCs w:val="24"/>
              </w:rPr>
            </w:pPr>
            <w:r w:rsidRPr="00D55FAB">
              <w:rPr>
                <w:sz w:val="24"/>
                <w:szCs w:val="24"/>
              </w:rPr>
              <w:t>Not Tested</w:t>
            </w:r>
          </w:p>
        </w:tc>
        <w:tc>
          <w:tcPr>
            <w:tcW w:w="1120" w:type="dxa"/>
          </w:tcPr>
          <w:p w14:paraId="37C58D22" w14:textId="77777777" w:rsidR="0068476A" w:rsidRPr="00D55FAB" w:rsidRDefault="0068476A" w:rsidP="008E466E">
            <w:pPr>
              <w:pStyle w:val="ListParagraph"/>
              <w:ind w:left="0"/>
              <w:rPr>
                <w:sz w:val="24"/>
                <w:szCs w:val="24"/>
              </w:rPr>
            </w:pPr>
            <w:r w:rsidRPr="00D55FAB">
              <w:rPr>
                <w:sz w:val="24"/>
                <w:szCs w:val="24"/>
              </w:rPr>
              <w:t>Headache</w:t>
            </w:r>
          </w:p>
        </w:tc>
        <w:tc>
          <w:tcPr>
            <w:tcW w:w="1117" w:type="dxa"/>
          </w:tcPr>
          <w:p w14:paraId="30C434DC" w14:textId="77777777" w:rsidR="0068476A" w:rsidRPr="00D55FAB" w:rsidRDefault="0068476A" w:rsidP="008E466E">
            <w:pPr>
              <w:pStyle w:val="ListParagraph"/>
              <w:ind w:left="0"/>
              <w:rPr>
                <w:sz w:val="24"/>
                <w:szCs w:val="24"/>
              </w:rPr>
            </w:pPr>
            <w:r w:rsidRPr="00D55FAB">
              <w:rPr>
                <w:sz w:val="24"/>
                <w:szCs w:val="24"/>
              </w:rPr>
              <w:t>Dizziness</w:t>
            </w:r>
          </w:p>
        </w:tc>
        <w:tc>
          <w:tcPr>
            <w:tcW w:w="827" w:type="dxa"/>
          </w:tcPr>
          <w:p w14:paraId="722C97C9" w14:textId="77777777" w:rsidR="0068476A" w:rsidRPr="00D55FAB" w:rsidRDefault="0068476A" w:rsidP="008E466E">
            <w:pPr>
              <w:pStyle w:val="ListParagraph"/>
              <w:ind w:left="0"/>
              <w:rPr>
                <w:sz w:val="24"/>
                <w:szCs w:val="24"/>
              </w:rPr>
            </w:pPr>
            <w:r w:rsidRPr="00D55FAB">
              <w:rPr>
                <w:sz w:val="24"/>
                <w:szCs w:val="24"/>
              </w:rPr>
              <w:t>Nausea</w:t>
            </w:r>
          </w:p>
        </w:tc>
        <w:tc>
          <w:tcPr>
            <w:tcW w:w="1020" w:type="dxa"/>
          </w:tcPr>
          <w:p w14:paraId="33C7FF3E" w14:textId="77777777" w:rsidR="0068476A" w:rsidRPr="00D55FAB" w:rsidRDefault="0068476A" w:rsidP="008E466E">
            <w:pPr>
              <w:pStyle w:val="ListParagraph"/>
              <w:ind w:left="0"/>
              <w:rPr>
                <w:sz w:val="24"/>
                <w:szCs w:val="24"/>
              </w:rPr>
            </w:pPr>
            <w:r w:rsidRPr="00D55FAB">
              <w:rPr>
                <w:sz w:val="24"/>
                <w:szCs w:val="24"/>
              </w:rPr>
              <w:t>Fogginess</w:t>
            </w:r>
          </w:p>
        </w:tc>
        <w:tc>
          <w:tcPr>
            <w:tcW w:w="1680" w:type="dxa"/>
          </w:tcPr>
          <w:p w14:paraId="1A97C5DE" w14:textId="77777777" w:rsidR="0068476A" w:rsidRPr="00D55FAB" w:rsidRDefault="0068476A" w:rsidP="008E466E">
            <w:pPr>
              <w:pStyle w:val="ListParagraph"/>
              <w:ind w:left="0"/>
              <w:rPr>
                <w:sz w:val="24"/>
                <w:szCs w:val="24"/>
              </w:rPr>
            </w:pPr>
            <w:r w:rsidRPr="00D55FAB">
              <w:rPr>
                <w:sz w:val="24"/>
                <w:szCs w:val="24"/>
              </w:rPr>
              <w:t xml:space="preserve">   Comments</w:t>
            </w:r>
          </w:p>
        </w:tc>
      </w:tr>
      <w:tr w:rsidR="0068476A" w:rsidRPr="002E0FE6" w14:paraId="215662DC" w14:textId="77777777" w:rsidTr="008E466E">
        <w:trPr>
          <w:trHeight w:val="422"/>
        </w:trPr>
        <w:tc>
          <w:tcPr>
            <w:tcW w:w="1907" w:type="dxa"/>
          </w:tcPr>
          <w:p w14:paraId="37127815" w14:textId="77777777" w:rsidR="0068476A" w:rsidRPr="00D55FAB" w:rsidRDefault="0068476A" w:rsidP="008E466E">
            <w:pPr>
              <w:pStyle w:val="ListParagraph"/>
              <w:ind w:left="0"/>
              <w:rPr>
                <w:sz w:val="24"/>
                <w:szCs w:val="24"/>
              </w:rPr>
            </w:pPr>
            <w:r w:rsidRPr="00D55FAB">
              <w:rPr>
                <w:sz w:val="24"/>
                <w:szCs w:val="24"/>
              </w:rPr>
              <w:t>Baseline Symptoms</w:t>
            </w:r>
          </w:p>
        </w:tc>
        <w:tc>
          <w:tcPr>
            <w:tcW w:w="1006" w:type="dxa"/>
          </w:tcPr>
          <w:p w14:paraId="5A95845C" w14:textId="77777777" w:rsidR="0068476A" w:rsidRPr="00D55FAB" w:rsidRDefault="0068476A" w:rsidP="008E466E">
            <w:pPr>
              <w:pStyle w:val="ListParagraph"/>
              <w:ind w:left="0"/>
              <w:rPr>
                <w:sz w:val="24"/>
                <w:szCs w:val="24"/>
              </w:rPr>
            </w:pPr>
          </w:p>
        </w:tc>
        <w:tc>
          <w:tcPr>
            <w:tcW w:w="1043" w:type="dxa"/>
          </w:tcPr>
          <w:p w14:paraId="3503A93F" w14:textId="77777777" w:rsidR="0068476A" w:rsidRPr="00D55FAB" w:rsidRDefault="0068476A" w:rsidP="008E466E">
            <w:pPr>
              <w:pStyle w:val="ListParagraph"/>
              <w:ind w:left="0"/>
              <w:rPr>
                <w:sz w:val="24"/>
                <w:szCs w:val="24"/>
              </w:rPr>
            </w:pPr>
          </w:p>
        </w:tc>
        <w:tc>
          <w:tcPr>
            <w:tcW w:w="1120" w:type="dxa"/>
          </w:tcPr>
          <w:p w14:paraId="688097F9" w14:textId="77777777" w:rsidR="0068476A" w:rsidRPr="00D55FAB" w:rsidRDefault="0068476A" w:rsidP="008E466E">
            <w:pPr>
              <w:pStyle w:val="ListParagraph"/>
              <w:ind w:left="0"/>
              <w:rPr>
                <w:sz w:val="24"/>
                <w:szCs w:val="24"/>
              </w:rPr>
            </w:pPr>
          </w:p>
        </w:tc>
        <w:tc>
          <w:tcPr>
            <w:tcW w:w="1117" w:type="dxa"/>
          </w:tcPr>
          <w:p w14:paraId="28530D3D" w14:textId="77777777" w:rsidR="0068476A" w:rsidRPr="00D55FAB" w:rsidRDefault="0068476A" w:rsidP="008E466E">
            <w:pPr>
              <w:pStyle w:val="ListParagraph"/>
              <w:ind w:left="0"/>
              <w:rPr>
                <w:sz w:val="24"/>
                <w:szCs w:val="24"/>
              </w:rPr>
            </w:pPr>
          </w:p>
        </w:tc>
        <w:tc>
          <w:tcPr>
            <w:tcW w:w="827" w:type="dxa"/>
          </w:tcPr>
          <w:p w14:paraId="152FB893" w14:textId="77777777" w:rsidR="0068476A" w:rsidRPr="00D55FAB" w:rsidRDefault="0068476A" w:rsidP="008E466E">
            <w:pPr>
              <w:pStyle w:val="ListParagraph"/>
              <w:ind w:left="0"/>
              <w:rPr>
                <w:sz w:val="24"/>
                <w:szCs w:val="24"/>
              </w:rPr>
            </w:pPr>
          </w:p>
        </w:tc>
        <w:tc>
          <w:tcPr>
            <w:tcW w:w="1020" w:type="dxa"/>
          </w:tcPr>
          <w:p w14:paraId="62C8A9F4" w14:textId="77777777" w:rsidR="0068476A" w:rsidRPr="00D55FAB" w:rsidRDefault="0068476A" w:rsidP="008E466E">
            <w:pPr>
              <w:pStyle w:val="ListParagraph"/>
              <w:ind w:left="0"/>
              <w:rPr>
                <w:sz w:val="24"/>
                <w:szCs w:val="24"/>
              </w:rPr>
            </w:pPr>
          </w:p>
        </w:tc>
        <w:tc>
          <w:tcPr>
            <w:tcW w:w="1680" w:type="dxa"/>
          </w:tcPr>
          <w:p w14:paraId="472CEB94" w14:textId="77777777" w:rsidR="0068476A" w:rsidRPr="00D55FAB" w:rsidRDefault="0068476A" w:rsidP="008E466E">
            <w:pPr>
              <w:pStyle w:val="ListParagraph"/>
              <w:ind w:left="0"/>
              <w:rPr>
                <w:sz w:val="24"/>
                <w:szCs w:val="24"/>
              </w:rPr>
            </w:pPr>
          </w:p>
        </w:tc>
      </w:tr>
      <w:tr w:rsidR="0068476A" w:rsidRPr="002E0FE6" w14:paraId="21358697" w14:textId="77777777" w:rsidTr="008E466E">
        <w:trPr>
          <w:trHeight w:val="440"/>
        </w:trPr>
        <w:tc>
          <w:tcPr>
            <w:tcW w:w="1907" w:type="dxa"/>
          </w:tcPr>
          <w:p w14:paraId="0A1B6073" w14:textId="77777777" w:rsidR="0068476A" w:rsidRPr="00D55FAB" w:rsidRDefault="0068476A" w:rsidP="008E466E">
            <w:pPr>
              <w:pStyle w:val="ListParagraph"/>
              <w:ind w:left="0"/>
              <w:rPr>
                <w:sz w:val="24"/>
                <w:szCs w:val="24"/>
              </w:rPr>
            </w:pPr>
            <w:r w:rsidRPr="00D55FAB">
              <w:rPr>
                <w:sz w:val="24"/>
                <w:szCs w:val="24"/>
              </w:rPr>
              <w:t>Smooth Pursuit</w:t>
            </w:r>
          </w:p>
        </w:tc>
        <w:tc>
          <w:tcPr>
            <w:tcW w:w="1006" w:type="dxa"/>
          </w:tcPr>
          <w:p w14:paraId="574FDD0A" w14:textId="77777777" w:rsidR="0068476A" w:rsidRPr="00D55FAB" w:rsidRDefault="0068476A" w:rsidP="008E466E">
            <w:pPr>
              <w:pStyle w:val="ListParagraph"/>
              <w:ind w:left="0"/>
              <w:rPr>
                <w:sz w:val="24"/>
                <w:szCs w:val="24"/>
              </w:rPr>
            </w:pPr>
          </w:p>
        </w:tc>
        <w:tc>
          <w:tcPr>
            <w:tcW w:w="1043" w:type="dxa"/>
          </w:tcPr>
          <w:p w14:paraId="2DDFAA7E" w14:textId="77777777" w:rsidR="0068476A" w:rsidRPr="00D55FAB" w:rsidRDefault="0068476A" w:rsidP="008E466E">
            <w:pPr>
              <w:pStyle w:val="ListParagraph"/>
              <w:ind w:left="0"/>
              <w:rPr>
                <w:sz w:val="24"/>
                <w:szCs w:val="24"/>
              </w:rPr>
            </w:pPr>
          </w:p>
        </w:tc>
        <w:tc>
          <w:tcPr>
            <w:tcW w:w="1120" w:type="dxa"/>
          </w:tcPr>
          <w:p w14:paraId="789C5FCA" w14:textId="77777777" w:rsidR="0068476A" w:rsidRPr="00D55FAB" w:rsidRDefault="0068476A" w:rsidP="008E466E">
            <w:pPr>
              <w:pStyle w:val="ListParagraph"/>
              <w:ind w:left="0"/>
              <w:rPr>
                <w:sz w:val="24"/>
                <w:szCs w:val="24"/>
              </w:rPr>
            </w:pPr>
          </w:p>
        </w:tc>
        <w:tc>
          <w:tcPr>
            <w:tcW w:w="1117" w:type="dxa"/>
          </w:tcPr>
          <w:p w14:paraId="2213B52E" w14:textId="77777777" w:rsidR="0068476A" w:rsidRPr="00D55FAB" w:rsidRDefault="0068476A" w:rsidP="008E466E">
            <w:pPr>
              <w:pStyle w:val="ListParagraph"/>
              <w:ind w:left="0"/>
              <w:rPr>
                <w:sz w:val="24"/>
                <w:szCs w:val="24"/>
              </w:rPr>
            </w:pPr>
          </w:p>
        </w:tc>
        <w:tc>
          <w:tcPr>
            <w:tcW w:w="827" w:type="dxa"/>
          </w:tcPr>
          <w:p w14:paraId="691A75A8" w14:textId="77777777" w:rsidR="0068476A" w:rsidRPr="00D55FAB" w:rsidRDefault="0068476A" w:rsidP="008E466E">
            <w:pPr>
              <w:pStyle w:val="ListParagraph"/>
              <w:ind w:left="0"/>
              <w:rPr>
                <w:sz w:val="24"/>
                <w:szCs w:val="24"/>
              </w:rPr>
            </w:pPr>
          </w:p>
        </w:tc>
        <w:tc>
          <w:tcPr>
            <w:tcW w:w="1020" w:type="dxa"/>
          </w:tcPr>
          <w:p w14:paraId="3720A6F7" w14:textId="77777777" w:rsidR="0068476A" w:rsidRPr="00D55FAB" w:rsidRDefault="0068476A" w:rsidP="008E466E">
            <w:pPr>
              <w:pStyle w:val="ListParagraph"/>
              <w:ind w:left="0"/>
              <w:rPr>
                <w:sz w:val="24"/>
                <w:szCs w:val="24"/>
              </w:rPr>
            </w:pPr>
          </w:p>
        </w:tc>
        <w:tc>
          <w:tcPr>
            <w:tcW w:w="1680" w:type="dxa"/>
          </w:tcPr>
          <w:p w14:paraId="7AB23203" w14:textId="77777777" w:rsidR="0068476A" w:rsidRPr="00D55FAB" w:rsidRDefault="0068476A" w:rsidP="008E466E">
            <w:pPr>
              <w:pStyle w:val="ListParagraph"/>
              <w:ind w:left="0"/>
              <w:rPr>
                <w:sz w:val="24"/>
                <w:szCs w:val="24"/>
              </w:rPr>
            </w:pPr>
          </w:p>
        </w:tc>
      </w:tr>
      <w:tr w:rsidR="0068476A" w:rsidRPr="002E0FE6" w14:paraId="3702A640" w14:textId="77777777" w:rsidTr="008E466E">
        <w:trPr>
          <w:trHeight w:val="440"/>
        </w:trPr>
        <w:tc>
          <w:tcPr>
            <w:tcW w:w="1907" w:type="dxa"/>
          </w:tcPr>
          <w:p w14:paraId="1D791F1B" w14:textId="77777777" w:rsidR="0068476A" w:rsidRPr="00D55FAB" w:rsidRDefault="0068476A" w:rsidP="008E466E">
            <w:pPr>
              <w:pStyle w:val="ListParagraph"/>
              <w:ind w:left="0"/>
              <w:rPr>
                <w:sz w:val="24"/>
                <w:szCs w:val="24"/>
              </w:rPr>
            </w:pPr>
            <w:r w:rsidRPr="00D55FAB">
              <w:rPr>
                <w:sz w:val="24"/>
                <w:szCs w:val="24"/>
              </w:rPr>
              <w:t>Saccades Horizontal</w:t>
            </w:r>
          </w:p>
        </w:tc>
        <w:tc>
          <w:tcPr>
            <w:tcW w:w="1006" w:type="dxa"/>
          </w:tcPr>
          <w:p w14:paraId="4AAB16E4" w14:textId="77777777" w:rsidR="0068476A" w:rsidRPr="00D55FAB" w:rsidRDefault="0068476A" w:rsidP="008E466E">
            <w:pPr>
              <w:pStyle w:val="ListParagraph"/>
              <w:ind w:left="0"/>
              <w:rPr>
                <w:sz w:val="24"/>
                <w:szCs w:val="24"/>
              </w:rPr>
            </w:pPr>
          </w:p>
        </w:tc>
        <w:tc>
          <w:tcPr>
            <w:tcW w:w="1043" w:type="dxa"/>
          </w:tcPr>
          <w:p w14:paraId="2099F8A1" w14:textId="77777777" w:rsidR="0068476A" w:rsidRPr="00D55FAB" w:rsidRDefault="0068476A" w:rsidP="008E466E">
            <w:pPr>
              <w:pStyle w:val="ListParagraph"/>
              <w:ind w:left="0"/>
              <w:rPr>
                <w:sz w:val="24"/>
                <w:szCs w:val="24"/>
              </w:rPr>
            </w:pPr>
          </w:p>
        </w:tc>
        <w:tc>
          <w:tcPr>
            <w:tcW w:w="1120" w:type="dxa"/>
          </w:tcPr>
          <w:p w14:paraId="4DE3FD1F" w14:textId="77777777" w:rsidR="0068476A" w:rsidRPr="00D55FAB" w:rsidRDefault="0068476A" w:rsidP="008E466E">
            <w:pPr>
              <w:pStyle w:val="ListParagraph"/>
              <w:ind w:left="0"/>
              <w:rPr>
                <w:sz w:val="24"/>
                <w:szCs w:val="24"/>
              </w:rPr>
            </w:pPr>
          </w:p>
        </w:tc>
        <w:tc>
          <w:tcPr>
            <w:tcW w:w="1117" w:type="dxa"/>
          </w:tcPr>
          <w:p w14:paraId="3E7276C9" w14:textId="77777777" w:rsidR="0068476A" w:rsidRPr="00D55FAB" w:rsidRDefault="0068476A" w:rsidP="008E466E">
            <w:pPr>
              <w:pStyle w:val="ListParagraph"/>
              <w:ind w:left="0"/>
              <w:rPr>
                <w:sz w:val="24"/>
                <w:szCs w:val="24"/>
              </w:rPr>
            </w:pPr>
          </w:p>
        </w:tc>
        <w:tc>
          <w:tcPr>
            <w:tcW w:w="827" w:type="dxa"/>
          </w:tcPr>
          <w:p w14:paraId="4843E5C5" w14:textId="77777777" w:rsidR="0068476A" w:rsidRPr="00D55FAB" w:rsidRDefault="0068476A" w:rsidP="008E466E">
            <w:pPr>
              <w:pStyle w:val="ListParagraph"/>
              <w:ind w:left="0"/>
              <w:rPr>
                <w:sz w:val="24"/>
                <w:szCs w:val="24"/>
              </w:rPr>
            </w:pPr>
          </w:p>
        </w:tc>
        <w:tc>
          <w:tcPr>
            <w:tcW w:w="1020" w:type="dxa"/>
          </w:tcPr>
          <w:p w14:paraId="6FD28DDB" w14:textId="77777777" w:rsidR="0068476A" w:rsidRPr="00D55FAB" w:rsidRDefault="0068476A" w:rsidP="008E466E">
            <w:pPr>
              <w:pStyle w:val="ListParagraph"/>
              <w:ind w:left="0"/>
              <w:rPr>
                <w:sz w:val="24"/>
                <w:szCs w:val="24"/>
              </w:rPr>
            </w:pPr>
          </w:p>
        </w:tc>
        <w:tc>
          <w:tcPr>
            <w:tcW w:w="1680" w:type="dxa"/>
          </w:tcPr>
          <w:p w14:paraId="7B98FBD9" w14:textId="77777777" w:rsidR="0068476A" w:rsidRPr="00D55FAB" w:rsidRDefault="0068476A" w:rsidP="008E466E">
            <w:pPr>
              <w:pStyle w:val="ListParagraph"/>
              <w:ind w:left="0"/>
              <w:rPr>
                <w:sz w:val="24"/>
                <w:szCs w:val="24"/>
              </w:rPr>
            </w:pPr>
          </w:p>
        </w:tc>
      </w:tr>
      <w:tr w:rsidR="0068476A" w:rsidRPr="002E0FE6" w14:paraId="320403B4" w14:textId="77777777" w:rsidTr="008E466E">
        <w:trPr>
          <w:trHeight w:val="440"/>
        </w:trPr>
        <w:tc>
          <w:tcPr>
            <w:tcW w:w="1907" w:type="dxa"/>
          </w:tcPr>
          <w:p w14:paraId="7BB0A6CF" w14:textId="77777777" w:rsidR="0068476A" w:rsidRPr="00D55FAB" w:rsidRDefault="0068476A" w:rsidP="008E466E">
            <w:pPr>
              <w:pStyle w:val="ListParagraph"/>
              <w:ind w:left="0"/>
              <w:rPr>
                <w:sz w:val="24"/>
                <w:szCs w:val="24"/>
              </w:rPr>
            </w:pPr>
            <w:r w:rsidRPr="00D55FAB">
              <w:rPr>
                <w:sz w:val="24"/>
                <w:szCs w:val="24"/>
              </w:rPr>
              <w:t>Saccades Vertical</w:t>
            </w:r>
          </w:p>
        </w:tc>
        <w:tc>
          <w:tcPr>
            <w:tcW w:w="1006" w:type="dxa"/>
          </w:tcPr>
          <w:p w14:paraId="42FC50EE" w14:textId="77777777" w:rsidR="0068476A" w:rsidRPr="00D55FAB" w:rsidRDefault="0068476A" w:rsidP="008E466E">
            <w:pPr>
              <w:pStyle w:val="ListParagraph"/>
              <w:ind w:left="0"/>
              <w:rPr>
                <w:sz w:val="24"/>
                <w:szCs w:val="24"/>
              </w:rPr>
            </w:pPr>
          </w:p>
        </w:tc>
        <w:tc>
          <w:tcPr>
            <w:tcW w:w="1043" w:type="dxa"/>
          </w:tcPr>
          <w:p w14:paraId="64B98C81" w14:textId="77777777" w:rsidR="0068476A" w:rsidRPr="00D55FAB" w:rsidRDefault="0068476A" w:rsidP="008E466E">
            <w:pPr>
              <w:pStyle w:val="ListParagraph"/>
              <w:ind w:left="0"/>
              <w:rPr>
                <w:sz w:val="24"/>
                <w:szCs w:val="24"/>
              </w:rPr>
            </w:pPr>
          </w:p>
        </w:tc>
        <w:tc>
          <w:tcPr>
            <w:tcW w:w="1120" w:type="dxa"/>
          </w:tcPr>
          <w:p w14:paraId="3D502D18" w14:textId="77777777" w:rsidR="0068476A" w:rsidRPr="00D55FAB" w:rsidRDefault="0068476A" w:rsidP="008E466E">
            <w:pPr>
              <w:pStyle w:val="ListParagraph"/>
              <w:ind w:left="0"/>
              <w:rPr>
                <w:sz w:val="24"/>
                <w:szCs w:val="24"/>
              </w:rPr>
            </w:pPr>
          </w:p>
        </w:tc>
        <w:tc>
          <w:tcPr>
            <w:tcW w:w="1117" w:type="dxa"/>
          </w:tcPr>
          <w:p w14:paraId="47DED1B4" w14:textId="77777777" w:rsidR="0068476A" w:rsidRPr="00D55FAB" w:rsidRDefault="0068476A" w:rsidP="008E466E">
            <w:pPr>
              <w:pStyle w:val="ListParagraph"/>
              <w:ind w:left="0"/>
              <w:rPr>
                <w:sz w:val="24"/>
                <w:szCs w:val="24"/>
              </w:rPr>
            </w:pPr>
          </w:p>
        </w:tc>
        <w:tc>
          <w:tcPr>
            <w:tcW w:w="827" w:type="dxa"/>
          </w:tcPr>
          <w:p w14:paraId="4A1FB404" w14:textId="77777777" w:rsidR="0068476A" w:rsidRPr="00D55FAB" w:rsidRDefault="0068476A" w:rsidP="008E466E">
            <w:pPr>
              <w:pStyle w:val="ListParagraph"/>
              <w:ind w:left="0"/>
              <w:rPr>
                <w:sz w:val="24"/>
                <w:szCs w:val="24"/>
              </w:rPr>
            </w:pPr>
          </w:p>
        </w:tc>
        <w:tc>
          <w:tcPr>
            <w:tcW w:w="1020" w:type="dxa"/>
          </w:tcPr>
          <w:p w14:paraId="3D49DE30" w14:textId="77777777" w:rsidR="0068476A" w:rsidRPr="00D55FAB" w:rsidRDefault="0068476A" w:rsidP="008E466E">
            <w:pPr>
              <w:pStyle w:val="ListParagraph"/>
              <w:ind w:left="0"/>
              <w:rPr>
                <w:sz w:val="24"/>
                <w:szCs w:val="24"/>
              </w:rPr>
            </w:pPr>
          </w:p>
        </w:tc>
        <w:tc>
          <w:tcPr>
            <w:tcW w:w="1680" w:type="dxa"/>
          </w:tcPr>
          <w:p w14:paraId="55DD9E05" w14:textId="77777777" w:rsidR="0068476A" w:rsidRPr="00D55FAB" w:rsidRDefault="0068476A" w:rsidP="008E466E">
            <w:pPr>
              <w:pStyle w:val="ListParagraph"/>
              <w:ind w:left="0"/>
              <w:rPr>
                <w:sz w:val="24"/>
                <w:szCs w:val="24"/>
              </w:rPr>
            </w:pPr>
          </w:p>
        </w:tc>
      </w:tr>
      <w:tr w:rsidR="0068476A" w:rsidRPr="002E0FE6" w14:paraId="0ED48D05" w14:textId="77777777" w:rsidTr="008E466E">
        <w:trPr>
          <w:trHeight w:val="440"/>
        </w:trPr>
        <w:tc>
          <w:tcPr>
            <w:tcW w:w="1907" w:type="dxa"/>
          </w:tcPr>
          <w:p w14:paraId="5F0EDAB8" w14:textId="77777777" w:rsidR="0068476A" w:rsidRPr="00D55FAB" w:rsidRDefault="0068476A" w:rsidP="008E466E">
            <w:pPr>
              <w:pStyle w:val="ListParagraph"/>
              <w:ind w:left="0"/>
              <w:rPr>
                <w:sz w:val="24"/>
                <w:szCs w:val="24"/>
              </w:rPr>
            </w:pPr>
            <w:r w:rsidRPr="00D55FAB">
              <w:rPr>
                <w:sz w:val="24"/>
                <w:szCs w:val="24"/>
              </w:rPr>
              <w:t>Convergence (Near Point)</w:t>
            </w:r>
          </w:p>
        </w:tc>
        <w:tc>
          <w:tcPr>
            <w:tcW w:w="1006" w:type="dxa"/>
          </w:tcPr>
          <w:p w14:paraId="57E9A5E0" w14:textId="77777777" w:rsidR="0068476A" w:rsidRPr="00D55FAB" w:rsidRDefault="0068476A" w:rsidP="008E466E">
            <w:pPr>
              <w:pStyle w:val="ListParagraph"/>
              <w:ind w:left="0"/>
              <w:rPr>
                <w:sz w:val="24"/>
                <w:szCs w:val="24"/>
              </w:rPr>
            </w:pPr>
          </w:p>
        </w:tc>
        <w:tc>
          <w:tcPr>
            <w:tcW w:w="1043" w:type="dxa"/>
          </w:tcPr>
          <w:p w14:paraId="398D64D5" w14:textId="77777777" w:rsidR="0068476A" w:rsidRPr="00D55FAB" w:rsidRDefault="0068476A" w:rsidP="008E466E">
            <w:pPr>
              <w:pStyle w:val="ListParagraph"/>
              <w:ind w:left="0"/>
              <w:rPr>
                <w:sz w:val="24"/>
                <w:szCs w:val="24"/>
              </w:rPr>
            </w:pPr>
          </w:p>
        </w:tc>
        <w:tc>
          <w:tcPr>
            <w:tcW w:w="1120" w:type="dxa"/>
          </w:tcPr>
          <w:p w14:paraId="00620CC9" w14:textId="77777777" w:rsidR="0068476A" w:rsidRPr="00D55FAB" w:rsidRDefault="0068476A" w:rsidP="008E466E">
            <w:pPr>
              <w:pStyle w:val="ListParagraph"/>
              <w:ind w:left="0"/>
              <w:rPr>
                <w:sz w:val="24"/>
                <w:szCs w:val="24"/>
              </w:rPr>
            </w:pPr>
          </w:p>
        </w:tc>
        <w:tc>
          <w:tcPr>
            <w:tcW w:w="1117" w:type="dxa"/>
          </w:tcPr>
          <w:p w14:paraId="4C91207C" w14:textId="77777777" w:rsidR="0068476A" w:rsidRPr="00D55FAB" w:rsidRDefault="0068476A" w:rsidP="008E466E">
            <w:pPr>
              <w:pStyle w:val="ListParagraph"/>
              <w:ind w:left="0"/>
              <w:rPr>
                <w:sz w:val="24"/>
                <w:szCs w:val="24"/>
              </w:rPr>
            </w:pPr>
          </w:p>
        </w:tc>
        <w:tc>
          <w:tcPr>
            <w:tcW w:w="827" w:type="dxa"/>
          </w:tcPr>
          <w:p w14:paraId="769807FE" w14:textId="77777777" w:rsidR="0068476A" w:rsidRPr="00D55FAB" w:rsidRDefault="0068476A" w:rsidP="008E466E">
            <w:pPr>
              <w:pStyle w:val="ListParagraph"/>
              <w:ind w:left="0"/>
              <w:rPr>
                <w:sz w:val="24"/>
                <w:szCs w:val="24"/>
              </w:rPr>
            </w:pPr>
          </w:p>
        </w:tc>
        <w:tc>
          <w:tcPr>
            <w:tcW w:w="1020" w:type="dxa"/>
          </w:tcPr>
          <w:p w14:paraId="4177866C" w14:textId="77777777" w:rsidR="0068476A" w:rsidRPr="00D55FAB" w:rsidRDefault="0068476A" w:rsidP="008E466E">
            <w:pPr>
              <w:pStyle w:val="ListParagraph"/>
              <w:ind w:left="0"/>
              <w:rPr>
                <w:sz w:val="24"/>
                <w:szCs w:val="24"/>
              </w:rPr>
            </w:pPr>
          </w:p>
        </w:tc>
        <w:tc>
          <w:tcPr>
            <w:tcW w:w="1680" w:type="dxa"/>
          </w:tcPr>
          <w:p w14:paraId="216CAD7C" w14:textId="77777777" w:rsidR="0068476A" w:rsidRPr="00D55FAB" w:rsidRDefault="0068476A" w:rsidP="008E466E">
            <w:pPr>
              <w:pStyle w:val="ListParagraph"/>
              <w:ind w:left="0"/>
              <w:rPr>
                <w:sz w:val="18"/>
                <w:szCs w:val="18"/>
              </w:rPr>
            </w:pPr>
            <w:r w:rsidRPr="00D55FAB">
              <w:rPr>
                <w:sz w:val="18"/>
                <w:szCs w:val="18"/>
              </w:rPr>
              <w:t>Score #1 ____ cm</w:t>
            </w:r>
          </w:p>
          <w:p w14:paraId="61483620" w14:textId="77777777" w:rsidR="0068476A" w:rsidRPr="00D55FAB" w:rsidRDefault="0068476A" w:rsidP="008E466E">
            <w:pPr>
              <w:pStyle w:val="ListParagraph"/>
              <w:ind w:left="0"/>
              <w:rPr>
                <w:sz w:val="18"/>
                <w:szCs w:val="18"/>
              </w:rPr>
            </w:pPr>
            <w:r w:rsidRPr="00D55FAB">
              <w:rPr>
                <w:sz w:val="18"/>
                <w:szCs w:val="18"/>
              </w:rPr>
              <w:t>Score #2 ____ cm</w:t>
            </w:r>
          </w:p>
          <w:p w14:paraId="2A515FCA" w14:textId="77777777" w:rsidR="0068476A" w:rsidRPr="00D55FAB" w:rsidRDefault="0068476A" w:rsidP="008E466E">
            <w:pPr>
              <w:pStyle w:val="ListParagraph"/>
              <w:ind w:left="0"/>
              <w:rPr>
                <w:sz w:val="24"/>
                <w:szCs w:val="24"/>
              </w:rPr>
            </w:pPr>
            <w:r w:rsidRPr="00D55FAB">
              <w:rPr>
                <w:sz w:val="18"/>
                <w:szCs w:val="18"/>
              </w:rPr>
              <w:t>Score #3 ____ cm</w:t>
            </w:r>
          </w:p>
        </w:tc>
      </w:tr>
      <w:tr w:rsidR="0068476A" w:rsidRPr="002E0FE6" w14:paraId="39082BE6" w14:textId="77777777" w:rsidTr="008E466E">
        <w:trPr>
          <w:trHeight w:val="440"/>
        </w:trPr>
        <w:tc>
          <w:tcPr>
            <w:tcW w:w="1907" w:type="dxa"/>
          </w:tcPr>
          <w:p w14:paraId="0B32BAFB" w14:textId="77777777" w:rsidR="0068476A" w:rsidRPr="00D55FAB" w:rsidRDefault="0068476A" w:rsidP="008E466E">
            <w:pPr>
              <w:pStyle w:val="ListParagraph"/>
              <w:ind w:left="0"/>
              <w:rPr>
                <w:sz w:val="24"/>
                <w:szCs w:val="24"/>
              </w:rPr>
            </w:pPr>
            <w:r w:rsidRPr="00D55FAB">
              <w:rPr>
                <w:sz w:val="24"/>
                <w:szCs w:val="24"/>
              </w:rPr>
              <w:t>VOR Horizontal</w:t>
            </w:r>
          </w:p>
        </w:tc>
        <w:tc>
          <w:tcPr>
            <w:tcW w:w="1006" w:type="dxa"/>
          </w:tcPr>
          <w:p w14:paraId="343BF192" w14:textId="77777777" w:rsidR="0068476A" w:rsidRPr="00D55FAB" w:rsidRDefault="0068476A" w:rsidP="008E466E">
            <w:pPr>
              <w:pStyle w:val="ListParagraph"/>
              <w:ind w:left="0"/>
              <w:rPr>
                <w:sz w:val="24"/>
                <w:szCs w:val="24"/>
              </w:rPr>
            </w:pPr>
          </w:p>
        </w:tc>
        <w:tc>
          <w:tcPr>
            <w:tcW w:w="1043" w:type="dxa"/>
          </w:tcPr>
          <w:p w14:paraId="7AAF4554" w14:textId="77777777" w:rsidR="0068476A" w:rsidRPr="00D55FAB" w:rsidRDefault="0068476A" w:rsidP="008E466E">
            <w:pPr>
              <w:pStyle w:val="ListParagraph"/>
              <w:ind w:left="0"/>
              <w:rPr>
                <w:sz w:val="24"/>
                <w:szCs w:val="24"/>
              </w:rPr>
            </w:pPr>
          </w:p>
        </w:tc>
        <w:tc>
          <w:tcPr>
            <w:tcW w:w="1120" w:type="dxa"/>
          </w:tcPr>
          <w:p w14:paraId="310398CF" w14:textId="77777777" w:rsidR="0068476A" w:rsidRPr="00D55FAB" w:rsidRDefault="0068476A" w:rsidP="008E466E">
            <w:pPr>
              <w:pStyle w:val="ListParagraph"/>
              <w:ind w:left="0"/>
              <w:rPr>
                <w:sz w:val="24"/>
                <w:szCs w:val="24"/>
              </w:rPr>
            </w:pPr>
          </w:p>
        </w:tc>
        <w:tc>
          <w:tcPr>
            <w:tcW w:w="1117" w:type="dxa"/>
          </w:tcPr>
          <w:p w14:paraId="720A0940" w14:textId="77777777" w:rsidR="0068476A" w:rsidRPr="00D55FAB" w:rsidRDefault="0068476A" w:rsidP="008E466E">
            <w:pPr>
              <w:pStyle w:val="ListParagraph"/>
              <w:ind w:left="0"/>
              <w:rPr>
                <w:sz w:val="24"/>
                <w:szCs w:val="24"/>
              </w:rPr>
            </w:pPr>
          </w:p>
        </w:tc>
        <w:tc>
          <w:tcPr>
            <w:tcW w:w="827" w:type="dxa"/>
          </w:tcPr>
          <w:p w14:paraId="0611C41B" w14:textId="77777777" w:rsidR="0068476A" w:rsidRPr="00D55FAB" w:rsidRDefault="0068476A" w:rsidP="008E466E">
            <w:pPr>
              <w:pStyle w:val="ListParagraph"/>
              <w:ind w:left="0"/>
              <w:rPr>
                <w:sz w:val="24"/>
                <w:szCs w:val="24"/>
              </w:rPr>
            </w:pPr>
          </w:p>
        </w:tc>
        <w:tc>
          <w:tcPr>
            <w:tcW w:w="1020" w:type="dxa"/>
          </w:tcPr>
          <w:p w14:paraId="729CE9FE" w14:textId="77777777" w:rsidR="0068476A" w:rsidRPr="00D55FAB" w:rsidRDefault="0068476A" w:rsidP="008E466E">
            <w:pPr>
              <w:pStyle w:val="ListParagraph"/>
              <w:ind w:left="0"/>
              <w:rPr>
                <w:sz w:val="24"/>
                <w:szCs w:val="24"/>
              </w:rPr>
            </w:pPr>
          </w:p>
        </w:tc>
        <w:tc>
          <w:tcPr>
            <w:tcW w:w="1680" w:type="dxa"/>
          </w:tcPr>
          <w:p w14:paraId="08C9993B" w14:textId="77777777" w:rsidR="0068476A" w:rsidRPr="00D55FAB" w:rsidRDefault="0068476A" w:rsidP="008E466E">
            <w:pPr>
              <w:pStyle w:val="ListParagraph"/>
              <w:ind w:left="0"/>
              <w:rPr>
                <w:sz w:val="24"/>
                <w:szCs w:val="24"/>
              </w:rPr>
            </w:pPr>
          </w:p>
        </w:tc>
      </w:tr>
      <w:tr w:rsidR="0068476A" w:rsidRPr="002E0FE6" w14:paraId="722B0D82" w14:textId="77777777" w:rsidTr="008E466E">
        <w:trPr>
          <w:trHeight w:val="440"/>
        </w:trPr>
        <w:tc>
          <w:tcPr>
            <w:tcW w:w="1907" w:type="dxa"/>
          </w:tcPr>
          <w:p w14:paraId="0988EAA1" w14:textId="77777777" w:rsidR="0068476A" w:rsidRPr="00D55FAB" w:rsidRDefault="0068476A" w:rsidP="008E466E">
            <w:pPr>
              <w:pStyle w:val="ListParagraph"/>
              <w:ind w:left="0"/>
              <w:rPr>
                <w:sz w:val="24"/>
                <w:szCs w:val="24"/>
              </w:rPr>
            </w:pPr>
            <w:r w:rsidRPr="00D55FAB">
              <w:rPr>
                <w:sz w:val="24"/>
                <w:szCs w:val="24"/>
              </w:rPr>
              <w:t>VOR Vertical</w:t>
            </w:r>
          </w:p>
        </w:tc>
        <w:tc>
          <w:tcPr>
            <w:tcW w:w="1006" w:type="dxa"/>
          </w:tcPr>
          <w:p w14:paraId="649DCE52" w14:textId="77777777" w:rsidR="0068476A" w:rsidRPr="00D55FAB" w:rsidRDefault="0068476A" w:rsidP="008E466E">
            <w:pPr>
              <w:pStyle w:val="ListParagraph"/>
              <w:ind w:left="0"/>
              <w:rPr>
                <w:sz w:val="24"/>
                <w:szCs w:val="24"/>
              </w:rPr>
            </w:pPr>
          </w:p>
        </w:tc>
        <w:tc>
          <w:tcPr>
            <w:tcW w:w="1043" w:type="dxa"/>
          </w:tcPr>
          <w:p w14:paraId="15010399" w14:textId="77777777" w:rsidR="0068476A" w:rsidRPr="00D55FAB" w:rsidRDefault="0068476A" w:rsidP="008E466E">
            <w:pPr>
              <w:pStyle w:val="ListParagraph"/>
              <w:ind w:left="0"/>
              <w:rPr>
                <w:sz w:val="24"/>
                <w:szCs w:val="24"/>
              </w:rPr>
            </w:pPr>
          </w:p>
        </w:tc>
        <w:tc>
          <w:tcPr>
            <w:tcW w:w="1120" w:type="dxa"/>
          </w:tcPr>
          <w:p w14:paraId="62F3B5F5" w14:textId="77777777" w:rsidR="0068476A" w:rsidRPr="00D55FAB" w:rsidRDefault="0068476A" w:rsidP="008E466E">
            <w:pPr>
              <w:pStyle w:val="ListParagraph"/>
              <w:ind w:left="0"/>
              <w:rPr>
                <w:sz w:val="24"/>
                <w:szCs w:val="24"/>
              </w:rPr>
            </w:pPr>
          </w:p>
        </w:tc>
        <w:tc>
          <w:tcPr>
            <w:tcW w:w="1117" w:type="dxa"/>
          </w:tcPr>
          <w:p w14:paraId="3A986CBE" w14:textId="77777777" w:rsidR="0068476A" w:rsidRPr="00D55FAB" w:rsidRDefault="0068476A" w:rsidP="008E466E">
            <w:pPr>
              <w:pStyle w:val="ListParagraph"/>
              <w:ind w:left="0"/>
              <w:rPr>
                <w:sz w:val="24"/>
                <w:szCs w:val="24"/>
              </w:rPr>
            </w:pPr>
          </w:p>
        </w:tc>
        <w:tc>
          <w:tcPr>
            <w:tcW w:w="827" w:type="dxa"/>
          </w:tcPr>
          <w:p w14:paraId="04908EB7" w14:textId="77777777" w:rsidR="0068476A" w:rsidRPr="00D55FAB" w:rsidRDefault="0068476A" w:rsidP="008E466E">
            <w:pPr>
              <w:pStyle w:val="ListParagraph"/>
              <w:ind w:left="0"/>
              <w:rPr>
                <w:sz w:val="24"/>
                <w:szCs w:val="24"/>
              </w:rPr>
            </w:pPr>
          </w:p>
        </w:tc>
        <w:tc>
          <w:tcPr>
            <w:tcW w:w="1020" w:type="dxa"/>
          </w:tcPr>
          <w:p w14:paraId="38BFC637" w14:textId="77777777" w:rsidR="0068476A" w:rsidRPr="00D55FAB" w:rsidRDefault="0068476A" w:rsidP="008E466E">
            <w:pPr>
              <w:pStyle w:val="ListParagraph"/>
              <w:ind w:left="0"/>
              <w:rPr>
                <w:sz w:val="24"/>
                <w:szCs w:val="24"/>
              </w:rPr>
            </w:pPr>
          </w:p>
        </w:tc>
        <w:tc>
          <w:tcPr>
            <w:tcW w:w="1680" w:type="dxa"/>
          </w:tcPr>
          <w:p w14:paraId="30240D9D" w14:textId="77777777" w:rsidR="0068476A" w:rsidRPr="00D55FAB" w:rsidRDefault="0068476A" w:rsidP="008E466E">
            <w:pPr>
              <w:pStyle w:val="ListParagraph"/>
              <w:ind w:left="0"/>
              <w:rPr>
                <w:sz w:val="24"/>
                <w:szCs w:val="24"/>
              </w:rPr>
            </w:pPr>
          </w:p>
        </w:tc>
      </w:tr>
      <w:tr w:rsidR="0068476A" w:rsidRPr="002E0FE6" w14:paraId="68FF2CB7" w14:textId="77777777" w:rsidTr="008E466E">
        <w:trPr>
          <w:trHeight w:val="548"/>
        </w:trPr>
        <w:tc>
          <w:tcPr>
            <w:tcW w:w="1907" w:type="dxa"/>
          </w:tcPr>
          <w:p w14:paraId="78B22D62" w14:textId="77777777" w:rsidR="0068476A" w:rsidRPr="00D55FAB" w:rsidRDefault="0068476A" w:rsidP="008E466E">
            <w:pPr>
              <w:pStyle w:val="ListParagraph"/>
              <w:ind w:left="0"/>
              <w:rPr>
                <w:sz w:val="24"/>
                <w:szCs w:val="24"/>
              </w:rPr>
            </w:pPr>
            <w:r w:rsidRPr="00D55FAB">
              <w:rPr>
                <w:sz w:val="24"/>
                <w:szCs w:val="24"/>
              </w:rPr>
              <w:t>Visual Motion Sensitivity</w:t>
            </w:r>
          </w:p>
        </w:tc>
        <w:tc>
          <w:tcPr>
            <w:tcW w:w="1006" w:type="dxa"/>
          </w:tcPr>
          <w:p w14:paraId="6683FDDD" w14:textId="77777777" w:rsidR="0068476A" w:rsidRPr="00D55FAB" w:rsidRDefault="0068476A" w:rsidP="008E466E">
            <w:pPr>
              <w:pStyle w:val="ListParagraph"/>
              <w:ind w:left="0"/>
              <w:rPr>
                <w:sz w:val="24"/>
                <w:szCs w:val="24"/>
              </w:rPr>
            </w:pPr>
          </w:p>
        </w:tc>
        <w:tc>
          <w:tcPr>
            <w:tcW w:w="1043" w:type="dxa"/>
          </w:tcPr>
          <w:p w14:paraId="70AEEB76" w14:textId="77777777" w:rsidR="0068476A" w:rsidRPr="00D55FAB" w:rsidRDefault="0068476A" w:rsidP="008E466E">
            <w:pPr>
              <w:pStyle w:val="ListParagraph"/>
              <w:ind w:left="0"/>
              <w:rPr>
                <w:sz w:val="24"/>
                <w:szCs w:val="24"/>
              </w:rPr>
            </w:pPr>
          </w:p>
        </w:tc>
        <w:tc>
          <w:tcPr>
            <w:tcW w:w="1120" w:type="dxa"/>
          </w:tcPr>
          <w:p w14:paraId="018C0874" w14:textId="77777777" w:rsidR="0068476A" w:rsidRPr="00D55FAB" w:rsidRDefault="0068476A" w:rsidP="008E466E">
            <w:pPr>
              <w:pStyle w:val="ListParagraph"/>
              <w:ind w:left="0"/>
              <w:rPr>
                <w:sz w:val="24"/>
                <w:szCs w:val="24"/>
              </w:rPr>
            </w:pPr>
          </w:p>
        </w:tc>
        <w:tc>
          <w:tcPr>
            <w:tcW w:w="1117" w:type="dxa"/>
          </w:tcPr>
          <w:p w14:paraId="742D03E8" w14:textId="77777777" w:rsidR="0068476A" w:rsidRPr="00D55FAB" w:rsidRDefault="0068476A" w:rsidP="008E466E">
            <w:pPr>
              <w:pStyle w:val="ListParagraph"/>
              <w:ind w:left="0"/>
              <w:rPr>
                <w:sz w:val="24"/>
                <w:szCs w:val="24"/>
              </w:rPr>
            </w:pPr>
          </w:p>
        </w:tc>
        <w:tc>
          <w:tcPr>
            <w:tcW w:w="827" w:type="dxa"/>
          </w:tcPr>
          <w:p w14:paraId="7DFBDD34" w14:textId="77777777" w:rsidR="0068476A" w:rsidRPr="00D55FAB" w:rsidRDefault="0068476A" w:rsidP="008E466E">
            <w:pPr>
              <w:pStyle w:val="ListParagraph"/>
              <w:ind w:left="0"/>
              <w:rPr>
                <w:sz w:val="24"/>
                <w:szCs w:val="24"/>
              </w:rPr>
            </w:pPr>
          </w:p>
        </w:tc>
        <w:tc>
          <w:tcPr>
            <w:tcW w:w="1020" w:type="dxa"/>
          </w:tcPr>
          <w:p w14:paraId="42621E49" w14:textId="77777777" w:rsidR="0068476A" w:rsidRPr="00D55FAB" w:rsidRDefault="0068476A" w:rsidP="008E466E">
            <w:pPr>
              <w:pStyle w:val="ListParagraph"/>
              <w:ind w:left="0"/>
              <w:rPr>
                <w:sz w:val="24"/>
                <w:szCs w:val="24"/>
              </w:rPr>
            </w:pPr>
          </w:p>
        </w:tc>
        <w:tc>
          <w:tcPr>
            <w:tcW w:w="1680" w:type="dxa"/>
          </w:tcPr>
          <w:p w14:paraId="49309CE1" w14:textId="77777777" w:rsidR="0068476A" w:rsidRPr="00D55FAB" w:rsidRDefault="0068476A" w:rsidP="008E466E">
            <w:pPr>
              <w:pStyle w:val="ListParagraph"/>
              <w:ind w:left="0"/>
              <w:rPr>
                <w:sz w:val="24"/>
                <w:szCs w:val="24"/>
              </w:rPr>
            </w:pPr>
          </w:p>
        </w:tc>
      </w:tr>
    </w:tbl>
    <w:p w14:paraId="2063658A" w14:textId="77777777" w:rsidR="0068476A" w:rsidRDefault="0068476A" w:rsidP="0068476A">
      <w:pPr>
        <w:rPr>
          <w:sz w:val="20"/>
          <w:szCs w:val="20"/>
        </w:rPr>
      </w:pPr>
    </w:p>
    <w:p w14:paraId="203B18AE" w14:textId="77777777" w:rsidR="0068476A" w:rsidRPr="004977CF" w:rsidRDefault="0068476A" w:rsidP="009824C4">
      <w:pPr>
        <w:pStyle w:val="ListParagraph"/>
        <w:numPr>
          <w:ilvl w:val="0"/>
          <w:numId w:val="104"/>
        </w:numPr>
        <w:rPr>
          <w:b/>
        </w:rPr>
      </w:pPr>
      <w:r w:rsidRPr="004977CF">
        <w:rPr>
          <w:sz w:val="24"/>
          <w:szCs w:val="24"/>
        </w:rPr>
        <w:t xml:space="preserve">Symptoms on a </w:t>
      </w:r>
      <w:proofErr w:type="gramStart"/>
      <w:r w:rsidRPr="004977CF">
        <w:rPr>
          <w:sz w:val="24"/>
          <w:szCs w:val="24"/>
        </w:rPr>
        <w:t>0-10 point</w:t>
      </w:r>
      <w:proofErr w:type="gramEnd"/>
      <w:r w:rsidRPr="004977CF">
        <w:rPr>
          <w:sz w:val="24"/>
          <w:szCs w:val="24"/>
        </w:rPr>
        <w:t xml:space="preserve"> scale</w:t>
      </w:r>
    </w:p>
    <w:p w14:paraId="162E91DF" w14:textId="77777777" w:rsidR="0068476A" w:rsidRDefault="0068476A" w:rsidP="0068476A">
      <w:pPr>
        <w:jc w:val="center"/>
        <w:rPr>
          <w:b/>
          <w:sz w:val="28"/>
          <w:szCs w:val="28"/>
          <w:u w:val="single"/>
        </w:rPr>
      </w:pPr>
    </w:p>
    <w:p w14:paraId="139ED681" w14:textId="77777777" w:rsidR="0068476A" w:rsidRDefault="0068476A" w:rsidP="0068476A">
      <w:pPr>
        <w:rPr>
          <w:b/>
        </w:rPr>
      </w:pPr>
      <w:r>
        <w:rPr>
          <w:b/>
        </w:rPr>
        <w:t>Provider Signature</w:t>
      </w:r>
      <w:r w:rsidRPr="00937F06">
        <w:rPr>
          <w:b/>
        </w:rPr>
        <w:t>:</w:t>
      </w:r>
      <w:r>
        <w:rPr>
          <w:b/>
        </w:rPr>
        <w:t xml:space="preserve"> __________</w:t>
      </w:r>
      <w:r w:rsidRPr="00937F06">
        <w:rPr>
          <w:b/>
        </w:rPr>
        <w:t xml:space="preserve"> ____________________ </w:t>
      </w:r>
      <w:r>
        <w:rPr>
          <w:b/>
        </w:rPr>
        <w:t xml:space="preserve">          </w:t>
      </w:r>
      <w:r w:rsidRPr="00937F06">
        <w:rPr>
          <w:b/>
        </w:rPr>
        <w:t xml:space="preserve"> Date: </w:t>
      </w:r>
      <w:r>
        <w:rPr>
          <w:b/>
        </w:rPr>
        <w:t>_</w:t>
      </w:r>
      <w:r w:rsidRPr="00937F06">
        <w:rPr>
          <w:b/>
        </w:rPr>
        <w:t>____/</w:t>
      </w:r>
      <w:r>
        <w:rPr>
          <w:b/>
        </w:rPr>
        <w:t>_</w:t>
      </w:r>
      <w:r w:rsidRPr="00937F06">
        <w:rPr>
          <w:b/>
        </w:rPr>
        <w:t>_____/</w:t>
      </w:r>
      <w:r>
        <w:rPr>
          <w:b/>
        </w:rPr>
        <w:t>_</w:t>
      </w:r>
      <w:r w:rsidRPr="00937F06">
        <w:rPr>
          <w:b/>
        </w:rPr>
        <w:t>____</w:t>
      </w:r>
      <w:r>
        <w:rPr>
          <w:b/>
        </w:rPr>
        <w:t>_</w:t>
      </w:r>
    </w:p>
    <w:p w14:paraId="4F97D912" w14:textId="77777777" w:rsidR="0068476A" w:rsidRDefault="0068476A" w:rsidP="0068476A">
      <w:pPr>
        <w:jc w:val="center"/>
        <w:rPr>
          <w:b/>
          <w:sz w:val="28"/>
          <w:szCs w:val="28"/>
          <w:u w:val="single"/>
        </w:rPr>
      </w:pPr>
    </w:p>
    <w:p w14:paraId="0F6F68F3" w14:textId="77777777" w:rsidR="0068476A" w:rsidRDefault="0068476A" w:rsidP="0068476A">
      <w:pPr>
        <w:jc w:val="center"/>
        <w:rPr>
          <w:b/>
          <w:sz w:val="28"/>
          <w:szCs w:val="28"/>
          <w:u w:val="single"/>
        </w:rPr>
      </w:pPr>
    </w:p>
    <w:p w14:paraId="4019EAD9" w14:textId="77777777" w:rsidR="0068476A" w:rsidRDefault="0068476A" w:rsidP="0068476A">
      <w:pPr>
        <w:jc w:val="center"/>
        <w:rPr>
          <w:b/>
          <w:sz w:val="28"/>
          <w:szCs w:val="28"/>
          <w:u w:val="single"/>
        </w:rPr>
      </w:pPr>
    </w:p>
    <w:p w14:paraId="3D5365FE" w14:textId="77777777" w:rsidR="0068476A" w:rsidRDefault="0068476A" w:rsidP="0068476A">
      <w:pPr>
        <w:jc w:val="center"/>
        <w:rPr>
          <w:b/>
          <w:sz w:val="28"/>
          <w:szCs w:val="28"/>
          <w:u w:val="single"/>
        </w:rPr>
      </w:pPr>
    </w:p>
    <w:p w14:paraId="437C8EF9" w14:textId="77777777" w:rsidR="0068476A" w:rsidRDefault="0068476A" w:rsidP="0068476A">
      <w:pPr>
        <w:jc w:val="center"/>
        <w:rPr>
          <w:b/>
          <w:sz w:val="28"/>
          <w:szCs w:val="28"/>
          <w:u w:val="single"/>
        </w:rPr>
      </w:pPr>
    </w:p>
    <w:p w14:paraId="1C85CE29" w14:textId="77777777" w:rsidR="0068476A" w:rsidRDefault="0068476A" w:rsidP="0068476A">
      <w:pPr>
        <w:jc w:val="center"/>
        <w:rPr>
          <w:b/>
          <w:sz w:val="28"/>
          <w:szCs w:val="28"/>
          <w:u w:val="single"/>
        </w:rPr>
      </w:pPr>
    </w:p>
    <w:p w14:paraId="5442BD5B" w14:textId="77777777" w:rsidR="0068476A" w:rsidRDefault="0068476A" w:rsidP="0068476A">
      <w:pPr>
        <w:jc w:val="center"/>
        <w:rPr>
          <w:b/>
          <w:sz w:val="28"/>
          <w:szCs w:val="28"/>
          <w:u w:val="single"/>
        </w:rPr>
      </w:pPr>
    </w:p>
    <w:p w14:paraId="1F672A52" w14:textId="77777777" w:rsidR="0068476A" w:rsidRDefault="0068476A" w:rsidP="0068476A">
      <w:pPr>
        <w:jc w:val="center"/>
        <w:rPr>
          <w:b/>
          <w:sz w:val="28"/>
          <w:szCs w:val="28"/>
          <w:u w:val="single"/>
        </w:rPr>
      </w:pPr>
    </w:p>
    <w:p w14:paraId="53CF5298" w14:textId="77777777" w:rsidR="0068476A" w:rsidRPr="00B657D5" w:rsidRDefault="0068476A" w:rsidP="0068476A">
      <w:pPr>
        <w:jc w:val="center"/>
        <w:rPr>
          <w:i/>
          <w:sz w:val="32"/>
          <w:szCs w:val="32"/>
        </w:rPr>
      </w:pPr>
      <w:r w:rsidRPr="00B657D5">
        <w:rPr>
          <w:b/>
          <w:sz w:val="32"/>
          <w:szCs w:val="32"/>
        </w:rPr>
        <w:t xml:space="preserve">Head Injury/ Daily </w:t>
      </w:r>
      <w:r>
        <w:rPr>
          <w:b/>
          <w:sz w:val="32"/>
          <w:szCs w:val="32"/>
        </w:rPr>
        <w:t xml:space="preserve">Re-Evaluation </w:t>
      </w:r>
      <w:r w:rsidRPr="00B657D5">
        <w:rPr>
          <w:b/>
          <w:sz w:val="32"/>
          <w:szCs w:val="32"/>
        </w:rPr>
        <w:t>Standard Assessment (SAC)</w:t>
      </w:r>
    </w:p>
    <w:p w14:paraId="53A08402" w14:textId="77777777" w:rsidR="0068476A" w:rsidRPr="006624B2" w:rsidRDefault="0068476A" w:rsidP="0068476A">
      <w:pPr>
        <w:rPr>
          <w:b/>
        </w:rPr>
      </w:pPr>
      <w:r w:rsidRPr="006624B2">
        <w:rPr>
          <w:b/>
        </w:rPr>
        <w:t xml:space="preserve">Patient Name:  ___________________________________     </w:t>
      </w:r>
      <w:r>
        <w:rPr>
          <w:b/>
        </w:rPr>
        <w:t>Sport/Activity</w:t>
      </w:r>
      <w:r w:rsidRPr="006624B2">
        <w:rPr>
          <w:b/>
        </w:rPr>
        <w:t>: _________________</w:t>
      </w:r>
    </w:p>
    <w:p w14:paraId="4FF5250E" w14:textId="77777777" w:rsidR="0068476A" w:rsidRDefault="0068476A" w:rsidP="0068476A">
      <w:pPr>
        <w:rPr>
          <w:b/>
        </w:rPr>
      </w:pPr>
      <w:r>
        <w:rPr>
          <w:b/>
        </w:rPr>
        <w:t>Date</w:t>
      </w:r>
      <w:r w:rsidRPr="006624B2">
        <w:rPr>
          <w:b/>
        </w:rPr>
        <w:t xml:space="preserve"> of I</w:t>
      </w:r>
      <w:r>
        <w:rPr>
          <w:b/>
        </w:rPr>
        <w:t>njury:  _____/_____/_____   Re-e</w:t>
      </w:r>
      <w:r w:rsidRPr="006624B2">
        <w:rPr>
          <w:b/>
        </w:rPr>
        <w:t xml:space="preserve">val Date: _____/_____/_____  </w:t>
      </w:r>
      <w:r>
        <w:rPr>
          <w:b/>
        </w:rPr>
        <w:t xml:space="preserve"> Time of Injury: _______</w:t>
      </w:r>
    </w:p>
    <w:p w14:paraId="0A9B6C3F" w14:textId="77777777" w:rsidR="0068476A" w:rsidRPr="004A69DC" w:rsidRDefault="0068476A" w:rsidP="0068476A">
      <w:pPr>
        <w:rPr>
          <w:b/>
          <w:i/>
        </w:rPr>
      </w:pPr>
      <w:r>
        <w:rPr>
          <w:b/>
          <w:i/>
        </w:rPr>
        <w:t>Brief History of injury:   Practice      Event     Game     Other (Circle)            Home     Away (Contest/Event)</w:t>
      </w:r>
    </w:p>
    <w:p w14:paraId="07945E6B" w14:textId="77777777" w:rsidR="0068476A" w:rsidRDefault="0068476A" w:rsidP="0068476A">
      <w:pPr>
        <w:rPr>
          <w:b/>
          <w:sz w:val="36"/>
          <w:szCs w:val="36"/>
        </w:rPr>
      </w:pPr>
      <w:r>
        <w:t xml:space="preserve">_______________________________________________________ or </w:t>
      </w:r>
      <w:r w:rsidRPr="00790120">
        <w:rPr>
          <w:b/>
          <w:sz w:val="24"/>
          <w:szCs w:val="24"/>
        </w:rPr>
        <w:t>see initial SAC and SCAT 5</w:t>
      </w:r>
    </w:p>
    <w:tbl>
      <w:tblPr>
        <w:tblStyle w:val="TableGrid"/>
        <w:tblW w:w="0" w:type="auto"/>
        <w:tblLook w:val="04A0" w:firstRow="1" w:lastRow="0" w:firstColumn="1" w:lastColumn="0" w:noHBand="0" w:noVBand="1"/>
      </w:tblPr>
      <w:tblGrid>
        <w:gridCol w:w="1694"/>
        <w:gridCol w:w="1527"/>
        <w:gridCol w:w="1522"/>
        <w:gridCol w:w="1545"/>
        <w:gridCol w:w="1534"/>
        <w:gridCol w:w="1528"/>
      </w:tblGrid>
      <w:tr w:rsidR="0068476A" w:rsidRPr="00AA1432" w14:paraId="36C13809" w14:textId="77777777" w:rsidTr="008E466E">
        <w:tc>
          <w:tcPr>
            <w:tcW w:w="1558" w:type="dxa"/>
          </w:tcPr>
          <w:p w14:paraId="61F6E4D1" w14:textId="77777777" w:rsidR="0068476A" w:rsidRPr="00AF1469" w:rsidRDefault="0068476A" w:rsidP="008E466E">
            <w:pPr>
              <w:rPr>
                <w:b/>
              </w:rPr>
            </w:pPr>
            <w:r w:rsidRPr="00AF1469">
              <w:rPr>
                <w:b/>
              </w:rPr>
              <w:t>Symptom</w:t>
            </w:r>
          </w:p>
        </w:tc>
        <w:tc>
          <w:tcPr>
            <w:tcW w:w="1558" w:type="dxa"/>
          </w:tcPr>
          <w:p w14:paraId="57B51DBC" w14:textId="77777777" w:rsidR="0068476A" w:rsidRPr="00AF1469" w:rsidRDefault="0068476A" w:rsidP="008E466E">
            <w:pPr>
              <w:rPr>
                <w:b/>
              </w:rPr>
            </w:pPr>
            <w:r>
              <w:rPr>
                <w:b/>
              </w:rPr>
              <w:t>0-Not present</w:t>
            </w:r>
          </w:p>
        </w:tc>
        <w:tc>
          <w:tcPr>
            <w:tcW w:w="1558" w:type="dxa"/>
          </w:tcPr>
          <w:p w14:paraId="5A42A025" w14:textId="77777777" w:rsidR="0068476A" w:rsidRPr="00AF1469" w:rsidRDefault="0068476A" w:rsidP="008E466E">
            <w:pPr>
              <w:rPr>
                <w:b/>
              </w:rPr>
            </w:pPr>
            <w:r>
              <w:rPr>
                <w:b/>
              </w:rPr>
              <w:t>2-3 =Mild</w:t>
            </w:r>
          </w:p>
        </w:tc>
        <w:tc>
          <w:tcPr>
            <w:tcW w:w="1558" w:type="dxa"/>
          </w:tcPr>
          <w:p w14:paraId="49068608" w14:textId="77777777" w:rsidR="0068476A" w:rsidRPr="00AF1469" w:rsidRDefault="0068476A" w:rsidP="008E466E">
            <w:pPr>
              <w:rPr>
                <w:b/>
              </w:rPr>
            </w:pPr>
            <w:r>
              <w:rPr>
                <w:b/>
              </w:rPr>
              <w:t>4=Moderate</w:t>
            </w:r>
          </w:p>
        </w:tc>
        <w:tc>
          <w:tcPr>
            <w:tcW w:w="1559" w:type="dxa"/>
          </w:tcPr>
          <w:p w14:paraId="1A50AB8A" w14:textId="77777777" w:rsidR="0068476A" w:rsidRPr="00AF1469" w:rsidRDefault="0068476A" w:rsidP="008E466E">
            <w:pPr>
              <w:rPr>
                <w:b/>
              </w:rPr>
            </w:pPr>
            <w:r>
              <w:rPr>
                <w:b/>
              </w:rPr>
              <w:t>5=Severe</w:t>
            </w:r>
          </w:p>
        </w:tc>
        <w:tc>
          <w:tcPr>
            <w:tcW w:w="1559" w:type="dxa"/>
          </w:tcPr>
          <w:p w14:paraId="23D17D50" w14:textId="77777777" w:rsidR="0068476A" w:rsidRPr="00AF1469" w:rsidRDefault="0068476A" w:rsidP="008E466E">
            <w:pPr>
              <w:rPr>
                <w:b/>
              </w:rPr>
            </w:pPr>
            <w:r>
              <w:rPr>
                <w:b/>
              </w:rPr>
              <w:t>6=Most Severe</w:t>
            </w:r>
          </w:p>
        </w:tc>
      </w:tr>
      <w:tr w:rsidR="0068476A" w:rsidRPr="00AA1432" w14:paraId="26E6D760" w14:textId="77777777" w:rsidTr="008E466E">
        <w:tc>
          <w:tcPr>
            <w:tcW w:w="1558" w:type="dxa"/>
          </w:tcPr>
          <w:p w14:paraId="2D8F802C" w14:textId="77777777" w:rsidR="0068476A" w:rsidRPr="00AF1469" w:rsidRDefault="0068476A" w:rsidP="008E466E">
            <w:pPr>
              <w:rPr>
                <w:b/>
              </w:rPr>
            </w:pPr>
            <w:r w:rsidRPr="00AF1469">
              <w:rPr>
                <w:b/>
              </w:rPr>
              <w:t>Blurry Vision</w:t>
            </w:r>
          </w:p>
        </w:tc>
        <w:tc>
          <w:tcPr>
            <w:tcW w:w="1558" w:type="dxa"/>
          </w:tcPr>
          <w:p w14:paraId="7534D5B9" w14:textId="77777777" w:rsidR="0068476A" w:rsidRPr="00AF1469" w:rsidRDefault="0068476A" w:rsidP="008E466E">
            <w:pPr>
              <w:rPr>
                <w:b/>
              </w:rPr>
            </w:pPr>
          </w:p>
        </w:tc>
        <w:tc>
          <w:tcPr>
            <w:tcW w:w="1558" w:type="dxa"/>
          </w:tcPr>
          <w:p w14:paraId="06F80DD3" w14:textId="77777777" w:rsidR="0068476A" w:rsidRPr="00AF1469" w:rsidRDefault="0068476A" w:rsidP="008E466E">
            <w:pPr>
              <w:rPr>
                <w:b/>
              </w:rPr>
            </w:pPr>
          </w:p>
        </w:tc>
        <w:tc>
          <w:tcPr>
            <w:tcW w:w="1558" w:type="dxa"/>
          </w:tcPr>
          <w:p w14:paraId="7537159D" w14:textId="77777777" w:rsidR="0068476A" w:rsidRPr="00AF1469" w:rsidRDefault="0068476A" w:rsidP="008E466E">
            <w:pPr>
              <w:rPr>
                <w:b/>
              </w:rPr>
            </w:pPr>
          </w:p>
        </w:tc>
        <w:tc>
          <w:tcPr>
            <w:tcW w:w="1559" w:type="dxa"/>
          </w:tcPr>
          <w:p w14:paraId="5D45308E" w14:textId="77777777" w:rsidR="0068476A" w:rsidRPr="00AF1469" w:rsidRDefault="0068476A" w:rsidP="008E466E">
            <w:pPr>
              <w:rPr>
                <w:b/>
              </w:rPr>
            </w:pPr>
          </w:p>
        </w:tc>
        <w:tc>
          <w:tcPr>
            <w:tcW w:w="1559" w:type="dxa"/>
          </w:tcPr>
          <w:p w14:paraId="42648FA0" w14:textId="77777777" w:rsidR="0068476A" w:rsidRPr="00AF1469" w:rsidRDefault="0068476A" w:rsidP="008E466E">
            <w:pPr>
              <w:rPr>
                <w:b/>
              </w:rPr>
            </w:pPr>
          </w:p>
        </w:tc>
      </w:tr>
      <w:tr w:rsidR="0068476A" w:rsidRPr="00AA1432" w14:paraId="7BC995D9" w14:textId="77777777" w:rsidTr="008E466E">
        <w:tc>
          <w:tcPr>
            <w:tcW w:w="1558" w:type="dxa"/>
          </w:tcPr>
          <w:p w14:paraId="00E14716" w14:textId="77777777" w:rsidR="0068476A" w:rsidRPr="00AF1469" w:rsidRDefault="0068476A" w:rsidP="008E466E">
            <w:pPr>
              <w:rPr>
                <w:b/>
              </w:rPr>
            </w:pPr>
            <w:r w:rsidRPr="00AF1469">
              <w:rPr>
                <w:b/>
              </w:rPr>
              <w:t>Dizziness</w:t>
            </w:r>
          </w:p>
        </w:tc>
        <w:tc>
          <w:tcPr>
            <w:tcW w:w="1558" w:type="dxa"/>
          </w:tcPr>
          <w:p w14:paraId="5D70B5DC" w14:textId="77777777" w:rsidR="0068476A" w:rsidRPr="00AF1469" w:rsidRDefault="0068476A" w:rsidP="008E466E">
            <w:pPr>
              <w:rPr>
                <w:b/>
              </w:rPr>
            </w:pPr>
          </w:p>
        </w:tc>
        <w:tc>
          <w:tcPr>
            <w:tcW w:w="1558" w:type="dxa"/>
          </w:tcPr>
          <w:p w14:paraId="47FDB2D5" w14:textId="77777777" w:rsidR="0068476A" w:rsidRPr="00AF1469" w:rsidRDefault="0068476A" w:rsidP="008E466E">
            <w:pPr>
              <w:rPr>
                <w:b/>
              </w:rPr>
            </w:pPr>
          </w:p>
        </w:tc>
        <w:tc>
          <w:tcPr>
            <w:tcW w:w="1558" w:type="dxa"/>
          </w:tcPr>
          <w:p w14:paraId="6AC2689F" w14:textId="77777777" w:rsidR="0068476A" w:rsidRPr="00AF1469" w:rsidRDefault="0068476A" w:rsidP="008E466E">
            <w:pPr>
              <w:rPr>
                <w:b/>
              </w:rPr>
            </w:pPr>
          </w:p>
        </w:tc>
        <w:tc>
          <w:tcPr>
            <w:tcW w:w="1559" w:type="dxa"/>
          </w:tcPr>
          <w:p w14:paraId="3F349466" w14:textId="77777777" w:rsidR="0068476A" w:rsidRPr="00AF1469" w:rsidRDefault="0068476A" w:rsidP="008E466E">
            <w:pPr>
              <w:rPr>
                <w:b/>
              </w:rPr>
            </w:pPr>
          </w:p>
        </w:tc>
        <w:tc>
          <w:tcPr>
            <w:tcW w:w="1559" w:type="dxa"/>
          </w:tcPr>
          <w:p w14:paraId="5F2DD176" w14:textId="77777777" w:rsidR="0068476A" w:rsidRPr="00AF1469" w:rsidRDefault="0068476A" w:rsidP="008E466E">
            <w:pPr>
              <w:rPr>
                <w:b/>
              </w:rPr>
            </w:pPr>
          </w:p>
        </w:tc>
      </w:tr>
      <w:tr w:rsidR="0068476A" w:rsidRPr="00AA1432" w14:paraId="1C95928B" w14:textId="77777777" w:rsidTr="008E466E">
        <w:tc>
          <w:tcPr>
            <w:tcW w:w="1558" w:type="dxa"/>
          </w:tcPr>
          <w:p w14:paraId="7F869AF1" w14:textId="77777777" w:rsidR="0068476A" w:rsidRPr="00AF1469" w:rsidRDefault="0068476A" w:rsidP="008E466E">
            <w:pPr>
              <w:rPr>
                <w:b/>
              </w:rPr>
            </w:pPr>
            <w:r w:rsidRPr="00AF1469">
              <w:rPr>
                <w:b/>
              </w:rPr>
              <w:t>Drowsiness</w:t>
            </w:r>
          </w:p>
        </w:tc>
        <w:tc>
          <w:tcPr>
            <w:tcW w:w="1558" w:type="dxa"/>
          </w:tcPr>
          <w:p w14:paraId="69F30C28" w14:textId="77777777" w:rsidR="0068476A" w:rsidRPr="00AF1469" w:rsidRDefault="0068476A" w:rsidP="008E466E">
            <w:pPr>
              <w:rPr>
                <w:b/>
              </w:rPr>
            </w:pPr>
          </w:p>
        </w:tc>
        <w:tc>
          <w:tcPr>
            <w:tcW w:w="1558" w:type="dxa"/>
          </w:tcPr>
          <w:p w14:paraId="2C263712" w14:textId="77777777" w:rsidR="0068476A" w:rsidRPr="00AF1469" w:rsidRDefault="0068476A" w:rsidP="008E466E">
            <w:pPr>
              <w:rPr>
                <w:b/>
              </w:rPr>
            </w:pPr>
          </w:p>
        </w:tc>
        <w:tc>
          <w:tcPr>
            <w:tcW w:w="1558" w:type="dxa"/>
          </w:tcPr>
          <w:p w14:paraId="511B6D87" w14:textId="77777777" w:rsidR="0068476A" w:rsidRPr="00AF1469" w:rsidRDefault="0068476A" w:rsidP="008E466E">
            <w:pPr>
              <w:rPr>
                <w:b/>
              </w:rPr>
            </w:pPr>
          </w:p>
        </w:tc>
        <w:tc>
          <w:tcPr>
            <w:tcW w:w="1559" w:type="dxa"/>
          </w:tcPr>
          <w:p w14:paraId="2445B288" w14:textId="77777777" w:rsidR="0068476A" w:rsidRPr="00AF1469" w:rsidRDefault="0068476A" w:rsidP="008E466E">
            <w:pPr>
              <w:rPr>
                <w:b/>
              </w:rPr>
            </w:pPr>
          </w:p>
        </w:tc>
        <w:tc>
          <w:tcPr>
            <w:tcW w:w="1559" w:type="dxa"/>
          </w:tcPr>
          <w:p w14:paraId="20DEC0C2" w14:textId="77777777" w:rsidR="0068476A" w:rsidRPr="00AF1469" w:rsidRDefault="0068476A" w:rsidP="008E466E">
            <w:pPr>
              <w:rPr>
                <w:b/>
              </w:rPr>
            </w:pPr>
          </w:p>
        </w:tc>
      </w:tr>
      <w:tr w:rsidR="0068476A" w:rsidRPr="00AA1432" w14:paraId="26D3F181" w14:textId="77777777" w:rsidTr="008E466E">
        <w:tc>
          <w:tcPr>
            <w:tcW w:w="1558" w:type="dxa"/>
          </w:tcPr>
          <w:p w14:paraId="31239D96" w14:textId="77777777" w:rsidR="0068476A" w:rsidRPr="00AF1469" w:rsidRDefault="0068476A" w:rsidP="008E466E">
            <w:pPr>
              <w:rPr>
                <w:b/>
              </w:rPr>
            </w:pPr>
            <w:r w:rsidRPr="00AF1469">
              <w:rPr>
                <w:b/>
              </w:rPr>
              <w:t>Excess Sleep</w:t>
            </w:r>
          </w:p>
        </w:tc>
        <w:tc>
          <w:tcPr>
            <w:tcW w:w="1558" w:type="dxa"/>
          </w:tcPr>
          <w:p w14:paraId="3E615B15" w14:textId="77777777" w:rsidR="0068476A" w:rsidRPr="00AF1469" w:rsidRDefault="0068476A" w:rsidP="008E466E">
            <w:pPr>
              <w:rPr>
                <w:b/>
              </w:rPr>
            </w:pPr>
          </w:p>
        </w:tc>
        <w:tc>
          <w:tcPr>
            <w:tcW w:w="1558" w:type="dxa"/>
          </w:tcPr>
          <w:p w14:paraId="37F01B6E" w14:textId="77777777" w:rsidR="0068476A" w:rsidRPr="00AF1469" w:rsidRDefault="0068476A" w:rsidP="008E466E">
            <w:pPr>
              <w:rPr>
                <w:b/>
              </w:rPr>
            </w:pPr>
          </w:p>
        </w:tc>
        <w:tc>
          <w:tcPr>
            <w:tcW w:w="1558" w:type="dxa"/>
          </w:tcPr>
          <w:p w14:paraId="11592CE5" w14:textId="77777777" w:rsidR="0068476A" w:rsidRPr="00AF1469" w:rsidRDefault="0068476A" w:rsidP="008E466E">
            <w:pPr>
              <w:rPr>
                <w:b/>
              </w:rPr>
            </w:pPr>
          </w:p>
        </w:tc>
        <w:tc>
          <w:tcPr>
            <w:tcW w:w="1559" w:type="dxa"/>
          </w:tcPr>
          <w:p w14:paraId="251C102E" w14:textId="77777777" w:rsidR="0068476A" w:rsidRPr="00AF1469" w:rsidRDefault="0068476A" w:rsidP="008E466E">
            <w:pPr>
              <w:rPr>
                <w:b/>
              </w:rPr>
            </w:pPr>
          </w:p>
        </w:tc>
        <w:tc>
          <w:tcPr>
            <w:tcW w:w="1559" w:type="dxa"/>
          </w:tcPr>
          <w:p w14:paraId="40A57706" w14:textId="77777777" w:rsidR="0068476A" w:rsidRPr="00AF1469" w:rsidRDefault="0068476A" w:rsidP="008E466E">
            <w:pPr>
              <w:rPr>
                <w:b/>
              </w:rPr>
            </w:pPr>
          </w:p>
        </w:tc>
      </w:tr>
      <w:tr w:rsidR="0068476A" w:rsidRPr="00AA1432" w14:paraId="09CFD6DD" w14:textId="77777777" w:rsidTr="008E466E">
        <w:tc>
          <w:tcPr>
            <w:tcW w:w="1558" w:type="dxa"/>
          </w:tcPr>
          <w:p w14:paraId="2BE4B0EA" w14:textId="77777777" w:rsidR="0068476A" w:rsidRPr="00AF1469" w:rsidRDefault="0068476A" w:rsidP="008E466E">
            <w:pPr>
              <w:rPr>
                <w:b/>
              </w:rPr>
            </w:pPr>
            <w:r w:rsidRPr="00AF1469">
              <w:rPr>
                <w:b/>
              </w:rPr>
              <w:t>Easily Distracted</w:t>
            </w:r>
          </w:p>
        </w:tc>
        <w:tc>
          <w:tcPr>
            <w:tcW w:w="1558" w:type="dxa"/>
          </w:tcPr>
          <w:p w14:paraId="7F63CCAF" w14:textId="77777777" w:rsidR="0068476A" w:rsidRPr="00AF1469" w:rsidRDefault="0068476A" w:rsidP="008E466E">
            <w:pPr>
              <w:rPr>
                <w:b/>
              </w:rPr>
            </w:pPr>
          </w:p>
        </w:tc>
        <w:tc>
          <w:tcPr>
            <w:tcW w:w="1558" w:type="dxa"/>
          </w:tcPr>
          <w:p w14:paraId="32B040F3" w14:textId="77777777" w:rsidR="0068476A" w:rsidRPr="00AF1469" w:rsidRDefault="0068476A" w:rsidP="008E466E">
            <w:pPr>
              <w:rPr>
                <w:b/>
              </w:rPr>
            </w:pPr>
          </w:p>
        </w:tc>
        <w:tc>
          <w:tcPr>
            <w:tcW w:w="1558" w:type="dxa"/>
          </w:tcPr>
          <w:p w14:paraId="2EB868FE" w14:textId="77777777" w:rsidR="0068476A" w:rsidRPr="00AF1469" w:rsidRDefault="0068476A" w:rsidP="008E466E">
            <w:pPr>
              <w:rPr>
                <w:b/>
              </w:rPr>
            </w:pPr>
          </w:p>
        </w:tc>
        <w:tc>
          <w:tcPr>
            <w:tcW w:w="1559" w:type="dxa"/>
          </w:tcPr>
          <w:p w14:paraId="73A0B362" w14:textId="77777777" w:rsidR="0068476A" w:rsidRPr="00AF1469" w:rsidRDefault="0068476A" w:rsidP="008E466E">
            <w:pPr>
              <w:rPr>
                <w:b/>
              </w:rPr>
            </w:pPr>
          </w:p>
        </w:tc>
        <w:tc>
          <w:tcPr>
            <w:tcW w:w="1559" w:type="dxa"/>
          </w:tcPr>
          <w:p w14:paraId="770EB201" w14:textId="77777777" w:rsidR="0068476A" w:rsidRPr="00AF1469" w:rsidRDefault="0068476A" w:rsidP="008E466E">
            <w:pPr>
              <w:rPr>
                <w:b/>
              </w:rPr>
            </w:pPr>
          </w:p>
        </w:tc>
      </w:tr>
      <w:tr w:rsidR="0068476A" w:rsidRPr="00AA1432" w14:paraId="67128625" w14:textId="77777777" w:rsidTr="008E466E">
        <w:tc>
          <w:tcPr>
            <w:tcW w:w="1558" w:type="dxa"/>
          </w:tcPr>
          <w:p w14:paraId="05729190" w14:textId="77777777" w:rsidR="0068476A" w:rsidRPr="00AF1469" w:rsidRDefault="0068476A" w:rsidP="008E466E">
            <w:pPr>
              <w:rPr>
                <w:b/>
              </w:rPr>
            </w:pPr>
            <w:r w:rsidRPr="00AF1469">
              <w:rPr>
                <w:b/>
              </w:rPr>
              <w:t>Fatigue</w:t>
            </w:r>
          </w:p>
        </w:tc>
        <w:tc>
          <w:tcPr>
            <w:tcW w:w="1558" w:type="dxa"/>
          </w:tcPr>
          <w:p w14:paraId="1746FA69" w14:textId="77777777" w:rsidR="0068476A" w:rsidRPr="00AF1469" w:rsidRDefault="0068476A" w:rsidP="008E466E">
            <w:pPr>
              <w:rPr>
                <w:b/>
              </w:rPr>
            </w:pPr>
          </w:p>
        </w:tc>
        <w:tc>
          <w:tcPr>
            <w:tcW w:w="1558" w:type="dxa"/>
          </w:tcPr>
          <w:p w14:paraId="1901515C" w14:textId="77777777" w:rsidR="0068476A" w:rsidRPr="00AF1469" w:rsidRDefault="0068476A" w:rsidP="008E466E">
            <w:pPr>
              <w:rPr>
                <w:b/>
              </w:rPr>
            </w:pPr>
          </w:p>
        </w:tc>
        <w:tc>
          <w:tcPr>
            <w:tcW w:w="1558" w:type="dxa"/>
          </w:tcPr>
          <w:p w14:paraId="629AE746" w14:textId="77777777" w:rsidR="0068476A" w:rsidRPr="00AF1469" w:rsidRDefault="0068476A" w:rsidP="008E466E">
            <w:pPr>
              <w:rPr>
                <w:b/>
              </w:rPr>
            </w:pPr>
          </w:p>
        </w:tc>
        <w:tc>
          <w:tcPr>
            <w:tcW w:w="1559" w:type="dxa"/>
          </w:tcPr>
          <w:p w14:paraId="6BA752C0" w14:textId="77777777" w:rsidR="0068476A" w:rsidRPr="00AF1469" w:rsidRDefault="0068476A" w:rsidP="008E466E">
            <w:pPr>
              <w:rPr>
                <w:b/>
              </w:rPr>
            </w:pPr>
          </w:p>
        </w:tc>
        <w:tc>
          <w:tcPr>
            <w:tcW w:w="1559" w:type="dxa"/>
          </w:tcPr>
          <w:p w14:paraId="0D1E864A" w14:textId="77777777" w:rsidR="0068476A" w:rsidRPr="00AF1469" w:rsidRDefault="0068476A" w:rsidP="008E466E">
            <w:pPr>
              <w:rPr>
                <w:b/>
              </w:rPr>
            </w:pPr>
          </w:p>
        </w:tc>
      </w:tr>
      <w:tr w:rsidR="0068476A" w:rsidRPr="00AA1432" w14:paraId="5EDCBACD" w14:textId="77777777" w:rsidTr="008E466E">
        <w:tc>
          <w:tcPr>
            <w:tcW w:w="1558" w:type="dxa"/>
          </w:tcPr>
          <w:p w14:paraId="4CB11B4C" w14:textId="77777777" w:rsidR="0068476A" w:rsidRPr="00AF1469" w:rsidRDefault="0068476A" w:rsidP="008E466E">
            <w:pPr>
              <w:rPr>
                <w:b/>
              </w:rPr>
            </w:pPr>
            <w:r w:rsidRPr="00AF1469">
              <w:rPr>
                <w:b/>
              </w:rPr>
              <w:t>Feel Foggy</w:t>
            </w:r>
          </w:p>
        </w:tc>
        <w:tc>
          <w:tcPr>
            <w:tcW w:w="1558" w:type="dxa"/>
          </w:tcPr>
          <w:p w14:paraId="417114FE" w14:textId="77777777" w:rsidR="0068476A" w:rsidRPr="00AF1469" w:rsidRDefault="0068476A" w:rsidP="008E466E">
            <w:pPr>
              <w:rPr>
                <w:b/>
              </w:rPr>
            </w:pPr>
          </w:p>
        </w:tc>
        <w:tc>
          <w:tcPr>
            <w:tcW w:w="1558" w:type="dxa"/>
          </w:tcPr>
          <w:p w14:paraId="2A3F1AB5" w14:textId="77777777" w:rsidR="0068476A" w:rsidRPr="00AF1469" w:rsidRDefault="0068476A" w:rsidP="008E466E">
            <w:pPr>
              <w:rPr>
                <w:b/>
              </w:rPr>
            </w:pPr>
          </w:p>
        </w:tc>
        <w:tc>
          <w:tcPr>
            <w:tcW w:w="1558" w:type="dxa"/>
          </w:tcPr>
          <w:p w14:paraId="51F061B4" w14:textId="77777777" w:rsidR="0068476A" w:rsidRPr="00AF1469" w:rsidRDefault="0068476A" w:rsidP="008E466E">
            <w:pPr>
              <w:rPr>
                <w:b/>
              </w:rPr>
            </w:pPr>
          </w:p>
        </w:tc>
        <w:tc>
          <w:tcPr>
            <w:tcW w:w="1559" w:type="dxa"/>
          </w:tcPr>
          <w:p w14:paraId="0DE108F7" w14:textId="77777777" w:rsidR="0068476A" w:rsidRPr="00AF1469" w:rsidRDefault="0068476A" w:rsidP="008E466E">
            <w:pPr>
              <w:rPr>
                <w:b/>
              </w:rPr>
            </w:pPr>
          </w:p>
        </w:tc>
        <w:tc>
          <w:tcPr>
            <w:tcW w:w="1559" w:type="dxa"/>
          </w:tcPr>
          <w:p w14:paraId="0D21A5A7" w14:textId="77777777" w:rsidR="0068476A" w:rsidRPr="00AF1469" w:rsidRDefault="0068476A" w:rsidP="008E466E">
            <w:pPr>
              <w:rPr>
                <w:b/>
              </w:rPr>
            </w:pPr>
          </w:p>
        </w:tc>
      </w:tr>
      <w:tr w:rsidR="0068476A" w:rsidRPr="00AA1432" w14:paraId="0226CF60" w14:textId="77777777" w:rsidTr="008E466E">
        <w:tc>
          <w:tcPr>
            <w:tcW w:w="1558" w:type="dxa"/>
          </w:tcPr>
          <w:p w14:paraId="54F74115" w14:textId="77777777" w:rsidR="0068476A" w:rsidRPr="00AF1469" w:rsidRDefault="0068476A" w:rsidP="008E466E">
            <w:pPr>
              <w:rPr>
                <w:b/>
              </w:rPr>
            </w:pPr>
            <w:r w:rsidRPr="00AF1469">
              <w:rPr>
                <w:b/>
              </w:rPr>
              <w:t>Feel Slowed Down</w:t>
            </w:r>
          </w:p>
        </w:tc>
        <w:tc>
          <w:tcPr>
            <w:tcW w:w="1558" w:type="dxa"/>
          </w:tcPr>
          <w:p w14:paraId="2C88B113" w14:textId="77777777" w:rsidR="0068476A" w:rsidRPr="00AF1469" w:rsidRDefault="0068476A" w:rsidP="008E466E">
            <w:pPr>
              <w:rPr>
                <w:b/>
              </w:rPr>
            </w:pPr>
          </w:p>
        </w:tc>
        <w:tc>
          <w:tcPr>
            <w:tcW w:w="1558" w:type="dxa"/>
          </w:tcPr>
          <w:p w14:paraId="12FDF5B4" w14:textId="77777777" w:rsidR="0068476A" w:rsidRPr="00AF1469" w:rsidRDefault="0068476A" w:rsidP="008E466E">
            <w:pPr>
              <w:rPr>
                <w:b/>
              </w:rPr>
            </w:pPr>
          </w:p>
        </w:tc>
        <w:tc>
          <w:tcPr>
            <w:tcW w:w="1558" w:type="dxa"/>
          </w:tcPr>
          <w:p w14:paraId="33C7BF07" w14:textId="77777777" w:rsidR="0068476A" w:rsidRPr="00AF1469" w:rsidRDefault="0068476A" w:rsidP="008E466E">
            <w:pPr>
              <w:rPr>
                <w:b/>
              </w:rPr>
            </w:pPr>
          </w:p>
        </w:tc>
        <w:tc>
          <w:tcPr>
            <w:tcW w:w="1559" w:type="dxa"/>
          </w:tcPr>
          <w:p w14:paraId="10F831B5" w14:textId="77777777" w:rsidR="0068476A" w:rsidRPr="00AF1469" w:rsidRDefault="0068476A" w:rsidP="008E466E">
            <w:pPr>
              <w:rPr>
                <w:b/>
              </w:rPr>
            </w:pPr>
          </w:p>
        </w:tc>
        <w:tc>
          <w:tcPr>
            <w:tcW w:w="1559" w:type="dxa"/>
          </w:tcPr>
          <w:p w14:paraId="1C97AF25" w14:textId="77777777" w:rsidR="0068476A" w:rsidRPr="00AF1469" w:rsidRDefault="0068476A" w:rsidP="008E466E">
            <w:pPr>
              <w:rPr>
                <w:b/>
              </w:rPr>
            </w:pPr>
          </w:p>
        </w:tc>
      </w:tr>
      <w:tr w:rsidR="0068476A" w:rsidRPr="00AA1432" w14:paraId="15343995" w14:textId="77777777" w:rsidTr="008E466E">
        <w:tc>
          <w:tcPr>
            <w:tcW w:w="1558" w:type="dxa"/>
          </w:tcPr>
          <w:p w14:paraId="25EE3A71" w14:textId="77777777" w:rsidR="0068476A" w:rsidRPr="00AF1469" w:rsidRDefault="0068476A" w:rsidP="008E466E">
            <w:pPr>
              <w:rPr>
                <w:b/>
              </w:rPr>
            </w:pPr>
            <w:r w:rsidRPr="00AF1469">
              <w:rPr>
                <w:b/>
              </w:rPr>
              <w:t>Headache</w:t>
            </w:r>
          </w:p>
        </w:tc>
        <w:tc>
          <w:tcPr>
            <w:tcW w:w="1558" w:type="dxa"/>
          </w:tcPr>
          <w:p w14:paraId="3F44CD1B" w14:textId="77777777" w:rsidR="0068476A" w:rsidRPr="00AF1469" w:rsidRDefault="0068476A" w:rsidP="008E466E">
            <w:pPr>
              <w:rPr>
                <w:b/>
              </w:rPr>
            </w:pPr>
          </w:p>
        </w:tc>
        <w:tc>
          <w:tcPr>
            <w:tcW w:w="1558" w:type="dxa"/>
          </w:tcPr>
          <w:p w14:paraId="4D7D5D4C" w14:textId="77777777" w:rsidR="0068476A" w:rsidRPr="00AF1469" w:rsidRDefault="0068476A" w:rsidP="008E466E">
            <w:pPr>
              <w:rPr>
                <w:b/>
              </w:rPr>
            </w:pPr>
          </w:p>
        </w:tc>
        <w:tc>
          <w:tcPr>
            <w:tcW w:w="1558" w:type="dxa"/>
          </w:tcPr>
          <w:p w14:paraId="5D711A4E" w14:textId="77777777" w:rsidR="0068476A" w:rsidRPr="00AF1469" w:rsidRDefault="0068476A" w:rsidP="008E466E">
            <w:pPr>
              <w:rPr>
                <w:b/>
              </w:rPr>
            </w:pPr>
          </w:p>
        </w:tc>
        <w:tc>
          <w:tcPr>
            <w:tcW w:w="1559" w:type="dxa"/>
          </w:tcPr>
          <w:p w14:paraId="570AF92D" w14:textId="77777777" w:rsidR="0068476A" w:rsidRPr="00AF1469" w:rsidRDefault="0068476A" w:rsidP="008E466E">
            <w:pPr>
              <w:rPr>
                <w:b/>
              </w:rPr>
            </w:pPr>
          </w:p>
        </w:tc>
        <w:tc>
          <w:tcPr>
            <w:tcW w:w="1559" w:type="dxa"/>
          </w:tcPr>
          <w:p w14:paraId="5B062131" w14:textId="77777777" w:rsidR="0068476A" w:rsidRPr="00AF1469" w:rsidRDefault="0068476A" w:rsidP="008E466E">
            <w:pPr>
              <w:rPr>
                <w:b/>
              </w:rPr>
            </w:pPr>
          </w:p>
        </w:tc>
      </w:tr>
      <w:tr w:rsidR="0068476A" w:rsidRPr="00AA1432" w14:paraId="168D3BB6" w14:textId="77777777" w:rsidTr="008E466E">
        <w:tc>
          <w:tcPr>
            <w:tcW w:w="1558" w:type="dxa"/>
          </w:tcPr>
          <w:p w14:paraId="0F91C85F" w14:textId="77777777" w:rsidR="0068476A" w:rsidRPr="00AF1469" w:rsidRDefault="0068476A" w:rsidP="008E466E">
            <w:pPr>
              <w:rPr>
                <w:b/>
              </w:rPr>
            </w:pPr>
            <w:r w:rsidRPr="00AF1469">
              <w:rPr>
                <w:b/>
              </w:rPr>
              <w:t>Emotional</w:t>
            </w:r>
          </w:p>
        </w:tc>
        <w:tc>
          <w:tcPr>
            <w:tcW w:w="1558" w:type="dxa"/>
          </w:tcPr>
          <w:p w14:paraId="66C0A3AD" w14:textId="77777777" w:rsidR="0068476A" w:rsidRPr="00AF1469" w:rsidRDefault="0068476A" w:rsidP="008E466E">
            <w:pPr>
              <w:rPr>
                <w:b/>
              </w:rPr>
            </w:pPr>
          </w:p>
        </w:tc>
        <w:tc>
          <w:tcPr>
            <w:tcW w:w="1558" w:type="dxa"/>
          </w:tcPr>
          <w:p w14:paraId="07540269" w14:textId="77777777" w:rsidR="0068476A" w:rsidRPr="00AF1469" w:rsidRDefault="0068476A" w:rsidP="008E466E">
            <w:pPr>
              <w:rPr>
                <w:b/>
              </w:rPr>
            </w:pPr>
          </w:p>
        </w:tc>
        <w:tc>
          <w:tcPr>
            <w:tcW w:w="1558" w:type="dxa"/>
          </w:tcPr>
          <w:p w14:paraId="3CED3276" w14:textId="77777777" w:rsidR="0068476A" w:rsidRPr="00AF1469" w:rsidRDefault="0068476A" w:rsidP="008E466E">
            <w:pPr>
              <w:rPr>
                <w:b/>
              </w:rPr>
            </w:pPr>
          </w:p>
        </w:tc>
        <w:tc>
          <w:tcPr>
            <w:tcW w:w="1559" w:type="dxa"/>
          </w:tcPr>
          <w:p w14:paraId="72B5BB2C" w14:textId="77777777" w:rsidR="0068476A" w:rsidRPr="00AF1469" w:rsidRDefault="0068476A" w:rsidP="008E466E">
            <w:pPr>
              <w:rPr>
                <w:b/>
              </w:rPr>
            </w:pPr>
          </w:p>
        </w:tc>
        <w:tc>
          <w:tcPr>
            <w:tcW w:w="1559" w:type="dxa"/>
          </w:tcPr>
          <w:p w14:paraId="40DA6CD0" w14:textId="77777777" w:rsidR="0068476A" w:rsidRPr="00AF1469" w:rsidRDefault="0068476A" w:rsidP="008E466E">
            <w:pPr>
              <w:rPr>
                <w:b/>
              </w:rPr>
            </w:pPr>
          </w:p>
        </w:tc>
      </w:tr>
      <w:tr w:rsidR="0068476A" w:rsidRPr="00AA1432" w14:paraId="3493BD71" w14:textId="77777777" w:rsidTr="008E466E">
        <w:tc>
          <w:tcPr>
            <w:tcW w:w="1558" w:type="dxa"/>
          </w:tcPr>
          <w:p w14:paraId="433867EB" w14:textId="77777777" w:rsidR="0068476A" w:rsidRPr="00AF1469" w:rsidRDefault="0068476A" w:rsidP="008E466E">
            <w:pPr>
              <w:rPr>
                <w:b/>
              </w:rPr>
            </w:pPr>
            <w:r w:rsidRPr="00AF1469">
              <w:rPr>
                <w:b/>
              </w:rPr>
              <w:t>Irritability</w:t>
            </w:r>
          </w:p>
        </w:tc>
        <w:tc>
          <w:tcPr>
            <w:tcW w:w="1558" w:type="dxa"/>
          </w:tcPr>
          <w:p w14:paraId="65F7820D" w14:textId="77777777" w:rsidR="0068476A" w:rsidRPr="00AF1469" w:rsidRDefault="0068476A" w:rsidP="008E466E">
            <w:pPr>
              <w:rPr>
                <w:b/>
              </w:rPr>
            </w:pPr>
          </w:p>
        </w:tc>
        <w:tc>
          <w:tcPr>
            <w:tcW w:w="1558" w:type="dxa"/>
          </w:tcPr>
          <w:p w14:paraId="63452B33" w14:textId="77777777" w:rsidR="0068476A" w:rsidRPr="00AF1469" w:rsidRDefault="0068476A" w:rsidP="008E466E">
            <w:pPr>
              <w:rPr>
                <w:b/>
              </w:rPr>
            </w:pPr>
          </w:p>
        </w:tc>
        <w:tc>
          <w:tcPr>
            <w:tcW w:w="1558" w:type="dxa"/>
          </w:tcPr>
          <w:p w14:paraId="6F9734BE" w14:textId="77777777" w:rsidR="0068476A" w:rsidRPr="00AF1469" w:rsidRDefault="0068476A" w:rsidP="008E466E">
            <w:pPr>
              <w:rPr>
                <w:b/>
              </w:rPr>
            </w:pPr>
          </w:p>
        </w:tc>
        <w:tc>
          <w:tcPr>
            <w:tcW w:w="1559" w:type="dxa"/>
          </w:tcPr>
          <w:p w14:paraId="16CF4879" w14:textId="77777777" w:rsidR="0068476A" w:rsidRPr="00AF1469" w:rsidRDefault="0068476A" w:rsidP="008E466E">
            <w:pPr>
              <w:rPr>
                <w:b/>
              </w:rPr>
            </w:pPr>
          </w:p>
        </w:tc>
        <w:tc>
          <w:tcPr>
            <w:tcW w:w="1559" w:type="dxa"/>
          </w:tcPr>
          <w:p w14:paraId="291C0FB8" w14:textId="77777777" w:rsidR="0068476A" w:rsidRPr="00AF1469" w:rsidRDefault="0068476A" w:rsidP="008E466E">
            <w:pPr>
              <w:rPr>
                <w:b/>
              </w:rPr>
            </w:pPr>
          </w:p>
        </w:tc>
      </w:tr>
      <w:tr w:rsidR="0068476A" w:rsidRPr="00AA1432" w14:paraId="2B9FB5C6" w14:textId="77777777" w:rsidTr="008E466E">
        <w:tc>
          <w:tcPr>
            <w:tcW w:w="1558" w:type="dxa"/>
          </w:tcPr>
          <w:p w14:paraId="22D7695A" w14:textId="77777777" w:rsidR="0068476A" w:rsidRPr="00AF1469" w:rsidRDefault="0068476A" w:rsidP="008E466E">
            <w:pPr>
              <w:rPr>
                <w:b/>
              </w:rPr>
            </w:pPr>
            <w:r w:rsidRPr="00AF1469">
              <w:rPr>
                <w:b/>
              </w:rPr>
              <w:t>Loss of Consciousness</w:t>
            </w:r>
          </w:p>
        </w:tc>
        <w:tc>
          <w:tcPr>
            <w:tcW w:w="1558" w:type="dxa"/>
          </w:tcPr>
          <w:p w14:paraId="3CF1583E" w14:textId="77777777" w:rsidR="0068476A" w:rsidRPr="00AF1469" w:rsidRDefault="0068476A" w:rsidP="008E466E">
            <w:pPr>
              <w:rPr>
                <w:b/>
              </w:rPr>
            </w:pPr>
          </w:p>
        </w:tc>
        <w:tc>
          <w:tcPr>
            <w:tcW w:w="1558" w:type="dxa"/>
          </w:tcPr>
          <w:p w14:paraId="11D3255B" w14:textId="77777777" w:rsidR="0068476A" w:rsidRPr="00AF1469" w:rsidRDefault="0068476A" w:rsidP="008E466E">
            <w:pPr>
              <w:rPr>
                <w:b/>
              </w:rPr>
            </w:pPr>
          </w:p>
        </w:tc>
        <w:tc>
          <w:tcPr>
            <w:tcW w:w="1558" w:type="dxa"/>
          </w:tcPr>
          <w:p w14:paraId="6C4CDDEF" w14:textId="77777777" w:rsidR="0068476A" w:rsidRPr="00AF1469" w:rsidRDefault="0068476A" w:rsidP="008E466E">
            <w:pPr>
              <w:rPr>
                <w:b/>
              </w:rPr>
            </w:pPr>
          </w:p>
        </w:tc>
        <w:tc>
          <w:tcPr>
            <w:tcW w:w="1559" w:type="dxa"/>
          </w:tcPr>
          <w:p w14:paraId="5BEB1DC6" w14:textId="77777777" w:rsidR="0068476A" w:rsidRPr="00AF1469" w:rsidRDefault="0068476A" w:rsidP="008E466E">
            <w:pPr>
              <w:rPr>
                <w:b/>
              </w:rPr>
            </w:pPr>
          </w:p>
        </w:tc>
        <w:tc>
          <w:tcPr>
            <w:tcW w:w="1559" w:type="dxa"/>
          </w:tcPr>
          <w:p w14:paraId="65E209D2" w14:textId="77777777" w:rsidR="0068476A" w:rsidRPr="00AF1469" w:rsidRDefault="0068476A" w:rsidP="008E466E">
            <w:pPr>
              <w:rPr>
                <w:b/>
              </w:rPr>
            </w:pPr>
          </w:p>
        </w:tc>
      </w:tr>
      <w:tr w:rsidR="0068476A" w:rsidRPr="00AA1432" w14:paraId="768257DD" w14:textId="77777777" w:rsidTr="008E466E">
        <w:tc>
          <w:tcPr>
            <w:tcW w:w="1558" w:type="dxa"/>
          </w:tcPr>
          <w:p w14:paraId="290D49C4" w14:textId="77777777" w:rsidR="0068476A" w:rsidRPr="00AF1469" w:rsidRDefault="0068476A" w:rsidP="008E466E">
            <w:pPr>
              <w:rPr>
                <w:b/>
              </w:rPr>
            </w:pPr>
            <w:r w:rsidRPr="00AF1469">
              <w:rPr>
                <w:b/>
              </w:rPr>
              <w:t>Loss of Orientation</w:t>
            </w:r>
          </w:p>
        </w:tc>
        <w:tc>
          <w:tcPr>
            <w:tcW w:w="1558" w:type="dxa"/>
          </w:tcPr>
          <w:p w14:paraId="7DD3C010" w14:textId="77777777" w:rsidR="0068476A" w:rsidRPr="00AF1469" w:rsidRDefault="0068476A" w:rsidP="008E466E">
            <w:pPr>
              <w:rPr>
                <w:b/>
              </w:rPr>
            </w:pPr>
          </w:p>
        </w:tc>
        <w:tc>
          <w:tcPr>
            <w:tcW w:w="1558" w:type="dxa"/>
          </w:tcPr>
          <w:p w14:paraId="3F7C1A2D" w14:textId="77777777" w:rsidR="0068476A" w:rsidRPr="00AF1469" w:rsidRDefault="0068476A" w:rsidP="008E466E">
            <w:pPr>
              <w:rPr>
                <w:b/>
              </w:rPr>
            </w:pPr>
          </w:p>
        </w:tc>
        <w:tc>
          <w:tcPr>
            <w:tcW w:w="1558" w:type="dxa"/>
          </w:tcPr>
          <w:p w14:paraId="17050DA3" w14:textId="77777777" w:rsidR="0068476A" w:rsidRPr="00AF1469" w:rsidRDefault="0068476A" w:rsidP="008E466E">
            <w:pPr>
              <w:rPr>
                <w:b/>
              </w:rPr>
            </w:pPr>
          </w:p>
        </w:tc>
        <w:tc>
          <w:tcPr>
            <w:tcW w:w="1559" w:type="dxa"/>
          </w:tcPr>
          <w:p w14:paraId="37E8DF29" w14:textId="77777777" w:rsidR="0068476A" w:rsidRPr="00AF1469" w:rsidRDefault="0068476A" w:rsidP="008E466E">
            <w:pPr>
              <w:rPr>
                <w:b/>
              </w:rPr>
            </w:pPr>
          </w:p>
        </w:tc>
        <w:tc>
          <w:tcPr>
            <w:tcW w:w="1559" w:type="dxa"/>
          </w:tcPr>
          <w:p w14:paraId="7BC60387" w14:textId="77777777" w:rsidR="0068476A" w:rsidRPr="00AF1469" w:rsidRDefault="0068476A" w:rsidP="008E466E">
            <w:pPr>
              <w:rPr>
                <w:b/>
              </w:rPr>
            </w:pPr>
          </w:p>
        </w:tc>
      </w:tr>
      <w:tr w:rsidR="0068476A" w:rsidRPr="00AA1432" w14:paraId="38920953" w14:textId="77777777" w:rsidTr="008E466E">
        <w:tc>
          <w:tcPr>
            <w:tcW w:w="1558" w:type="dxa"/>
          </w:tcPr>
          <w:p w14:paraId="0171A303" w14:textId="77777777" w:rsidR="0068476A" w:rsidRPr="00AF1469" w:rsidRDefault="0068476A" w:rsidP="008E466E">
            <w:pPr>
              <w:rPr>
                <w:b/>
              </w:rPr>
            </w:pPr>
            <w:r w:rsidRPr="00AF1469">
              <w:rPr>
                <w:b/>
              </w:rPr>
              <w:lastRenderedPageBreak/>
              <w:t>Memory Problems</w:t>
            </w:r>
          </w:p>
        </w:tc>
        <w:tc>
          <w:tcPr>
            <w:tcW w:w="1558" w:type="dxa"/>
          </w:tcPr>
          <w:p w14:paraId="7F8768F3" w14:textId="77777777" w:rsidR="0068476A" w:rsidRPr="00AF1469" w:rsidRDefault="0068476A" w:rsidP="008E466E">
            <w:pPr>
              <w:rPr>
                <w:b/>
              </w:rPr>
            </w:pPr>
          </w:p>
        </w:tc>
        <w:tc>
          <w:tcPr>
            <w:tcW w:w="1558" w:type="dxa"/>
          </w:tcPr>
          <w:p w14:paraId="08D241B2" w14:textId="77777777" w:rsidR="0068476A" w:rsidRPr="00AF1469" w:rsidRDefault="0068476A" w:rsidP="008E466E">
            <w:pPr>
              <w:rPr>
                <w:b/>
              </w:rPr>
            </w:pPr>
          </w:p>
        </w:tc>
        <w:tc>
          <w:tcPr>
            <w:tcW w:w="1558" w:type="dxa"/>
          </w:tcPr>
          <w:p w14:paraId="052EFBA5" w14:textId="77777777" w:rsidR="0068476A" w:rsidRPr="00AF1469" w:rsidRDefault="0068476A" w:rsidP="008E466E">
            <w:pPr>
              <w:rPr>
                <w:b/>
              </w:rPr>
            </w:pPr>
          </w:p>
        </w:tc>
        <w:tc>
          <w:tcPr>
            <w:tcW w:w="1559" w:type="dxa"/>
          </w:tcPr>
          <w:p w14:paraId="7678A255" w14:textId="77777777" w:rsidR="0068476A" w:rsidRPr="00AF1469" w:rsidRDefault="0068476A" w:rsidP="008E466E">
            <w:pPr>
              <w:rPr>
                <w:b/>
              </w:rPr>
            </w:pPr>
          </w:p>
        </w:tc>
        <w:tc>
          <w:tcPr>
            <w:tcW w:w="1559" w:type="dxa"/>
          </w:tcPr>
          <w:p w14:paraId="0CF89C54" w14:textId="77777777" w:rsidR="0068476A" w:rsidRPr="00AF1469" w:rsidRDefault="0068476A" w:rsidP="008E466E">
            <w:pPr>
              <w:rPr>
                <w:b/>
              </w:rPr>
            </w:pPr>
          </w:p>
        </w:tc>
      </w:tr>
      <w:tr w:rsidR="0068476A" w:rsidRPr="00AA1432" w14:paraId="49E56D4B" w14:textId="77777777" w:rsidTr="008E466E">
        <w:tc>
          <w:tcPr>
            <w:tcW w:w="1558" w:type="dxa"/>
          </w:tcPr>
          <w:p w14:paraId="557C8194" w14:textId="77777777" w:rsidR="0068476A" w:rsidRPr="00AF1469" w:rsidRDefault="0068476A" w:rsidP="008E466E">
            <w:pPr>
              <w:rPr>
                <w:b/>
              </w:rPr>
            </w:pPr>
            <w:r w:rsidRPr="00AF1469">
              <w:rPr>
                <w:b/>
              </w:rPr>
              <w:t>Nausea/Vomiting</w:t>
            </w:r>
          </w:p>
        </w:tc>
        <w:tc>
          <w:tcPr>
            <w:tcW w:w="1558" w:type="dxa"/>
          </w:tcPr>
          <w:p w14:paraId="2483EF19" w14:textId="77777777" w:rsidR="0068476A" w:rsidRPr="00AF1469" w:rsidRDefault="0068476A" w:rsidP="008E466E">
            <w:pPr>
              <w:rPr>
                <w:b/>
              </w:rPr>
            </w:pPr>
          </w:p>
        </w:tc>
        <w:tc>
          <w:tcPr>
            <w:tcW w:w="1558" w:type="dxa"/>
          </w:tcPr>
          <w:p w14:paraId="74784DDF" w14:textId="77777777" w:rsidR="0068476A" w:rsidRPr="00AF1469" w:rsidRDefault="0068476A" w:rsidP="008E466E">
            <w:pPr>
              <w:rPr>
                <w:b/>
              </w:rPr>
            </w:pPr>
          </w:p>
        </w:tc>
        <w:tc>
          <w:tcPr>
            <w:tcW w:w="1558" w:type="dxa"/>
          </w:tcPr>
          <w:p w14:paraId="46506244" w14:textId="77777777" w:rsidR="0068476A" w:rsidRPr="00AF1469" w:rsidRDefault="0068476A" w:rsidP="008E466E">
            <w:pPr>
              <w:rPr>
                <w:b/>
              </w:rPr>
            </w:pPr>
          </w:p>
        </w:tc>
        <w:tc>
          <w:tcPr>
            <w:tcW w:w="1559" w:type="dxa"/>
          </w:tcPr>
          <w:p w14:paraId="14D6A718" w14:textId="77777777" w:rsidR="0068476A" w:rsidRPr="00AF1469" w:rsidRDefault="0068476A" w:rsidP="008E466E">
            <w:pPr>
              <w:rPr>
                <w:b/>
              </w:rPr>
            </w:pPr>
          </w:p>
        </w:tc>
        <w:tc>
          <w:tcPr>
            <w:tcW w:w="1559" w:type="dxa"/>
          </w:tcPr>
          <w:p w14:paraId="09D4F5C6" w14:textId="77777777" w:rsidR="0068476A" w:rsidRPr="00AF1469" w:rsidRDefault="0068476A" w:rsidP="008E466E">
            <w:pPr>
              <w:rPr>
                <w:b/>
              </w:rPr>
            </w:pPr>
          </w:p>
        </w:tc>
      </w:tr>
      <w:tr w:rsidR="0068476A" w:rsidRPr="00AA1432" w14:paraId="75A54BBB" w14:textId="77777777" w:rsidTr="008E466E">
        <w:tc>
          <w:tcPr>
            <w:tcW w:w="1558" w:type="dxa"/>
          </w:tcPr>
          <w:p w14:paraId="019EB137" w14:textId="77777777" w:rsidR="0068476A" w:rsidRPr="00AF1469" w:rsidRDefault="0068476A" w:rsidP="008E466E">
            <w:pPr>
              <w:rPr>
                <w:b/>
              </w:rPr>
            </w:pPr>
            <w:r w:rsidRPr="00AF1469">
              <w:rPr>
                <w:b/>
              </w:rPr>
              <w:t>Nervousness</w:t>
            </w:r>
          </w:p>
        </w:tc>
        <w:tc>
          <w:tcPr>
            <w:tcW w:w="1558" w:type="dxa"/>
          </w:tcPr>
          <w:p w14:paraId="40012BB9" w14:textId="77777777" w:rsidR="0068476A" w:rsidRPr="00AF1469" w:rsidRDefault="0068476A" w:rsidP="008E466E">
            <w:pPr>
              <w:rPr>
                <w:b/>
              </w:rPr>
            </w:pPr>
          </w:p>
        </w:tc>
        <w:tc>
          <w:tcPr>
            <w:tcW w:w="1558" w:type="dxa"/>
          </w:tcPr>
          <w:p w14:paraId="07F74083" w14:textId="77777777" w:rsidR="0068476A" w:rsidRPr="00AF1469" w:rsidRDefault="0068476A" w:rsidP="008E466E">
            <w:pPr>
              <w:rPr>
                <w:b/>
              </w:rPr>
            </w:pPr>
          </w:p>
        </w:tc>
        <w:tc>
          <w:tcPr>
            <w:tcW w:w="1558" w:type="dxa"/>
          </w:tcPr>
          <w:p w14:paraId="33729A89" w14:textId="77777777" w:rsidR="0068476A" w:rsidRPr="00AF1469" w:rsidRDefault="0068476A" w:rsidP="008E466E">
            <w:pPr>
              <w:rPr>
                <w:b/>
              </w:rPr>
            </w:pPr>
          </w:p>
        </w:tc>
        <w:tc>
          <w:tcPr>
            <w:tcW w:w="1559" w:type="dxa"/>
          </w:tcPr>
          <w:p w14:paraId="4E9F5568" w14:textId="77777777" w:rsidR="0068476A" w:rsidRPr="00AF1469" w:rsidRDefault="0068476A" w:rsidP="008E466E">
            <w:pPr>
              <w:rPr>
                <w:b/>
              </w:rPr>
            </w:pPr>
          </w:p>
        </w:tc>
        <w:tc>
          <w:tcPr>
            <w:tcW w:w="1559" w:type="dxa"/>
          </w:tcPr>
          <w:p w14:paraId="519C563D" w14:textId="77777777" w:rsidR="0068476A" w:rsidRPr="00AF1469" w:rsidRDefault="0068476A" w:rsidP="008E466E">
            <w:pPr>
              <w:rPr>
                <w:b/>
              </w:rPr>
            </w:pPr>
          </w:p>
        </w:tc>
      </w:tr>
      <w:tr w:rsidR="0068476A" w:rsidRPr="00AA1432" w14:paraId="177693AA" w14:textId="77777777" w:rsidTr="008E466E">
        <w:tc>
          <w:tcPr>
            <w:tcW w:w="1558" w:type="dxa"/>
          </w:tcPr>
          <w:p w14:paraId="61574283" w14:textId="77777777" w:rsidR="0068476A" w:rsidRPr="00AF1469" w:rsidRDefault="0068476A" w:rsidP="008E466E">
            <w:pPr>
              <w:rPr>
                <w:b/>
              </w:rPr>
            </w:pPr>
            <w:r w:rsidRPr="00AF1469">
              <w:rPr>
                <w:b/>
              </w:rPr>
              <w:t>Personality Change</w:t>
            </w:r>
          </w:p>
        </w:tc>
        <w:tc>
          <w:tcPr>
            <w:tcW w:w="1558" w:type="dxa"/>
          </w:tcPr>
          <w:p w14:paraId="6B9F85E9" w14:textId="77777777" w:rsidR="0068476A" w:rsidRPr="00AF1469" w:rsidRDefault="0068476A" w:rsidP="008E466E">
            <w:pPr>
              <w:rPr>
                <w:b/>
              </w:rPr>
            </w:pPr>
          </w:p>
        </w:tc>
        <w:tc>
          <w:tcPr>
            <w:tcW w:w="1558" w:type="dxa"/>
          </w:tcPr>
          <w:p w14:paraId="61E1322E" w14:textId="77777777" w:rsidR="0068476A" w:rsidRPr="00AF1469" w:rsidRDefault="0068476A" w:rsidP="008E466E">
            <w:pPr>
              <w:rPr>
                <w:b/>
              </w:rPr>
            </w:pPr>
          </w:p>
        </w:tc>
        <w:tc>
          <w:tcPr>
            <w:tcW w:w="1558" w:type="dxa"/>
          </w:tcPr>
          <w:p w14:paraId="174EF657" w14:textId="77777777" w:rsidR="0068476A" w:rsidRPr="00AF1469" w:rsidRDefault="0068476A" w:rsidP="008E466E">
            <w:pPr>
              <w:rPr>
                <w:b/>
              </w:rPr>
            </w:pPr>
          </w:p>
        </w:tc>
        <w:tc>
          <w:tcPr>
            <w:tcW w:w="1559" w:type="dxa"/>
          </w:tcPr>
          <w:p w14:paraId="4B4D2319" w14:textId="77777777" w:rsidR="0068476A" w:rsidRPr="00AF1469" w:rsidRDefault="0068476A" w:rsidP="008E466E">
            <w:pPr>
              <w:rPr>
                <w:b/>
              </w:rPr>
            </w:pPr>
          </w:p>
        </w:tc>
        <w:tc>
          <w:tcPr>
            <w:tcW w:w="1559" w:type="dxa"/>
          </w:tcPr>
          <w:p w14:paraId="69485876" w14:textId="77777777" w:rsidR="0068476A" w:rsidRPr="00AF1469" w:rsidRDefault="0068476A" w:rsidP="008E466E">
            <w:pPr>
              <w:rPr>
                <w:b/>
              </w:rPr>
            </w:pPr>
          </w:p>
        </w:tc>
      </w:tr>
      <w:tr w:rsidR="0068476A" w:rsidRPr="00AA1432" w14:paraId="5E615CAB" w14:textId="77777777" w:rsidTr="008E466E">
        <w:tc>
          <w:tcPr>
            <w:tcW w:w="1558" w:type="dxa"/>
          </w:tcPr>
          <w:p w14:paraId="3B0BB0B5" w14:textId="77777777" w:rsidR="0068476A" w:rsidRPr="00AF1469" w:rsidRDefault="0068476A" w:rsidP="008E466E">
            <w:pPr>
              <w:rPr>
                <w:b/>
              </w:rPr>
            </w:pPr>
            <w:r w:rsidRPr="00AF1469">
              <w:rPr>
                <w:b/>
              </w:rPr>
              <w:t>Poor Balance</w:t>
            </w:r>
          </w:p>
        </w:tc>
        <w:tc>
          <w:tcPr>
            <w:tcW w:w="1558" w:type="dxa"/>
          </w:tcPr>
          <w:p w14:paraId="4A86E253" w14:textId="77777777" w:rsidR="0068476A" w:rsidRPr="00AF1469" w:rsidRDefault="0068476A" w:rsidP="008E466E">
            <w:pPr>
              <w:rPr>
                <w:b/>
              </w:rPr>
            </w:pPr>
          </w:p>
        </w:tc>
        <w:tc>
          <w:tcPr>
            <w:tcW w:w="1558" w:type="dxa"/>
          </w:tcPr>
          <w:p w14:paraId="33A56A70" w14:textId="77777777" w:rsidR="0068476A" w:rsidRPr="00AF1469" w:rsidRDefault="0068476A" w:rsidP="008E466E">
            <w:pPr>
              <w:rPr>
                <w:b/>
              </w:rPr>
            </w:pPr>
          </w:p>
        </w:tc>
        <w:tc>
          <w:tcPr>
            <w:tcW w:w="1558" w:type="dxa"/>
          </w:tcPr>
          <w:p w14:paraId="6BF10DD2" w14:textId="77777777" w:rsidR="0068476A" w:rsidRPr="00AF1469" w:rsidRDefault="0068476A" w:rsidP="008E466E">
            <w:pPr>
              <w:rPr>
                <w:b/>
              </w:rPr>
            </w:pPr>
          </w:p>
        </w:tc>
        <w:tc>
          <w:tcPr>
            <w:tcW w:w="1559" w:type="dxa"/>
          </w:tcPr>
          <w:p w14:paraId="19AC27E7" w14:textId="77777777" w:rsidR="0068476A" w:rsidRPr="00AF1469" w:rsidRDefault="0068476A" w:rsidP="008E466E">
            <w:pPr>
              <w:rPr>
                <w:b/>
              </w:rPr>
            </w:pPr>
          </w:p>
        </w:tc>
        <w:tc>
          <w:tcPr>
            <w:tcW w:w="1559" w:type="dxa"/>
          </w:tcPr>
          <w:p w14:paraId="7C839112" w14:textId="77777777" w:rsidR="0068476A" w:rsidRPr="00AF1469" w:rsidRDefault="0068476A" w:rsidP="008E466E">
            <w:pPr>
              <w:rPr>
                <w:b/>
              </w:rPr>
            </w:pPr>
          </w:p>
        </w:tc>
      </w:tr>
      <w:tr w:rsidR="0068476A" w:rsidRPr="00AA1432" w14:paraId="62225853" w14:textId="77777777" w:rsidTr="008E466E">
        <w:tc>
          <w:tcPr>
            <w:tcW w:w="1558" w:type="dxa"/>
          </w:tcPr>
          <w:p w14:paraId="582CF325" w14:textId="77777777" w:rsidR="0068476A" w:rsidRPr="00AF1469" w:rsidRDefault="0068476A" w:rsidP="008E466E">
            <w:pPr>
              <w:rPr>
                <w:b/>
              </w:rPr>
            </w:pPr>
            <w:r w:rsidRPr="00AF1469">
              <w:rPr>
                <w:b/>
              </w:rPr>
              <w:t>Poor Concentration</w:t>
            </w:r>
          </w:p>
        </w:tc>
        <w:tc>
          <w:tcPr>
            <w:tcW w:w="1558" w:type="dxa"/>
          </w:tcPr>
          <w:p w14:paraId="4F78C947" w14:textId="77777777" w:rsidR="0068476A" w:rsidRPr="00AF1469" w:rsidRDefault="0068476A" w:rsidP="008E466E">
            <w:pPr>
              <w:rPr>
                <w:b/>
              </w:rPr>
            </w:pPr>
          </w:p>
        </w:tc>
        <w:tc>
          <w:tcPr>
            <w:tcW w:w="1558" w:type="dxa"/>
          </w:tcPr>
          <w:p w14:paraId="67CE85C7" w14:textId="77777777" w:rsidR="0068476A" w:rsidRPr="00AF1469" w:rsidRDefault="0068476A" w:rsidP="008E466E">
            <w:pPr>
              <w:rPr>
                <w:b/>
              </w:rPr>
            </w:pPr>
          </w:p>
        </w:tc>
        <w:tc>
          <w:tcPr>
            <w:tcW w:w="1558" w:type="dxa"/>
          </w:tcPr>
          <w:p w14:paraId="78EF0D17" w14:textId="77777777" w:rsidR="0068476A" w:rsidRPr="00AF1469" w:rsidRDefault="0068476A" w:rsidP="008E466E">
            <w:pPr>
              <w:rPr>
                <w:b/>
              </w:rPr>
            </w:pPr>
          </w:p>
        </w:tc>
        <w:tc>
          <w:tcPr>
            <w:tcW w:w="1559" w:type="dxa"/>
          </w:tcPr>
          <w:p w14:paraId="05D6177B" w14:textId="77777777" w:rsidR="0068476A" w:rsidRPr="00AF1469" w:rsidRDefault="0068476A" w:rsidP="008E466E">
            <w:pPr>
              <w:rPr>
                <w:b/>
              </w:rPr>
            </w:pPr>
          </w:p>
        </w:tc>
        <w:tc>
          <w:tcPr>
            <w:tcW w:w="1559" w:type="dxa"/>
          </w:tcPr>
          <w:p w14:paraId="014F815C" w14:textId="77777777" w:rsidR="0068476A" w:rsidRPr="00AF1469" w:rsidRDefault="0068476A" w:rsidP="008E466E">
            <w:pPr>
              <w:rPr>
                <w:b/>
              </w:rPr>
            </w:pPr>
          </w:p>
        </w:tc>
      </w:tr>
      <w:tr w:rsidR="0068476A" w:rsidRPr="00AA1432" w14:paraId="665454A5" w14:textId="77777777" w:rsidTr="008E466E">
        <w:tc>
          <w:tcPr>
            <w:tcW w:w="1558" w:type="dxa"/>
          </w:tcPr>
          <w:p w14:paraId="5AA340F1" w14:textId="77777777" w:rsidR="0068476A" w:rsidRPr="00AF1469" w:rsidRDefault="0068476A" w:rsidP="008E466E">
            <w:pPr>
              <w:rPr>
                <w:b/>
              </w:rPr>
            </w:pPr>
            <w:r w:rsidRPr="00AF1469">
              <w:rPr>
                <w:b/>
              </w:rPr>
              <w:t>Ringing in Ears</w:t>
            </w:r>
          </w:p>
        </w:tc>
        <w:tc>
          <w:tcPr>
            <w:tcW w:w="1558" w:type="dxa"/>
          </w:tcPr>
          <w:p w14:paraId="43FF4C38" w14:textId="77777777" w:rsidR="0068476A" w:rsidRPr="00AF1469" w:rsidRDefault="0068476A" w:rsidP="008E466E">
            <w:pPr>
              <w:rPr>
                <w:b/>
              </w:rPr>
            </w:pPr>
          </w:p>
        </w:tc>
        <w:tc>
          <w:tcPr>
            <w:tcW w:w="1558" w:type="dxa"/>
          </w:tcPr>
          <w:p w14:paraId="341BE50C" w14:textId="77777777" w:rsidR="0068476A" w:rsidRPr="00AF1469" w:rsidRDefault="0068476A" w:rsidP="008E466E">
            <w:pPr>
              <w:rPr>
                <w:b/>
              </w:rPr>
            </w:pPr>
          </w:p>
        </w:tc>
        <w:tc>
          <w:tcPr>
            <w:tcW w:w="1558" w:type="dxa"/>
          </w:tcPr>
          <w:p w14:paraId="2D2EDBFF" w14:textId="77777777" w:rsidR="0068476A" w:rsidRPr="00AF1469" w:rsidRDefault="0068476A" w:rsidP="008E466E">
            <w:pPr>
              <w:rPr>
                <w:b/>
              </w:rPr>
            </w:pPr>
          </w:p>
        </w:tc>
        <w:tc>
          <w:tcPr>
            <w:tcW w:w="1559" w:type="dxa"/>
          </w:tcPr>
          <w:p w14:paraId="79BA88EB" w14:textId="77777777" w:rsidR="0068476A" w:rsidRPr="00AF1469" w:rsidRDefault="0068476A" w:rsidP="008E466E">
            <w:pPr>
              <w:rPr>
                <w:b/>
              </w:rPr>
            </w:pPr>
          </w:p>
        </w:tc>
        <w:tc>
          <w:tcPr>
            <w:tcW w:w="1559" w:type="dxa"/>
          </w:tcPr>
          <w:p w14:paraId="0423A3EC" w14:textId="77777777" w:rsidR="0068476A" w:rsidRPr="00AF1469" w:rsidRDefault="0068476A" w:rsidP="008E466E">
            <w:pPr>
              <w:rPr>
                <w:b/>
              </w:rPr>
            </w:pPr>
          </w:p>
        </w:tc>
      </w:tr>
      <w:tr w:rsidR="0068476A" w:rsidRPr="00AA1432" w14:paraId="2E4CE512" w14:textId="77777777" w:rsidTr="008E466E">
        <w:tc>
          <w:tcPr>
            <w:tcW w:w="1558" w:type="dxa"/>
          </w:tcPr>
          <w:p w14:paraId="4C403BD2" w14:textId="77777777" w:rsidR="0068476A" w:rsidRPr="00AF1469" w:rsidRDefault="0068476A" w:rsidP="008E466E">
            <w:pPr>
              <w:rPr>
                <w:b/>
              </w:rPr>
            </w:pPr>
            <w:r w:rsidRPr="00AF1469">
              <w:rPr>
                <w:b/>
              </w:rPr>
              <w:t>Sadness</w:t>
            </w:r>
          </w:p>
        </w:tc>
        <w:tc>
          <w:tcPr>
            <w:tcW w:w="1558" w:type="dxa"/>
          </w:tcPr>
          <w:p w14:paraId="5743C71F" w14:textId="77777777" w:rsidR="0068476A" w:rsidRPr="00AF1469" w:rsidRDefault="0068476A" w:rsidP="008E466E">
            <w:pPr>
              <w:rPr>
                <w:b/>
              </w:rPr>
            </w:pPr>
          </w:p>
        </w:tc>
        <w:tc>
          <w:tcPr>
            <w:tcW w:w="1558" w:type="dxa"/>
          </w:tcPr>
          <w:p w14:paraId="5E3AD650" w14:textId="77777777" w:rsidR="0068476A" w:rsidRPr="00AF1469" w:rsidRDefault="0068476A" w:rsidP="008E466E">
            <w:pPr>
              <w:rPr>
                <w:b/>
              </w:rPr>
            </w:pPr>
          </w:p>
        </w:tc>
        <w:tc>
          <w:tcPr>
            <w:tcW w:w="1558" w:type="dxa"/>
          </w:tcPr>
          <w:p w14:paraId="123CA40A" w14:textId="77777777" w:rsidR="0068476A" w:rsidRPr="00AF1469" w:rsidRDefault="0068476A" w:rsidP="008E466E">
            <w:pPr>
              <w:rPr>
                <w:b/>
              </w:rPr>
            </w:pPr>
          </w:p>
        </w:tc>
        <w:tc>
          <w:tcPr>
            <w:tcW w:w="1559" w:type="dxa"/>
          </w:tcPr>
          <w:p w14:paraId="3B6DD977" w14:textId="77777777" w:rsidR="0068476A" w:rsidRPr="00AF1469" w:rsidRDefault="0068476A" w:rsidP="008E466E">
            <w:pPr>
              <w:rPr>
                <w:b/>
              </w:rPr>
            </w:pPr>
          </w:p>
        </w:tc>
        <w:tc>
          <w:tcPr>
            <w:tcW w:w="1559" w:type="dxa"/>
          </w:tcPr>
          <w:p w14:paraId="003C8F2A" w14:textId="77777777" w:rsidR="0068476A" w:rsidRPr="00AF1469" w:rsidRDefault="0068476A" w:rsidP="008E466E">
            <w:pPr>
              <w:rPr>
                <w:b/>
              </w:rPr>
            </w:pPr>
          </w:p>
        </w:tc>
      </w:tr>
      <w:tr w:rsidR="0068476A" w:rsidRPr="00AA1432" w14:paraId="1E34EBCF" w14:textId="77777777" w:rsidTr="008E466E">
        <w:tc>
          <w:tcPr>
            <w:tcW w:w="1558" w:type="dxa"/>
          </w:tcPr>
          <w:p w14:paraId="56FCC0D3" w14:textId="77777777" w:rsidR="0068476A" w:rsidRPr="00AF1469" w:rsidRDefault="0068476A" w:rsidP="008E466E">
            <w:pPr>
              <w:rPr>
                <w:b/>
              </w:rPr>
            </w:pPr>
            <w:r w:rsidRPr="00AF1469">
              <w:rPr>
                <w:b/>
              </w:rPr>
              <w:t>Light Sensitive</w:t>
            </w:r>
          </w:p>
        </w:tc>
        <w:tc>
          <w:tcPr>
            <w:tcW w:w="1558" w:type="dxa"/>
          </w:tcPr>
          <w:p w14:paraId="397E4C59" w14:textId="77777777" w:rsidR="0068476A" w:rsidRPr="00AF1469" w:rsidRDefault="0068476A" w:rsidP="008E466E">
            <w:pPr>
              <w:rPr>
                <w:b/>
              </w:rPr>
            </w:pPr>
          </w:p>
        </w:tc>
        <w:tc>
          <w:tcPr>
            <w:tcW w:w="1558" w:type="dxa"/>
          </w:tcPr>
          <w:p w14:paraId="3D43C92D" w14:textId="77777777" w:rsidR="0068476A" w:rsidRPr="00AF1469" w:rsidRDefault="0068476A" w:rsidP="008E466E">
            <w:pPr>
              <w:rPr>
                <w:b/>
              </w:rPr>
            </w:pPr>
          </w:p>
        </w:tc>
        <w:tc>
          <w:tcPr>
            <w:tcW w:w="1558" w:type="dxa"/>
          </w:tcPr>
          <w:p w14:paraId="6C898AD4" w14:textId="77777777" w:rsidR="0068476A" w:rsidRPr="00AF1469" w:rsidRDefault="0068476A" w:rsidP="008E466E">
            <w:pPr>
              <w:rPr>
                <w:b/>
              </w:rPr>
            </w:pPr>
          </w:p>
        </w:tc>
        <w:tc>
          <w:tcPr>
            <w:tcW w:w="1559" w:type="dxa"/>
          </w:tcPr>
          <w:p w14:paraId="739FCBCB" w14:textId="77777777" w:rsidR="0068476A" w:rsidRPr="00AF1469" w:rsidRDefault="0068476A" w:rsidP="008E466E">
            <w:pPr>
              <w:rPr>
                <w:b/>
              </w:rPr>
            </w:pPr>
          </w:p>
        </w:tc>
        <w:tc>
          <w:tcPr>
            <w:tcW w:w="1559" w:type="dxa"/>
          </w:tcPr>
          <w:p w14:paraId="545A106C" w14:textId="77777777" w:rsidR="0068476A" w:rsidRPr="00AF1469" w:rsidRDefault="0068476A" w:rsidP="008E466E">
            <w:pPr>
              <w:rPr>
                <w:b/>
              </w:rPr>
            </w:pPr>
          </w:p>
        </w:tc>
      </w:tr>
      <w:tr w:rsidR="0068476A" w:rsidRPr="00AA1432" w14:paraId="0BB56EFC" w14:textId="77777777" w:rsidTr="008E466E">
        <w:tc>
          <w:tcPr>
            <w:tcW w:w="1558" w:type="dxa"/>
          </w:tcPr>
          <w:p w14:paraId="6F471F3D" w14:textId="77777777" w:rsidR="0068476A" w:rsidRPr="00AF1469" w:rsidRDefault="0068476A" w:rsidP="008E466E">
            <w:pPr>
              <w:rPr>
                <w:b/>
              </w:rPr>
            </w:pPr>
            <w:r w:rsidRPr="00AF1469">
              <w:rPr>
                <w:b/>
              </w:rPr>
              <w:t>Noise Sensitive</w:t>
            </w:r>
          </w:p>
        </w:tc>
        <w:tc>
          <w:tcPr>
            <w:tcW w:w="1558" w:type="dxa"/>
          </w:tcPr>
          <w:p w14:paraId="16866C76" w14:textId="77777777" w:rsidR="0068476A" w:rsidRPr="00AF1469" w:rsidRDefault="0068476A" w:rsidP="008E466E">
            <w:pPr>
              <w:rPr>
                <w:b/>
              </w:rPr>
            </w:pPr>
          </w:p>
        </w:tc>
        <w:tc>
          <w:tcPr>
            <w:tcW w:w="1558" w:type="dxa"/>
          </w:tcPr>
          <w:p w14:paraId="3DFBA3BD" w14:textId="77777777" w:rsidR="0068476A" w:rsidRPr="00AF1469" w:rsidRDefault="0068476A" w:rsidP="008E466E">
            <w:pPr>
              <w:rPr>
                <w:b/>
              </w:rPr>
            </w:pPr>
          </w:p>
        </w:tc>
        <w:tc>
          <w:tcPr>
            <w:tcW w:w="1558" w:type="dxa"/>
          </w:tcPr>
          <w:p w14:paraId="79C55E53" w14:textId="77777777" w:rsidR="0068476A" w:rsidRPr="00AF1469" w:rsidRDefault="0068476A" w:rsidP="008E466E">
            <w:pPr>
              <w:rPr>
                <w:b/>
              </w:rPr>
            </w:pPr>
          </w:p>
        </w:tc>
        <w:tc>
          <w:tcPr>
            <w:tcW w:w="1559" w:type="dxa"/>
          </w:tcPr>
          <w:p w14:paraId="23C0A019" w14:textId="77777777" w:rsidR="0068476A" w:rsidRPr="00AF1469" w:rsidRDefault="0068476A" w:rsidP="008E466E">
            <w:pPr>
              <w:rPr>
                <w:b/>
              </w:rPr>
            </w:pPr>
          </w:p>
        </w:tc>
        <w:tc>
          <w:tcPr>
            <w:tcW w:w="1559" w:type="dxa"/>
          </w:tcPr>
          <w:p w14:paraId="2FCAA1FF" w14:textId="77777777" w:rsidR="0068476A" w:rsidRPr="00AF1469" w:rsidRDefault="0068476A" w:rsidP="008E466E">
            <w:pPr>
              <w:rPr>
                <w:b/>
              </w:rPr>
            </w:pPr>
          </w:p>
        </w:tc>
      </w:tr>
      <w:tr w:rsidR="0068476A" w:rsidRPr="00AA1432" w14:paraId="479182B6" w14:textId="77777777" w:rsidTr="008E466E">
        <w:tc>
          <w:tcPr>
            <w:tcW w:w="1558" w:type="dxa"/>
          </w:tcPr>
          <w:p w14:paraId="4A6F67A1" w14:textId="77777777" w:rsidR="0068476A" w:rsidRPr="00AF1469" w:rsidRDefault="0068476A" w:rsidP="008E466E">
            <w:pPr>
              <w:rPr>
                <w:b/>
              </w:rPr>
            </w:pPr>
            <w:r w:rsidRPr="00AF1469">
              <w:rPr>
                <w:b/>
              </w:rPr>
              <w:t>Sleep Disturbance</w:t>
            </w:r>
          </w:p>
        </w:tc>
        <w:tc>
          <w:tcPr>
            <w:tcW w:w="1558" w:type="dxa"/>
          </w:tcPr>
          <w:p w14:paraId="2EE75A2A" w14:textId="77777777" w:rsidR="0068476A" w:rsidRPr="00AF1469" w:rsidRDefault="0068476A" w:rsidP="008E466E">
            <w:pPr>
              <w:rPr>
                <w:b/>
              </w:rPr>
            </w:pPr>
          </w:p>
        </w:tc>
        <w:tc>
          <w:tcPr>
            <w:tcW w:w="1558" w:type="dxa"/>
          </w:tcPr>
          <w:p w14:paraId="7C7ACC74" w14:textId="77777777" w:rsidR="0068476A" w:rsidRPr="00AF1469" w:rsidRDefault="0068476A" w:rsidP="008E466E">
            <w:pPr>
              <w:rPr>
                <w:b/>
              </w:rPr>
            </w:pPr>
          </w:p>
        </w:tc>
        <w:tc>
          <w:tcPr>
            <w:tcW w:w="1558" w:type="dxa"/>
          </w:tcPr>
          <w:p w14:paraId="0E027E1F" w14:textId="77777777" w:rsidR="0068476A" w:rsidRPr="00AF1469" w:rsidRDefault="0068476A" w:rsidP="008E466E">
            <w:pPr>
              <w:rPr>
                <w:b/>
              </w:rPr>
            </w:pPr>
          </w:p>
        </w:tc>
        <w:tc>
          <w:tcPr>
            <w:tcW w:w="1559" w:type="dxa"/>
          </w:tcPr>
          <w:p w14:paraId="10AD2808" w14:textId="77777777" w:rsidR="0068476A" w:rsidRPr="00AF1469" w:rsidRDefault="0068476A" w:rsidP="008E466E">
            <w:pPr>
              <w:rPr>
                <w:b/>
              </w:rPr>
            </w:pPr>
          </w:p>
        </w:tc>
        <w:tc>
          <w:tcPr>
            <w:tcW w:w="1559" w:type="dxa"/>
          </w:tcPr>
          <w:p w14:paraId="5DE57A4B" w14:textId="77777777" w:rsidR="0068476A" w:rsidRPr="00AF1469" w:rsidRDefault="0068476A" w:rsidP="008E466E">
            <w:pPr>
              <w:rPr>
                <w:b/>
              </w:rPr>
            </w:pPr>
          </w:p>
        </w:tc>
      </w:tr>
      <w:tr w:rsidR="0068476A" w:rsidRPr="00AA1432" w14:paraId="703C99E9" w14:textId="77777777" w:rsidTr="008E466E">
        <w:tc>
          <w:tcPr>
            <w:tcW w:w="1558" w:type="dxa"/>
          </w:tcPr>
          <w:p w14:paraId="34505670" w14:textId="77777777" w:rsidR="0068476A" w:rsidRPr="00AF1469" w:rsidRDefault="0068476A" w:rsidP="008E466E">
            <w:pPr>
              <w:rPr>
                <w:b/>
              </w:rPr>
            </w:pPr>
            <w:r w:rsidRPr="00AF1469">
              <w:rPr>
                <w:b/>
              </w:rPr>
              <w:t>Vacant Stare/Glassy Eyed</w:t>
            </w:r>
          </w:p>
        </w:tc>
        <w:tc>
          <w:tcPr>
            <w:tcW w:w="1558" w:type="dxa"/>
          </w:tcPr>
          <w:p w14:paraId="0910C3C2" w14:textId="77777777" w:rsidR="0068476A" w:rsidRPr="00AF1469" w:rsidRDefault="0068476A" w:rsidP="008E466E">
            <w:pPr>
              <w:rPr>
                <w:b/>
              </w:rPr>
            </w:pPr>
          </w:p>
        </w:tc>
        <w:tc>
          <w:tcPr>
            <w:tcW w:w="1558" w:type="dxa"/>
          </w:tcPr>
          <w:p w14:paraId="63329E60" w14:textId="77777777" w:rsidR="0068476A" w:rsidRPr="00AF1469" w:rsidRDefault="0068476A" w:rsidP="008E466E">
            <w:pPr>
              <w:rPr>
                <w:b/>
              </w:rPr>
            </w:pPr>
          </w:p>
        </w:tc>
        <w:tc>
          <w:tcPr>
            <w:tcW w:w="1558" w:type="dxa"/>
          </w:tcPr>
          <w:p w14:paraId="27F2ABDB" w14:textId="77777777" w:rsidR="0068476A" w:rsidRPr="00AF1469" w:rsidRDefault="0068476A" w:rsidP="008E466E">
            <w:pPr>
              <w:rPr>
                <w:b/>
              </w:rPr>
            </w:pPr>
          </w:p>
        </w:tc>
        <w:tc>
          <w:tcPr>
            <w:tcW w:w="1559" w:type="dxa"/>
          </w:tcPr>
          <w:p w14:paraId="23B7C860" w14:textId="77777777" w:rsidR="0068476A" w:rsidRPr="00AF1469" w:rsidRDefault="0068476A" w:rsidP="008E466E">
            <w:pPr>
              <w:rPr>
                <w:b/>
              </w:rPr>
            </w:pPr>
          </w:p>
        </w:tc>
        <w:tc>
          <w:tcPr>
            <w:tcW w:w="1559" w:type="dxa"/>
          </w:tcPr>
          <w:p w14:paraId="5C8EE038" w14:textId="77777777" w:rsidR="0068476A" w:rsidRPr="00AF1469" w:rsidRDefault="0068476A" w:rsidP="008E466E">
            <w:pPr>
              <w:rPr>
                <w:b/>
              </w:rPr>
            </w:pPr>
          </w:p>
        </w:tc>
      </w:tr>
    </w:tbl>
    <w:p w14:paraId="5FE96A1E" w14:textId="77777777" w:rsidR="0068476A" w:rsidRDefault="0068476A" w:rsidP="0068476A"/>
    <w:p w14:paraId="1898DF16" w14:textId="77777777" w:rsidR="0068476A" w:rsidRDefault="0068476A" w:rsidP="0068476A">
      <w:pPr>
        <w:rPr>
          <w:b/>
        </w:rPr>
      </w:pPr>
      <w:r w:rsidRPr="00AF1469">
        <w:rPr>
          <w:b/>
        </w:rPr>
        <w:t xml:space="preserve">Total Number/Symptoms= __________         </w:t>
      </w:r>
    </w:p>
    <w:p w14:paraId="3BB30ED5" w14:textId="77777777" w:rsidR="0068476A" w:rsidRDefault="0068476A" w:rsidP="0068476A">
      <w:r w:rsidRPr="00AF1469">
        <w:rPr>
          <w:b/>
        </w:rPr>
        <w:t>Symptom Severity Score (Symptom Number X Symptom Score Total)</w:t>
      </w:r>
      <w:r w:rsidRPr="00AF1469">
        <w:t xml:space="preserve"> = _</w:t>
      </w:r>
      <w:r>
        <w:t>________</w:t>
      </w:r>
    </w:p>
    <w:p w14:paraId="5F4CD1ED" w14:textId="77777777" w:rsidR="0068476A" w:rsidRDefault="0068476A" w:rsidP="0068476A">
      <w:pPr>
        <w:rPr>
          <w:b/>
        </w:rPr>
      </w:pPr>
      <w:r>
        <w:rPr>
          <w:b/>
        </w:rPr>
        <w:t>Provider Signature</w:t>
      </w:r>
      <w:r w:rsidRPr="00937F06">
        <w:rPr>
          <w:b/>
        </w:rPr>
        <w:t>:</w:t>
      </w:r>
      <w:r>
        <w:rPr>
          <w:b/>
        </w:rPr>
        <w:t xml:space="preserve"> __________</w:t>
      </w:r>
      <w:r w:rsidRPr="00937F06">
        <w:rPr>
          <w:b/>
        </w:rPr>
        <w:t xml:space="preserve"> ____________________ </w:t>
      </w:r>
      <w:r>
        <w:rPr>
          <w:b/>
        </w:rPr>
        <w:t xml:space="preserve">          </w:t>
      </w:r>
      <w:r w:rsidRPr="00937F06">
        <w:rPr>
          <w:b/>
        </w:rPr>
        <w:t xml:space="preserve"> Date: ____/_____/____</w:t>
      </w:r>
      <w:r>
        <w:rPr>
          <w:b/>
        </w:rPr>
        <w:t>_</w:t>
      </w:r>
    </w:p>
    <w:p w14:paraId="211E550E" w14:textId="77777777" w:rsidR="0068476A" w:rsidRDefault="0068476A" w:rsidP="0068476A">
      <w:pPr>
        <w:rPr>
          <w:b/>
        </w:rPr>
      </w:pPr>
    </w:p>
    <w:p w14:paraId="23B1B967" w14:textId="77777777" w:rsidR="0068476A" w:rsidRPr="008A4CDF" w:rsidRDefault="0068476A" w:rsidP="0068476A">
      <w:pPr>
        <w:jc w:val="center"/>
        <w:rPr>
          <w:b/>
          <w:sz w:val="28"/>
          <w:szCs w:val="28"/>
          <w:u w:val="single"/>
        </w:rPr>
      </w:pPr>
      <w:r w:rsidRPr="008A4CDF">
        <w:rPr>
          <w:b/>
          <w:sz w:val="28"/>
          <w:szCs w:val="28"/>
          <w:u w:val="single"/>
        </w:rPr>
        <w:t>POST HEAD INJURY DAILY EXAMINATION AND ASSESSMENT</w:t>
      </w:r>
    </w:p>
    <w:p w14:paraId="74226A8C" w14:textId="77777777" w:rsidR="0068476A" w:rsidRPr="001346C1" w:rsidRDefault="0068476A" w:rsidP="0068476A">
      <w:pPr>
        <w:jc w:val="center"/>
        <w:rPr>
          <w:b/>
          <w:sz w:val="20"/>
          <w:szCs w:val="20"/>
          <w:u w:val="single"/>
        </w:rPr>
      </w:pPr>
      <w:r w:rsidRPr="001346C1">
        <w:rPr>
          <w:b/>
          <w:sz w:val="20"/>
          <w:szCs w:val="20"/>
          <w:u w:val="single"/>
        </w:rPr>
        <w:t>Cognitive Testing:</w:t>
      </w:r>
    </w:p>
    <w:p w14:paraId="675E7DA9" w14:textId="3289AD24" w:rsidR="0068476A" w:rsidRPr="001346C1" w:rsidRDefault="0068476A" w:rsidP="0068476A">
      <w:pPr>
        <w:rPr>
          <w:sz w:val="20"/>
          <w:szCs w:val="20"/>
        </w:rPr>
      </w:pPr>
      <w:r w:rsidRPr="001346C1">
        <w:rPr>
          <w:b/>
          <w:sz w:val="20"/>
          <w:szCs w:val="20"/>
          <w:u w:val="single"/>
        </w:rPr>
        <w:t xml:space="preserve"> Performed Post-Concussion</w:t>
      </w:r>
      <w:r w:rsidR="00807654">
        <w:rPr>
          <w:b/>
          <w:sz w:val="20"/>
          <w:szCs w:val="20"/>
          <w:u w:val="single"/>
        </w:rPr>
        <w:t xml:space="preserve"> Test</w:t>
      </w:r>
      <w:r w:rsidRPr="001346C1">
        <w:rPr>
          <w:b/>
          <w:sz w:val="20"/>
          <w:szCs w:val="20"/>
          <w:u w:val="single"/>
        </w:rPr>
        <w:t xml:space="preserve"> </w:t>
      </w:r>
      <w:r w:rsidR="00807654" w:rsidRPr="00807654">
        <w:rPr>
          <w:b/>
          <w:bCs/>
          <w:u w:val="single"/>
        </w:rPr>
        <w:t>Concussion Vital Signs</w:t>
      </w:r>
      <w:r w:rsidRPr="001346C1">
        <w:rPr>
          <w:b/>
          <w:sz w:val="20"/>
          <w:szCs w:val="20"/>
        </w:rPr>
        <w:t>:    Y    N</w:t>
      </w:r>
      <w:r w:rsidRPr="001346C1">
        <w:rPr>
          <w:sz w:val="20"/>
          <w:szCs w:val="20"/>
        </w:rPr>
        <w:t xml:space="preserve">      </w:t>
      </w:r>
      <w:r w:rsidRPr="001346C1">
        <w:rPr>
          <w:b/>
          <w:sz w:val="20"/>
          <w:szCs w:val="20"/>
        </w:rPr>
        <w:t>Date</w:t>
      </w:r>
      <w:r w:rsidRPr="001346C1">
        <w:rPr>
          <w:sz w:val="20"/>
          <w:szCs w:val="20"/>
        </w:rPr>
        <w:t xml:space="preserve">: ____/____/____     </w:t>
      </w:r>
      <w:r w:rsidRPr="001346C1">
        <w:rPr>
          <w:b/>
          <w:sz w:val="20"/>
          <w:szCs w:val="20"/>
        </w:rPr>
        <w:t>Test #</w:t>
      </w:r>
      <w:r w:rsidRPr="001346C1">
        <w:rPr>
          <w:sz w:val="20"/>
          <w:szCs w:val="20"/>
        </w:rPr>
        <w:t>:  1 2 3 4 5</w:t>
      </w:r>
    </w:p>
    <w:p w14:paraId="2F079F87" w14:textId="77777777" w:rsidR="0068476A" w:rsidRPr="001346C1" w:rsidRDefault="0068476A" w:rsidP="0068476A">
      <w:pPr>
        <w:rPr>
          <w:b/>
          <w:sz w:val="20"/>
          <w:szCs w:val="20"/>
        </w:rPr>
      </w:pPr>
      <w:r w:rsidRPr="001346C1">
        <w:rPr>
          <w:b/>
          <w:sz w:val="20"/>
          <w:szCs w:val="20"/>
          <w:u w:val="single"/>
        </w:rPr>
        <w:t>Performed at Level of Baseline or Normative Progression Level</w:t>
      </w:r>
      <w:r w:rsidRPr="001346C1">
        <w:rPr>
          <w:b/>
          <w:sz w:val="20"/>
          <w:szCs w:val="20"/>
        </w:rPr>
        <w:t xml:space="preserve">:      Y    N     </w:t>
      </w:r>
    </w:p>
    <w:p w14:paraId="527FBD6E" w14:textId="77777777" w:rsidR="0068476A" w:rsidRPr="001346C1" w:rsidRDefault="0068476A" w:rsidP="0068476A">
      <w:pPr>
        <w:rPr>
          <w:b/>
          <w:sz w:val="20"/>
          <w:szCs w:val="20"/>
        </w:rPr>
      </w:pPr>
    </w:p>
    <w:p w14:paraId="0993186E" w14:textId="77777777" w:rsidR="0068476A" w:rsidRPr="001346C1" w:rsidRDefault="0068476A" w:rsidP="0068476A">
      <w:pPr>
        <w:pBdr>
          <w:bottom w:val="single" w:sz="12" w:space="1" w:color="auto"/>
        </w:pBdr>
        <w:rPr>
          <w:b/>
          <w:sz w:val="20"/>
          <w:szCs w:val="20"/>
        </w:rPr>
      </w:pPr>
      <w:r w:rsidRPr="001346C1">
        <w:rPr>
          <w:b/>
          <w:sz w:val="20"/>
          <w:szCs w:val="20"/>
        </w:rPr>
        <w:t xml:space="preserve">Romberg’s Testing            Eye Tracking            Eye Tracking/Finger Touch            Light/Sound Sensitivity </w:t>
      </w:r>
    </w:p>
    <w:p w14:paraId="6B1CE3EA" w14:textId="77777777" w:rsidR="0068476A" w:rsidRPr="001346C1" w:rsidRDefault="0068476A" w:rsidP="0068476A">
      <w:pPr>
        <w:rPr>
          <w:b/>
          <w:sz w:val="20"/>
          <w:szCs w:val="20"/>
        </w:rPr>
      </w:pPr>
    </w:p>
    <w:p w14:paraId="4E606B70" w14:textId="77777777" w:rsidR="0068476A" w:rsidRPr="001346C1" w:rsidRDefault="0068476A" w:rsidP="0068476A">
      <w:pPr>
        <w:rPr>
          <w:b/>
          <w:sz w:val="20"/>
          <w:szCs w:val="20"/>
        </w:rPr>
      </w:pPr>
      <w:r w:rsidRPr="001346C1">
        <w:rPr>
          <w:b/>
          <w:sz w:val="20"/>
          <w:szCs w:val="20"/>
        </w:rPr>
        <w:t>Areas of concern/symptoms noted in this area:</w:t>
      </w:r>
    </w:p>
    <w:p w14:paraId="64068306" w14:textId="77777777" w:rsidR="0068476A" w:rsidRPr="001346C1" w:rsidRDefault="0068476A" w:rsidP="0068476A">
      <w:pPr>
        <w:pBdr>
          <w:top w:val="single" w:sz="12" w:space="1" w:color="auto"/>
          <w:bottom w:val="single" w:sz="12" w:space="1" w:color="auto"/>
        </w:pBdr>
        <w:rPr>
          <w:b/>
          <w:sz w:val="20"/>
          <w:szCs w:val="20"/>
        </w:rPr>
      </w:pPr>
    </w:p>
    <w:p w14:paraId="68DD6720" w14:textId="77777777" w:rsidR="0068476A" w:rsidRPr="00005A28" w:rsidRDefault="0068476A" w:rsidP="0068476A">
      <w:pPr>
        <w:pBdr>
          <w:bottom w:val="single" w:sz="12" w:space="1" w:color="auto"/>
        </w:pBdr>
        <w:jc w:val="center"/>
        <w:rPr>
          <w:b/>
          <w:u w:val="single"/>
        </w:rPr>
      </w:pPr>
      <w:r>
        <w:rPr>
          <w:b/>
          <w:u w:val="single"/>
        </w:rPr>
        <w:t xml:space="preserve"> </w:t>
      </w:r>
    </w:p>
    <w:p w14:paraId="10CA30B0" w14:textId="77777777" w:rsidR="0068476A" w:rsidRPr="00404C87" w:rsidRDefault="0068476A" w:rsidP="0068476A">
      <w:pPr>
        <w:pBdr>
          <w:bottom w:val="single" w:sz="12" w:space="1" w:color="auto"/>
        </w:pBdr>
        <w:jc w:val="center"/>
        <w:rPr>
          <w:b/>
          <w:sz w:val="24"/>
          <w:szCs w:val="24"/>
          <w:u w:val="single"/>
        </w:rPr>
      </w:pPr>
      <w:r w:rsidRPr="00404C87">
        <w:rPr>
          <w:b/>
          <w:sz w:val="24"/>
          <w:szCs w:val="24"/>
          <w:u w:val="single"/>
        </w:rPr>
        <w:t>Balance Examination (BESS)</w:t>
      </w:r>
    </w:p>
    <w:p w14:paraId="37BA7F4B" w14:textId="77777777" w:rsidR="0068476A" w:rsidRPr="001346C1" w:rsidRDefault="0068476A" w:rsidP="0068476A">
      <w:pPr>
        <w:pBdr>
          <w:bottom w:val="single" w:sz="12" w:space="1" w:color="auto"/>
        </w:pBdr>
        <w:jc w:val="center"/>
        <w:rPr>
          <w:b/>
          <w:sz w:val="20"/>
          <w:szCs w:val="20"/>
          <w:u w:val="single"/>
        </w:rPr>
      </w:pPr>
      <w:r w:rsidRPr="001346C1">
        <w:rPr>
          <w:b/>
          <w:sz w:val="20"/>
          <w:szCs w:val="20"/>
        </w:rPr>
        <w:t>(Performed Eyes Open/Closed in each category and per side)</w:t>
      </w:r>
    </w:p>
    <w:p w14:paraId="08B2324C" w14:textId="77777777" w:rsidR="0068476A" w:rsidRPr="001346C1" w:rsidRDefault="0068476A" w:rsidP="0068476A">
      <w:pPr>
        <w:pBdr>
          <w:bottom w:val="single" w:sz="12" w:space="1" w:color="auto"/>
        </w:pBdr>
        <w:rPr>
          <w:b/>
          <w:sz w:val="20"/>
          <w:szCs w:val="20"/>
        </w:rPr>
      </w:pPr>
      <w:r w:rsidRPr="001346C1">
        <w:rPr>
          <w:b/>
          <w:sz w:val="20"/>
          <w:szCs w:val="20"/>
          <w:u w:val="single"/>
        </w:rPr>
        <w:t>Performed Today</w:t>
      </w:r>
      <w:r w:rsidRPr="001346C1">
        <w:rPr>
          <w:b/>
          <w:sz w:val="20"/>
          <w:szCs w:val="20"/>
        </w:rPr>
        <w:t xml:space="preserve">:  Y     N       </w:t>
      </w:r>
      <w:r w:rsidRPr="001346C1">
        <w:rPr>
          <w:b/>
          <w:sz w:val="20"/>
          <w:szCs w:val="20"/>
          <w:u w:val="single"/>
        </w:rPr>
        <w:t>Use of Balance Apparatus</w:t>
      </w:r>
      <w:r w:rsidRPr="001346C1">
        <w:rPr>
          <w:b/>
          <w:sz w:val="20"/>
          <w:szCs w:val="20"/>
        </w:rPr>
        <w:t xml:space="preserve">:   Y     N    (Green Foam     Blue Foam     </w:t>
      </w:r>
      <w:proofErr w:type="spellStart"/>
      <w:r w:rsidRPr="001346C1">
        <w:rPr>
          <w:b/>
          <w:sz w:val="20"/>
          <w:szCs w:val="20"/>
        </w:rPr>
        <w:t>Airex</w:t>
      </w:r>
      <w:proofErr w:type="spellEnd"/>
      <w:r w:rsidRPr="001346C1">
        <w:rPr>
          <w:b/>
          <w:sz w:val="20"/>
          <w:szCs w:val="20"/>
        </w:rPr>
        <w:t>)</w:t>
      </w:r>
    </w:p>
    <w:p w14:paraId="37403D1D" w14:textId="77777777" w:rsidR="0068476A" w:rsidRPr="001346C1" w:rsidRDefault="0068476A" w:rsidP="0068476A">
      <w:pPr>
        <w:pBdr>
          <w:bottom w:val="single" w:sz="12" w:space="1" w:color="auto"/>
        </w:pBdr>
        <w:rPr>
          <w:b/>
          <w:sz w:val="20"/>
          <w:szCs w:val="20"/>
          <w:u w:val="single"/>
        </w:rPr>
      </w:pPr>
      <w:r w:rsidRPr="001346C1">
        <w:rPr>
          <w:b/>
          <w:sz w:val="20"/>
          <w:szCs w:val="20"/>
          <w:u w:val="single"/>
        </w:rPr>
        <w:t xml:space="preserve">                                                                                              </w:t>
      </w:r>
    </w:p>
    <w:p w14:paraId="36756185" w14:textId="77777777" w:rsidR="0068476A" w:rsidRPr="001346C1" w:rsidRDefault="0068476A" w:rsidP="0068476A">
      <w:pPr>
        <w:pBdr>
          <w:bottom w:val="single" w:sz="12" w:space="1" w:color="auto"/>
        </w:pBdr>
        <w:rPr>
          <w:b/>
          <w:sz w:val="20"/>
          <w:szCs w:val="20"/>
        </w:rPr>
      </w:pPr>
      <w:r w:rsidRPr="001346C1">
        <w:rPr>
          <w:b/>
          <w:sz w:val="20"/>
          <w:szCs w:val="20"/>
          <w:u w:val="single"/>
        </w:rPr>
        <w:lastRenderedPageBreak/>
        <w:t>Types of Errors</w:t>
      </w:r>
      <w:r w:rsidRPr="001346C1">
        <w:rPr>
          <w:b/>
          <w:sz w:val="20"/>
          <w:szCs w:val="20"/>
        </w:rPr>
        <w:t>:      Moving the hands-off hips        Opening eyes        Step/Stumble/Fall</w:t>
      </w:r>
    </w:p>
    <w:p w14:paraId="502AF8F1" w14:textId="77777777" w:rsidR="0068476A" w:rsidRPr="001346C1" w:rsidRDefault="0068476A" w:rsidP="0068476A">
      <w:pPr>
        <w:pBdr>
          <w:bottom w:val="single" w:sz="12" w:space="1" w:color="auto"/>
        </w:pBdr>
        <w:rPr>
          <w:b/>
          <w:sz w:val="20"/>
          <w:szCs w:val="20"/>
        </w:rPr>
      </w:pPr>
      <w:r w:rsidRPr="001346C1">
        <w:rPr>
          <w:b/>
          <w:sz w:val="20"/>
          <w:szCs w:val="20"/>
        </w:rPr>
        <w:t xml:space="preserve">                            Lifting of forefoot or heel      Remaining out of proper testing position &gt;5 sec</w:t>
      </w:r>
    </w:p>
    <w:p w14:paraId="1B9D1649" w14:textId="77777777" w:rsidR="0068476A" w:rsidRPr="001346C1" w:rsidRDefault="0068476A" w:rsidP="0068476A">
      <w:pPr>
        <w:pBdr>
          <w:bottom w:val="single" w:sz="12" w:space="1" w:color="auto"/>
        </w:pBdr>
        <w:rPr>
          <w:b/>
          <w:sz w:val="20"/>
          <w:szCs w:val="20"/>
        </w:rPr>
      </w:pPr>
      <w:r w:rsidRPr="001346C1">
        <w:rPr>
          <w:b/>
          <w:sz w:val="20"/>
          <w:szCs w:val="20"/>
        </w:rPr>
        <w:t xml:space="preserve">                                                    (Circle those that apply to the testing)</w:t>
      </w:r>
    </w:p>
    <w:p w14:paraId="746CB519" w14:textId="77777777" w:rsidR="0068476A" w:rsidRPr="001346C1" w:rsidRDefault="0068476A" w:rsidP="0068476A">
      <w:pPr>
        <w:rPr>
          <w:b/>
          <w:sz w:val="20"/>
          <w:szCs w:val="20"/>
        </w:rPr>
      </w:pPr>
      <w:r w:rsidRPr="001346C1">
        <w:rPr>
          <w:b/>
          <w:sz w:val="20"/>
          <w:szCs w:val="20"/>
        </w:rPr>
        <w:t>Area(s) of Concern/Problems associated with this area of testing:</w:t>
      </w:r>
    </w:p>
    <w:p w14:paraId="096C8456" w14:textId="77777777" w:rsidR="0068476A" w:rsidRPr="001346C1" w:rsidRDefault="0068476A" w:rsidP="0068476A">
      <w:pPr>
        <w:pBdr>
          <w:top w:val="single" w:sz="12" w:space="1" w:color="auto"/>
          <w:bottom w:val="single" w:sz="12" w:space="1" w:color="auto"/>
        </w:pBdr>
        <w:rPr>
          <w:b/>
          <w:sz w:val="20"/>
          <w:szCs w:val="20"/>
        </w:rPr>
      </w:pPr>
    </w:p>
    <w:p w14:paraId="231D7B49" w14:textId="77777777" w:rsidR="0068476A" w:rsidRPr="00ED5759" w:rsidRDefault="0068476A" w:rsidP="0068476A">
      <w:pPr>
        <w:pBdr>
          <w:bottom w:val="single" w:sz="12" w:space="1" w:color="auto"/>
        </w:pBdr>
        <w:rPr>
          <w:b/>
          <w:sz w:val="24"/>
          <w:szCs w:val="24"/>
        </w:rPr>
      </w:pPr>
      <w:r w:rsidRPr="00005A28">
        <w:rPr>
          <w:b/>
        </w:rPr>
        <w:t xml:space="preserve">                                                    </w:t>
      </w:r>
      <w:r w:rsidRPr="00ED5759">
        <w:rPr>
          <w:b/>
          <w:sz w:val="24"/>
          <w:szCs w:val="24"/>
        </w:rPr>
        <w:t>Double Leg Stance          Single Leg Stance R/L       Tandem Stance R/L</w:t>
      </w:r>
    </w:p>
    <w:tbl>
      <w:tblPr>
        <w:tblStyle w:val="TableGrid"/>
        <w:tblW w:w="0" w:type="auto"/>
        <w:tblLook w:val="04A0" w:firstRow="1" w:lastRow="0" w:firstColumn="1" w:lastColumn="0" w:noHBand="0" w:noVBand="1"/>
      </w:tblPr>
      <w:tblGrid>
        <w:gridCol w:w="2378"/>
        <w:gridCol w:w="2324"/>
        <w:gridCol w:w="2324"/>
        <w:gridCol w:w="2324"/>
      </w:tblGrid>
      <w:tr w:rsidR="0068476A" w:rsidRPr="00005A28" w14:paraId="505AAA9F" w14:textId="77777777" w:rsidTr="008E466E">
        <w:trPr>
          <w:trHeight w:val="368"/>
        </w:trPr>
        <w:tc>
          <w:tcPr>
            <w:tcW w:w="2378" w:type="dxa"/>
          </w:tcPr>
          <w:p w14:paraId="3D0F6128" w14:textId="77777777" w:rsidR="0068476A" w:rsidRPr="001346C1" w:rsidRDefault="0068476A" w:rsidP="008E466E">
            <w:pPr>
              <w:rPr>
                <w:b/>
              </w:rPr>
            </w:pPr>
            <w:r w:rsidRPr="001346C1">
              <w:rPr>
                <w:b/>
              </w:rPr>
              <w:t>Normal/Abnormal</w:t>
            </w:r>
          </w:p>
        </w:tc>
        <w:tc>
          <w:tcPr>
            <w:tcW w:w="2324" w:type="dxa"/>
          </w:tcPr>
          <w:p w14:paraId="120F19DE" w14:textId="77777777" w:rsidR="0068476A" w:rsidRPr="001346C1" w:rsidRDefault="0068476A" w:rsidP="008E466E">
            <w:pPr>
              <w:rPr>
                <w:b/>
              </w:rPr>
            </w:pPr>
          </w:p>
        </w:tc>
        <w:tc>
          <w:tcPr>
            <w:tcW w:w="2324" w:type="dxa"/>
          </w:tcPr>
          <w:p w14:paraId="6860276C" w14:textId="77777777" w:rsidR="0068476A" w:rsidRPr="001346C1" w:rsidRDefault="0068476A" w:rsidP="008E466E">
            <w:pPr>
              <w:rPr>
                <w:b/>
              </w:rPr>
            </w:pPr>
          </w:p>
        </w:tc>
        <w:tc>
          <w:tcPr>
            <w:tcW w:w="2324" w:type="dxa"/>
          </w:tcPr>
          <w:p w14:paraId="4BD548E7" w14:textId="77777777" w:rsidR="0068476A" w:rsidRPr="001346C1" w:rsidRDefault="0068476A" w:rsidP="008E466E">
            <w:pPr>
              <w:rPr>
                <w:b/>
              </w:rPr>
            </w:pPr>
          </w:p>
        </w:tc>
      </w:tr>
      <w:tr w:rsidR="0068476A" w:rsidRPr="00005A28" w14:paraId="750518A9" w14:textId="77777777" w:rsidTr="008E466E">
        <w:trPr>
          <w:trHeight w:val="350"/>
        </w:trPr>
        <w:tc>
          <w:tcPr>
            <w:tcW w:w="2378" w:type="dxa"/>
          </w:tcPr>
          <w:p w14:paraId="41507465" w14:textId="77777777" w:rsidR="0068476A" w:rsidRPr="001346C1" w:rsidRDefault="0068476A" w:rsidP="008E466E">
            <w:pPr>
              <w:rPr>
                <w:b/>
              </w:rPr>
            </w:pPr>
            <w:r w:rsidRPr="001346C1">
              <w:rPr>
                <w:b/>
              </w:rPr>
              <w:t>Errors:</w:t>
            </w:r>
          </w:p>
          <w:p w14:paraId="468E3057" w14:textId="77777777" w:rsidR="0068476A" w:rsidRPr="001346C1" w:rsidRDefault="0068476A" w:rsidP="008E466E">
            <w:pPr>
              <w:rPr>
                <w:b/>
              </w:rPr>
            </w:pPr>
            <w:r w:rsidRPr="001346C1">
              <w:rPr>
                <w:b/>
              </w:rPr>
              <w:t>R&gt;L, L&gt;R, L=R</w:t>
            </w:r>
          </w:p>
        </w:tc>
        <w:tc>
          <w:tcPr>
            <w:tcW w:w="2324" w:type="dxa"/>
          </w:tcPr>
          <w:p w14:paraId="57E157CA" w14:textId="77777777" w:rsidR="0068476A" w:rsidRPr="001346C1" w:rsidRDefault="0068476A" w:rsidP="008E466E">
            <w:pPr>
              <w:rPr>
                <w:b/>
              </w:rPr>
            </w:pPr>
          </w:p>
        </w:tc>
        <w:tc>
          <w:tcPr>
            <w:tcW w:w="2324" w:type="dxa"/>
          </w:tcPr>
          <w:p w14:paraId="7AF1C695" w14:textId="77777777" w:rsidR="0068476A" w:rsidRPr="001346C1" w:rsidRDefault="0068476A" w:rsidP="008E466E">
            <w:pPr>
              <w:rPr>
                <w:b/>
              </w:rPr>
            </w:pPr>
          </w:p>
        </w:tc>
        <w:tc>
          <w:tcPr>
            <w:tcW w:w="2324" w:type="dxa"/>
          </w:tcPr>
          <w:p w14:paraId="285C390B" w14:textId="77777777" w:rsidR="0068476A" w:rsidRPr="001346C1" w:rsidRDefault="0068476A" w:rsidP="008E466E">
            <w:pPr>
              <w:rPr>
                <w:b/>
              </w:rPr>
            </w:pPr>
          </w:p>
        </w:tc>
      </w:tr>
      <w:tr w:rsidR="0068476A" w:rsidRPr="00005A28" w14:paraId="75D562C7" w14:textId="77777777" w:rsidTr="008E466E">
        <w:trPr>
          <w:trHeight w:val="350"/>
        </w:trPr>
        <w:tc>
          <w:tcPr>
            <w:tcW w:w="2378" w:type="dxa"/>
          </w:tcPr>
          <w:p w14:paraId="5F8FF80A" w14:textId="77777777" w:rsidR="0068476A" w:rsidRPr="001346C1" w:rsidRDefault="0068476A" w:rsidP="008E466E">
            <w:pPr>
              <w:rPr>
                <w:b/>
              </w:rPr>
            </w:pPr>
            <w:r w:rsidRPr="001346C1">
              <w:rPr>
                <w:b/>
              </w:rPr>
              <w:t>Number of Trials/Reps</w:t>
            </w:r>
          </w:p>
        </w:tc>
        <w:tc>
          <w:tcPr>
            <w:tcW w:w="2324" w:type="dxa"/>
          </w:tcPr>
          <w:p w14:paraId="312B8029" w14:textId="77777777" w:rsidR="0068476A" w:rsidRPr="001346C1" w:rsidRDefault="0068476A" w:rsidP="008E466E">
            <w:pPr>
              <w:rPr>
                <w:b/>
              </w:rPr>
            </w:pPr>
            <w:r w:rsidRPr="001346C1">
              <w:rPr>
                <w:b/>
              </w:rPr>
              <w:t xml:space="preserve">               2x</w:t>
            </w:r>
          </w:p>
        </w:tc>
        <w:tc>
          <w:tcPr>
            <w:tcW w:w="2324" w:type="dxa"/>
          </w:tcPr>
          <w:p w14:paraId="6CE06747" w14:textId="77777777" w:rsidR="0068476A" w:rsidRPr="001346C1" w:rsidRDefault="0068476A" w:rsidP="008E466E">
            <w:pPr>
              <w:rPr>
                <w:b/>
              </w:rPr>
            </w:pPr>
            <w:r w:rsidRPr="001346C1">
              <w:rPr>
                <w:b/>
              </w:rPr>
              <w:t xml:space="preserve">               2x</w:t>
            </w:r>
          </w:p>
        </w:tc>
        <w:tc>
          <w:tcPr>
            <w:tcW w:w="2324" w:type="dxa"/>
          </w:tcPr>
          <w:p w14:paraId="77E70C72" w14:textId="77777777" w:rsidR="0068476A" w:rsidRPr="001346C1" w:rsidRDefault="0068476A" w:rsidP="008E466E">
            <w:pPr>
              <w:rPr>
                <w:b/>
              </w:rPr>
            </w:pPr>
            <w:r w:rsidRPr="001346C1">
              <w:rPr>
                <w:b/>
              </w:rPr>
              <w:t xml:space="preserve">               2x</w:t>
            </w:r>
          </w:p>
        </w:tc>
      </w:tr>
      <w:tr w:rsidR="0068476A" w:rsidRPr="00005A28" w14:paraId="159F9461" w14:textId="77777777" w:rsidTr="008E466E">
        <w:trPr>
          <w:trHeight w:val="350"/>
        </w:trPr>
        <w:tc>
          <w:tcPr>
            <w:tcW w:w="2378" w:type="dxa"/>
          </w:tcPr>
          <w:p w14:paraId="163B65C1" w14:textId="77777777" w:rsidR="0068476A" w:rsidRPr="001346C1" w:rsidRDefault="0068476A" w:rsidP="008E466E">
            <w:pPr>
              <w:rPr>
                <w:b/>
              </w:rPr>
            </w:pPr>
            <w:r w:rsidRPr="001346C1">
              <w:rPr>
                <w:b/>
              </w:rPr>
              <w:t>Balance Time Tested</w:t>
            </w:r>
          </w:p>
        </w:tc>
        <w:tc>
          <w:tcPr>
            <w:tcW w:w="2324" w:type="dxa"/>
          </w:tcPr>
          <w:p w14:paraId="7FBB6185" w14:textId="77777777" w:rsidR="0068476A" w:rsidRPr="001346C1" w:rsidRDefault="0068476A" w:rsidP="008E466E">
            <w:pPr>
              <w:rPr>
                <w:b/>
              </w:rPr>
            </w:pPr>
            <w:r w:rsidRPr="001346C1">
              <w:rPr>
                <w:b/>
              </w:rPr>
              <w:t xml:space="preserve">             20 Sec</w:t>
            </w:r>
          </w:p>
        </w:tc>
        <w:tc>
          <w:tcPr>
            <w:tcW w:w="2324" w:type="dxa"/>
          </w:tcPr>
          <w:p w14:paraId="5299254D" w14:textId="77777777" w:rsidR="0068476A" w:rsidRPr="001346C1" w:rsidRDefault="0068476A" w:rsidP="008E466E">
            <w:pPr>
              <w:rPr>
                <w:b/>
              </w:rPr>
            </w:pPr>
            <w:r w:rsidRPr="001346C1">
              <w:rPr>
                <w:b/>
              </w:rPr>
              <w:t xml:space="preserve">             20 Sec</w:t>
            </w:r>
          </w:p>
        </w:tc>
        <w:tc>
          <w:tcPr>
            <w:tcW w:w="2324" w:type="dxa"/>
          </w:tcPr>
          <w:p w14:paraId="5838C9B9" w14:textId="77777777" w:rsidR="0068476A" w:rsidRPr="001346C1" w:rsidRDefault="0068476A" w:rsidP="008E466E">
            <w:pPr>
              <w:rPr>
                <w:b/>
              </w:rPr>
            </w:pPr>
            <w:r w:rsidRPr="001346C1">
              <w:rPr>
                <w:b/>
              </w:rPr>
              <w:t xml:space="preserve">             20 Sec</w:t>
            </w:r>
          </w:p>
        </w:tc>
      </w:tr>
      <w:tr w:rsidR="0068476A" w:rsidRPr="00005A28" w14:paraId="1E59B9B3" w14:textId="77777777" w:rsidTr="008E466E">
        <w:trPr>
          <w:trHeight w:val="350"/>
        </w:trPr>
        <w:tc>
          <w:tcPr>
            <w:tcW w:w="2378" w:type="dxa"/>
          </w:tcPr>
          <w:p w14:paraId="260BFC5F" w14:textId="77777777" w:rsidR="0068476A" w:rsidRPr="001346C1" w:rsidRDefault="0068476A" w:rsidP="008E466E">
            <w:pPr>
              <w:rPr>
                <w:b/>
              </w:rPr>
            </w:pPr>
            <w:r w:rsidRPr="001346C1">
              <w:rPr>
                <w:b/>
              </w:rPr>
              <w:t>Total Score: Max Error for any test =10</w:t>
            </w:r>
          </w:p>
        </w:tc>
        <w:tc>
          <w:tcPr>
            <w:tcW w:w="2324" w:type="dxa"/>
          </w:tcPr>
          <w:p w14:paraId="34DD85A7" w14:textId="77777777" w:rsidR="0068476A" w:rsidRPr="001346C1" w:rsidRDefault="0068476A" w:rsidP="008E466E">
            <w:pPr>
              <w:rPr>
                <w:b/>
              </w:rPr>
            </w:pPr>
            <w:r w:rsidRPr="001346C1">
              <w:rPr>
                <w:b/>
              </w:rPr>
              <w:t xml:space="preserve">             20 Sec</w:t>
            </w:r>
          </w:p>
        </w:tc>
        <w:tc>
          <w:tcPr>
            <w:tcW w:w="2324" w:type="dxa"/>
          </w:tcPr>
          <w:p w14:paraId="315D39E6" w14:textId="77777777" w:rsidR="0068476A" w:rsidRPr="001346C1" w:rsidRDefault="0068476A" w:rsidP="008E466E">
            <w:pPr>
              <w:rPr>
                <w:b/>
              </w:rPr>
            </w:pPr>
            <w:r w:rsidRPr="001346C1">
              <w:rPr>
                <w:b/>
              </w:rPr>
              <w:t xml:space="preserve">             20 Sec</w:t>
            </w:r>
          </w:p>
        </w:tc>
        <w:tc>
          <w:tcPr>
            <w:tcW w:w="2324" w:type="dxa"/>
          </w:tcPr>
          <w:p w14:paraId="60830B6A" w14:textId="77777777" w:rsidR="0068476A" w:rsidRPr="001346C1" w:rsidRDefault="0068476A" w:rsidP="008E466E">
            <w:pPr>
              <w:rPr>
                <w:b/>
              </w:rPr>
            </w:pPr>
            <w:r w:rsidRPr="001346C1">
              <w:rPr>
                <w:b/>
              </w:rPr>
              <w:t xml:space="preserve">             20 Sec</w:t>
            </w:r>
          </w:p>
        </w:tc>
      </w:tr>
    </w:tbl>
    <w:p w14:paraId="7335D9D9" w14:textId="77777777" w:rsidR="0068476A" w:rsidRDefault="0068476A" w:rsidP="0068476A">
      <w:pPr>
        <w:rPr>
          <w:b/>
          <w:i/>
        </w:rPr>
      </w:pPr>
    </w:p>
    <w:p w14:paraId="73F34128" w14:textId="77777777" w:rsidR="0068476A" w:rsidRDefault="0068476A" w:rsidP="0068476A">
      <w:r w:rsidRPr="004F0363">
        <w:rPr>
          <w:b/>
        </w:rPr>
        <w:t>Overall Review of Symptoms/Progress to Date</w:t>
      </w:r>
      <w:r>
        <w:t>: __________________________________________</w:t>
      </w:r>
    </w:p>
    <w:p w14:paraId="561787F4" w14:textId="77777777" w:rsidR="0068476A" w:rsidRDefault="0068476A" w:rsidP="0068476A">
      <w:pPr>
        <w:rPr>
          <w:b/>
          <w:i/>
        </w:rPr>
      </w:pPr>
      <w:r>
        <w:rPr>
          <w:b/>
          <w:i/>
        </w:rPr>
        <w:t>__________________________________________________________________________________</w:t>
      </w:r>
    </w:p>
    <w:p w14:paraId="5FC76F2F" w14:textId="77777777" w:rsidR="0068476A" w:rsidRDefault="0068476A" w:rsidP="0068476A">
      <w:pPr>
        <w:rPr>
          <w:b/>
        </w:rPr>
      </w:pPr>
      <w:r>
        <w:rPr>
          <w:b/>
        </w:rPr>
        <w:t>Provider Signature</w:t>
      </w:r>
      <w:r w:rsidRPr="00937F06">
        <w:rPr>
          <w:b/>
        </w:rPr>
        <w:t>:</w:t>
      </w:r>
      <w:r>
        <w:rPr>
          <w:b/>
        </w:rPr>
        <w:t xml:space="preserve"> __________</w:t>
      </w:r>
      <w:r w:rsidRPr="00937F06">
        <w:rPr>
          <w:b/>
        </w:rPr>
        <w:t xml:space="preserve"> ____________________ </w:t>
      </w:r>
      <w:r>
        <w:rPr>
          <w:b/>
        </w:rPr>
        <w:t xml:space="preserve">          </w:t>
      </w:r>
      <w:r w:rsidRPr="00937F06">
        <w:rPr>
          <w:b/>
        </w:rPr>
        <w:t xml:space="preserve"> Date: </w:t>
      </w:r>
      <w:r>
        <w:rPr>
          <w:b/>
        </w:rPr>
        <w:t>_</w:t>
      </w:r>
      <w:r w:rsidRPr="00937F06">
        <w:rPr>
          <w:b/>
        </w:rPr>
        <w:t>____/</w:t>
      </w:r>
      <w:r>
        <w:rPr>
          <w:b/>
        </w:rPr>
        <w:t>_</w:t>
      </w:r>
      <w:r w:rsidRPr="00937F06">
        <w:rPr>
          <w:b/>
        </w:rPr>
        <w:t>_____/</w:t>
      </w:r>
      <w:r>
        <w:rPr>
          <w:b/>
        </w:rPr>
        <w:t>_</w:t>
      </w:r>
      <w:r w:rsidRPr="00937F06">
        <w:rPr>
          <w:b/>
        </w:rPr>
        <w:t>____</w:t>
      </w:r>
      <w:r>
        <w:rPr>
          <w:b/>
        </w:rPr>
        <w:t>_</w:t>
      </w:r>
    </w:p>
    <w:p w14:paraId="01014C39" w14:textId="77777777" w:rsidR="0068476A" w:rsidRPr="00136512" w:rsidRDefault="0068476A" w:rsidP="0068476A">
      <w:pPr>
        <w:jc w:val="center"/>
        <w:rPr>
          <w:b/>
          <w:sz w:val="24"/>
          <w:szCs w:val="24"/>
          <w:u w:val="single"/>
        </w:rPr>
      </w:pPr>
      <w:r w:rsidRPr="00136512">
        <w:rPr>
          <w:b/>
          <w:sz w:val="24"/>
          <w:szCs w:val="24"/>
          <w:u w:val="single"/>
        </w:rPr>
        <w:t>BALD EAGLE AREA SCHOOL DISTRICT</w:t>
      </w:r>
    </w:p>
    <w:p w14:paraId="29D5DAA2" w14:textId="77777777" w:rsidR="0068476A" w:rsidRPr="00136512" w:rsidRDefault="0068476A" w:rsidP="0068476A">
      <w:pPr>
        <w:jc w:val="center"/>
        <w:rPr>
          <w:b/>
          <w:sz w:val="24"/>
          <w:szCs w:val="24"/>
          <w:u w:val="single"/>
        </w:rPr>
      </w:pPr>
      <w:r w:rsidRPr="00136512">
        <w:rPr>
          <w:b/>
          <w:sz w:val="24"/>
          <w:szCs w:val="24"/>
          <w:u w:val="single"/>
        </w:rPr>
        <w:t xml:space="preserve"> 5 PHASE TESTING PROGRAM</w:t>
      </w:r>
    </w:p>
    <w:p w14:paraId="0C314DFA" w14:textId="77777777" w:rsidR="0068476A" w:rsidRPr="00136512" w:rsidRDefault="0068476A" w:rsidP="0068476A">
      <w:pPr>
        <w:jc w:val="center"/>
        <w:rPr>
          <w:b/>
          <w:sz w:val="24"/>
          <w:szCs w:val="24"/>
          <w:u w:val="single"/>
        </w:rPr>
      </w:pPr>
      <w:r w:rsidRPr="00136512">
        <w:rPr>
          <w:b/>
          <w:sz w:val="24"/>
          <w:szCs w:val="24"/>
          <w:u w:val="single"/>
        </w:rPr>
        <w:t>RETURN TO PARTICIPATION POST CONCUSSION</w:t>
      </w:r>
    </w:p>
    <w:p w14:paraId="5A89159F" w14:textId="77777777" w:rsidR="0068476A" w:rsidRDefault="0068476A" w:rsidP="009824C4">
      <w:pPr>
        <w:pStyle w:val="ListParagraph"/>
        <w:numPr>
          <w:ilvl w:val="0"/>
          <w:numId w:val="104"/>
        </w:numPr>
        <w:spacing w:after="200" w:line="276" w:lineRule="auto"/>
        <w:ind w:left="-810" w:hanging="90"/>
        <w:rPr>
          <w:sz w:val="18"/>
          <w:szCs w:val="18"/>
        </w:rPr>
      </w:pPr>
      <w:r>
        <w:rPr>
          <w:sz w:val="18"/>
          <w:szCs w:val="18"/>
        </w:rPr>
        <w:t>Patient</w:t>
      </w:r>
      <w:r w:rsidRPr="00B127AB">
        <w:rPr>
          <w:sz w:val="18"/>
          <w:szCs w:val="18"/>
        </w:rPr>
        <w:t xml:space="preserve"> must be symptom free</w:t>
      </w:r>
      <w:r>
        <w:rPr>
          <w:sz w:val="18"/>
          <w:szCs w:val="18"/>
        </w:rPr>
        <w:t xml:space="preserve"> and pass the C3 Test to baseline or normative level</w:t>
      </w:r>
      <w:r w:rsidRPr="00B127AB">
        <w:rPr>
          <w:sz w:val="18"/>
          <w:szCs w:val="18"/>
        </w:rPr>
        <w:t xml:space="preserve"> to begin Phase I</w:t>
      </w:r>
      <w:r>
        <w:rPr>
          <w:sz w:val="18"/>
          <w:szCs w:val="18"/>
        </w:rPr>
        <w:t xml:space="preserve"> after initial evaluation. Patient</w:t>
      </w:r>
      <w:r w:rsidRPr="00B127AB">
        <w:rPr>
          <w:sz w:val="18"/>
          <w:szCs w:val="18"/>
        </w:rPr>
        <w:t xml:space="preserve"> only continues to the next phase if symptom-free. If symptoms </w:t>
      </w:r>
      <w:r w:rsidRPr="00402DF0">
        <w:rPr>
          <w:b/>
          <w:i/>
          <w:sz w:val="18"/>
          <w:szCs w:val="18"/>
          <w:u w:val="single"/>
        </w:rPr>
        <w:t>reoccur during any</w:t>
      </w:r>
      <w:r w:rsidRPr="00B127AB">
        <w:rPr>
          <w:sz w:val="18"/>
          <w:szCs w:val="18"/>
        </w:rPr>
        <w:t xml:space="preserve"> of the following Phases the must start over again </w:t>
      </w:r>
      <w:r>
        <w:rPr>
          <w:sz w:val="18"/>
          <w:szCs w:val="18"/>
        </w:rPr>
        <w:t xml:space="preserve">at the previously tested </w:t>
      </w:r>
      <w:r w:rsidRPr="00B127AB">
        <w:rPr>
          <w:sz w:val="18"/>
          <w:szCs w:val="18"/>
        </w:rPr>
        <w:t>Phase following 24 hours symptom-free to continue progression.</w:t>
      </w:r>
    </w:p>
    <w:p w14:paraId="580F53E2" w14:textId="77777777" w:rsidR="0068476A" w:rsidRDefault="0068476A" w:rsidP="0068476A">
      <w:pPr>
        <w:rPr>
          <w:b/>
        </w:rPr>
      </w:pPr>
      <w:r>
        <w:rPr>
          <w:b/>
        </w:rPr>
        <w:t xml:space="preserve">                    Athlete </w:t>
      </w:r>
      <w:r w:rsidRPr="00CA6435">
        <w:rPr>
          <w:b/>
        </w:rPr>
        <w:t xml:space="preserve">Name: </w:t>
      </w:r>
      <w:r>
        <w:rPr>
          <w:b/>
        </w:rPr>
        <w:t xml:space="preserve"> </w:t>
      </w:r>
      <w:r w:rsidRPr="00CA6435">
        <w:rPr>
          <w:b/>
        </w:rPr>
        <w:t xml:space="preserve">_______________________     D.O.I.: ___/___/____     </w:t>
      </w:r>
    </w:p>
    <w:p w14:paraId="5F11E276" w14:textId="77777777" w:rsidR="0068476A" w:rsidRDefault="0068476A" w:rsidP="0068476A">
      <w:pPr>
        <w:pStyle w:val="ListParagraph"/>
        <w:ind w:left="-450"/>
        <w:rPr>
          <w:b/>
          <w:sz w:val="20"/>
          <w:szCs w:val="20"/>
        </w:rPr>
      </w:pPr>
      <w:r w:rsidRPr="000B1B11">
        <w:rPr>
          <w:b/>
          <w:sz w:val="20"/>
          <w:szCs w:val="20"/>
        </w:rPr>
        <w:t xml:space="preserve">       Post-Concussion</w:t>
      </w:r>
      <w:r>
        <w:rPr>
          <w:b/>
          <w:sz w:val="20"/>
          <w:szCs w:val="20"/>
        </w:rPr>
        <w:t xml:space="preserve"> Neurocognitive</w:t>
      </w:r>
      <w:r w:rsidRPr="000B1B11">
        <w:rPr>
          <w:b/>
          <w:sz w:val="20"/>
          <w:szCs w:val="20"/>
        </w:rPr>
        <w:t xml:space="preserve"> Testing</w:t>
      </w:r>
      <w:r w:rsidRPr="009D4F2A">
        <w:rPr>
          <w:b/>
          <w:sz w:val="20"/>
          <w:szCs w:val="20"/>
        </w:rPr>
        <w:t xml:space="preserve">:    Pass   Fail </w:t>
      </w:r>
      <w:r>
        <w:rPr>
          <w:b/>
          <w:sz w:val="20"/>
          <w:szCs w:val="20"/>
        </w:rPr>
        <w:t xml:space="preserve"> </w:t>
      </w:r>
      <w:r w:rsidRPr="009D4F2A">
        <w:rPr>
          <w:b/>
          <w:sz w:val="20"/>
          <w:szCs w:val="20"/>
        </w:rPr>
        <w:t xml:space="preserve"> (Circle one)         Date of Testing: ____/____/_____</w:t>
      </w:r>
    </w:p>
    <w:p w14:paraId="4C29AF25" w14:textId="77777777" w:rsidR="0068476A" w:rsidRPr="00CA6435" w:rsidRDefault="0068476A" w:rsidP="0068476A">
      <w:pPr>
        <w:pStyle w:val="ListParagraph"/>
        <w:ind w:left="-450"/>
        <w:rPr>
          <w:b/>
        </w:rPr>
      </w:pPr>
      <w:r>
        <w:rPr>
          <w:b/>
          <w:i/>
          <w:u w:val="single"/>
        </w:rPr>
        <w:t xml:space="preserve">Phase 1  </w:t>
      </w:r>
      <w:r>
        <w:t xml:space="preserve">  </w:t>
      </w:r>
      <w:r w:rsidRPr="00B127AB">
        <w:rPr>
          <w:sz w:val="18"/>
          <w:szCs w:val="18"/>
        </w:rPr>
        <w:t>No Strenuous Concentration tasks, Target Heart Rate (THR) 30-40%, Stationary Bike, Lower or Upper Extremity Exercise, Lower Extremity Stretching, Romberg or single leg Balance (beginning)</w:t>
      </w:r>
      <w:r>
        <w:t xml:space="preserve"> </w:t>
      </w:r>
    </w:p>
    <w:p w14:paraId="7630F5F4" w14:textId="77777777" w:rsidR="0068476A" w:rsidRPr="00CA6435" w:rsidRDefault="0068476A" w:rsidP="0068476A">
      <w:pPr>
        <w:pStyle w:val="ListParagraph"/>
        <w:ind w:left="-450"/>
        <w:rPr>
          <w:b/>
        </w:rPr>
      </w:pPr>
      <w:r w:rsidRPr="00CA6435">
        <w:rPr>
          <w:b/>
        </w:rPr>
        <w:t>Activity/Exercise                          Duration/Time      Sets/Reps       Side (B/R/L)    Pass/Fail      Errors/Concerns</w:t>
      </w:r>
    </w:p>
    <w:tbl>
      <w:tblPr>
        <w:tblStyle w:val="TableGrid"/>
        <w:tblW w:w="0" w:type="auto"/>
        <w:tblInd w:w="-450" w:type="dxa"/>
        <w:tblLook w:val="04A0" w:firstRow="1" w:lastRow="0" w:firstColumn="1" w:lastColumn="0" w:noHBand="0" w:noVBand="1"/>
      </w:tblPr>
      <w:tblGrid>
        <w:gridCol w:w="2862"/>
        <w:gridCol w:w="1346"/>
        <w:gridCol w:w="1508"/>
        <w:gridCol w:w="1249"/>
        <w:gridCol w:w="1040"/>
        <w:gridCol w:w="1795"/>
      </w:tblGrid>
      <w:tr w:rsidR="0068476A" w14:paraId="0613159B" w14:textId="77777777" w:rsidTr="008E466E">
        <w:trPr>
          <w:trHeight w:val="395"/>
        </w:trPr>
        <w:tc>
          <w:tcPr>
            <w:tcW w:w="2862" w:type="dxa"/>
          </w:tcPr>
          <w:p w14:paraId="4F5897D6" w14:textId="77777777" w:rsidR="0068476A" w:rsidRDefault="0068476A" w:rsidP="008E466E">
            <w:pPr>
              <w:pStyle w:val="ListParagraph"/>
              <w:ind w:left="0"/>
            </w:pPr>
            <w:r>
              <w:t>Stationary Bike</w:t>
            </w:r>
          </w:p>
        </w:tc>
        <w:tc>
          <w:tcPr>
            <w:tcW w:w="1346" w:type="dxa"/>
          </w:tcPr>
          <w:p w14:paraId="14C5D2DF" w14:textId="77777777" w:rsidR="0068476A" w:rsidRDefault="0068476A" w:rsidP="008E466E">
            <w:pPr>
              <w:pStyle w:val="ListParagraph"/>
              <w:ind w:left="0"/>
            </w:pPr>
            <w:r>
              <w:t>15 Min</w:t>
            </w:r>
          </w:p>
        </w:tc>
        <w:tc>
          <w:tcPr>
            <w:tcW w:w="1508" w:type="dxa"/>
          </w:tcPr>
          <w:p w14:paraId="04377E98" w14:textId="77777777" w:rsidR="0068476A" w:rsidRDefault="0068476A" w:rsidP="008E466E">
            <w:pPr>
              <w:pStyle w:val="ListParagraph"/>
              <w:ind w:left="0"/>
            </w:pPr>
          </w:p>
        </w:tc>
        <w:tc>
          <w:tcPr>
            <w:tcW w:w="1249" w:type="dxa"/>
          </w:tcPr>
          <w:p w14:paraId="60004EEE" w14:textId="77777777" w:rsidR="0068476A" w:rsidRDefault="0068476A" w:rsidP="008E466E">
            <w:pPr>
              <w:pStyle w:val="ListParagraph"/>
              <w:ind w:left="0"/>
            </w:pPr>
          </w:p>
        </w:tc>
        <w:tc>
          <w:tcPr>
            <w:tcW w:w="1040" w:type="dxa"/>
          </w:tcPr>
          <w:p w14:paraId="06E0E5C5" w14:textId="77777777" w:rsidR="0068476A" w:rsidRDefault="0068476A" w:rsidP="008E466E">
            <w:pPr>
              <w:pStyle w:val="ListParagraph"/>
              <w:ind w:left="0"/>
            </w:pPr>
          </w:p>
        </w:tc>
        <w:tc>
          <w:tcPr>
            <w:tcW w:w="1795" w:type="dxa"/>
          </w:tcPr>
          <w:p w14:paraId="7CDB59DB" w14:textId="77777777" w:rsidR="0068476A" w:rsidRDefault="0068476A" w:rsidP="008E466E">
            <w:pPr>
              <w:pStyle w:val="ListParagraph"/>
              <w:ind w:left="0"/>
            </w:pPr>
          </w:p>
        </w:tc>
      </w:tr>
      <w:tr w:rsidR="0068476A" w14:paraId="301C5952" w14:textId="77777777" w:rsidTr="008E466E">
        <w:trPr>
          <w:trHeight w:val="350"/>
        </w:trPr>
        <w:tc>
          <w:tcPr>
            <w:tcW w:w="2862" w:type="dxa"/>
          </w:tcPr>
          <w:p w14:paraId="25309647" w14:textId="77777777" w:rsidR="0068476A" w:rsidRDefault="0068476A" w:rsidP="008E466E">
            <w:pPr>
              <w:pStyle w:val="ListParagraph"/>
              <w:ind w:left="0"/>
            </w:pPr>
            <w:r>
              <w:t xml:space="preserve">Standing Hip Swings </w:t>
            </w:r>
          </w:p>
        </w:tc>
        <w:tc>
          <w:tcPr>
            <w:tcW w:w="1346" w:type="dxa"/>
          </w:tcPr>
          <w:p w14:paraId="5401F9C2" w14:textId="77777777" w:rsidR="0068476A" w:rsidRDefault="0068476A" w:rsidP="008E466E">
            <w:pPr>
              <w:pStyle w:val="ListParagraph"/>
              <w:ind w:left="0"/>
            </w:pPr>
            <w:r>
              <w:t>3x:30</w:t>
            </w:r>
          </w:p>
        </w:tc>
        <w:tc>
          <w:tcPr>
            <w:tcW w:w="1508" w:type="dxa"/>
          </w:tcPr>
          <w:p w14:paraId="6AD76AC1" w14:textId="77777777" w:rsidR="0068476A" w:rsidRDefault="0068476A" w:rsidP="008E466E">
            <w:pPr>
              <w:pStyle w:val="ListParagraph"/>
              <w:ind w:left="0"/>
            </w:pPr>
            <w:r>
              <w:t>Count Reps</w:t>
            </w:r>
          </w:p>
        </w:tc>
        <w:tc>
          <w:tcPr>
            <w:tcW w:w="1249" w:type="dxa"/>
          </w:tcPr>
          <w:p w14:paraId="652761CD" w14:textId="77777777" w:rsidR="0068476A" w:rsidRDefault="0068476A" w:rsidP="008E466E">
            <w:pPr>
              <w:pStyle w:val="ListParagraph"/>
              <w:ind w:left="0"/>
            </w:pPr>
            <w:r>
              <w:t xml:space="preserve">        B</w:t>
            </w:r>
          </w:p>
        </w:tc>
        <w:tc>
          <w:tcPr>
            <w:tcW w:w="1040" w:type="dxa"/>
          </w:tcPr>
          <w:p w14:paraId="32DFE0B2" w14:textId="77777777" w:rsidR="0068476A" w:rsidRDefault="0068476A" w:rsidP="008E466E">
            <w:pPr>
              <w:pStyle w:val="ListParagraph"/>
              <w:ind w:left="0"/>
            </w:pPr>
          </w:p>
        </w:tc>
        <w:tc>
          <w:tcPr>
            <w:tcW w:w="1795" w:type="dxa"/>
          </w:tcPr>
          <w:p w14:paraId="51BBE3BB" w14:textId="77777777" w:rsidR="0068476A" w:rsidRDefault="0068476A" w:rsidP="008E466E">
            <w:pPr>
              <w:pStyle w:val="ListParagraph"/>
              <w:ind w:left="0"/>
            </w:pPr>
          </w:p>
        </w:tc>
      </w:tr>
      <w:tr w:rsidR="0068476A" w14:paraId="1C1F5D09" w14:textId="77777777" w:rsidTr="008E466E">
        <w:trPr>
          <w:trHeight w:val="350"/>
        </w:trPr>
        <w:tc>
          <w:tcPr>
            <w:tcW w:w="2862" w:type="dxa"/>
          </w:tcPr>
          <w:p w14:paraId="4A9B7734" w14:textId="77777777" w:rsidR="0068476A" w:rsidRDefault="0068476A" w:rsidP="008E466E">
            <w:pPr>
              <w:pStyle w:val="ListParagraph"/>
              <w:ind w:left="0"/>
            </w:pPr>
            <w:r>
              <w:t>Incline/Hamstring Stretch</w:t>
            </w:r>
          </w:p>
        </w:tc>
        <w:tc>
          <w:tcPr>
            <w:tcW w:w="1346" w:type="dxa"/>
          </w:tcPr>
          <w:p w14:paraId="4938EC9E" w14:textId="77777777" w:rsidR="0068476A" w:rsidRDefault="0068476A" w:rsidP="008E466E">
            <w:pPr>
              <w:pStyle w:val="ListParagraph"/>
              <w:ind w:left="0"/>
            </w:pPr>
            <w:r>
              <w:t xml:space="preserve">15 Sec </w:t>
            </w:r>
          </w:p>
        </w:tc>
        <w:tc>
          <w:tcPr>
            <w:tcW w:w="1508" w:type="dxa"/>
          </w:tcPr>
          <w:p w14:paraId="27DA445D" w14:textId="77777777" w:rsidR="0068476A" w:rsidRDefault="0068476A" w:rsidP="008E466E">
            <w:pPr>
              <w:pStyle w:val="ListParagraph"/>
              <w:ind w:left="0"/>
            </w:pPr>
            <w:r>
              <w:t xml:space="preserve">      5x</w:t>
            </w:r>
          </w:p>
        </w:tc>
        <w:tc>
          <w:tcPr>
            <w:tcW w:w="1249" w:type="dxa"/>
          </w:tcPr>
          <w:p w14:paraId="7B7D6AE4" w14:textId="77777777" w:rsidR="0068476A" w:rsidRDefault="0068476A" w:rsidP="008E466E">
            <w:pPr>
              <w:pStyle w:val="ListParagraph"/>
              <w:ind w:left="0"/>
            </w:pPr>
            <w:r>
              <w:t xml:space="preserve">        B</w:t>
            </w:r>
          </w:p>
        </w:tc>
        <w:tc>
          <w:tcPr>
            <w:tcW w:w="1040" w:type="dxa"/>
          </w:tcPr>
          <w:p w14:paraId="157A9522" w14:textId="77777777" w:rsidR="0068476A" w:rsidRDefault="0068476A" w:rsidP="008E466E">
            <w:pPr>
              <w:pStyle w:val="ListParagraph"/>
              <w:ind w:left="0"/>
            </w:pPr>
          </w:p>
        </w:tc>
        <w:tc>
          <w:tcPr>
            <w:tcW w:w="1795" w:type="dxa"/>
          </w:tcPr>
          <w:p w14:paraId="1AB7E6D6" w14:textId="77777777" w:rsidR="0068476A" w:rsidRDefault="0068476A" w:rsidP="008E466E">
            <w:pPr>
              <w:pStyle w:val="ListParagraph"/>
              <w:ind w:left="0"/>
            </w:pPr>
          </w:p>
        </w:tc>
      </w:tr>
      <w:tr w:rsidR="0068476A" w14:paraId="5035C5ED" w14:textId="77777777" w:rsidTr="008E466E">
        <w:trPr>
          <w:trHeight w:val="350"/>
        </w:trPr>
        <w:tc>
          <w:tcPr>
            <w:tcW w:w="2862" w:type="dxa"/>
          </w:tcPr>
          <w:p w14:paraId="7A40EC12" w14:textId="77777777" w:rsidR="0068476A" w:rsidRDefault="0068476A" w:rsidP="008E466E">
            <w:pPr>
              <w:pStyle w:val="ListParagraph"/>
              <w:ind w:left="0"/>
            </w:pPr>
            <w:proofErr w:type="spellStart"/>
            <w:r>
              <w:t>Bosu</w:t>
            </w:r>
            <w:proofErr w:type="spellEnd"/>
            <w:r>
              <w:t xml:space="preserve"> Wraparounds/Around the World</w:t>
            </w:r>
          </w:p>
        </w:tc>
        <w:tc>
          <w:tcPr>
            <w:tcW w:w="1346" w:type="dxa"/>
          </w:tcPr>
          <w:p w14:paraId="27AD6B85" w14:textId="77777777" w:rsidR="0068476A" w:rsidRDefault="0068476A" w:rsidP="008E466E">
            <w:pPr>
              <w:pStyle w:val="ListParagraph"/>
              <w:ind w:left="0"/>
            </w:pPr>
            <w:r>
              <w:t>15 Sec</w:t>
            </w:r>
          </w:p>
        </w:tc>
        <w:tc>
          <w:tcPr>
            <w:tcW w:w="1508" w:type="dxa"/>
          </w:tcPr>
          <w:p w14:paraId="4302A642" w14:textId="77777777" w:rsidR="0068476A" w:rsidRDefault="0068476A" w:rsidP="008E466E">
            <w:pPr>
              <w:pStyle w:val="ListParagraph"/>
              <w:ind w:left="0"/>
            </w:pPr>
            <w:r>
              <w:t xml:space="preserve">      5x</w:t>
            </w:r>
          </w:p>
        </w:tc>
        <w:tc>
          <w:tcPr>
            <w:tcW w:w="1249" w:type="dxa"/>
          </w:tcPr>
          <w:p w14:paraId="57B0FCC1" w14:textId="77777777" w:rsidR="0068476A" w:rsidRDefault="0068476A" w:rsidP="008E466E">
            <w:pPr>
              <w:pStyle w:val="ListParagraph"/>
              <w:ind w:left="0"/>
            </w:pPr>
            <w:r>
              <w:t xml:space="preserve">        B</w:t>
            </w:r>
          </w:p>
        </w:tc>
        <w:tc>
          <w:tcPr>
            <w:tcW w:w="1040" w:type="dxa"/>
          </w:tcPr>
          <w:p w14:paraId="3BDD5C98" w14:textId="77777777" w:rsidR="0068476A" w:rsidRDefault="0068476A" w:rsidP="008E466E">
            <w:pPr>
              <w:pStyle w:val="ListParagraph"/>
              <w:ind w:left="0"/>
            </w:pPr>
          </w:p>
        </w:tc>
        <w:tc>
          <w:tcPr>
            <w:tcW w:w="1795" w:type="dxa"/>
          </w:tcPr>
          <w:p w14:paraId="3635FCF3" w14:textId="77777777" w:rsidR="0068476A" w:rsidRDefault="0068476A" w:rsidP="008E466E">
            <w:pPr>
              <w:pStyle w:val="ListParagraph"/>
              <w:ind w:left="0"/>
            </w:pPr>
          </w:p>
        </w:tc>
      </w:tr>
      <w:tr w:rsidR="0068476A" w14:paraId="063FA454" w14:textId="77777777" w:rsidTr="008E466E">
        <w:trPr>
          <w:trHeight w:val="350"/>
        </w:trPr>
        <w:tc>
          <w:tcPr>
            <w:tcW w:w="2862" w:type="dxa"/>
          </w:tcPr>
          <w:p w14:paraId="39F6F229" w14:textId="77777777" w:rsidR="0068476A" w:rsidRDefault="0068476A" w:rsidP="008E466E">
            <w:pPr>
              <w:pStyle w:val="ListParagraph"/>
              <w:ind w:left="0"/>
            </w:pPr>
            <w:r>
              <w:t>½ Roll Walks</w:t>
            </w:r>
          </w:p>
        </w:tc>
        <w:tc>
          <w:tcPr>
            <w:tcW w:w="1346" w:type="dxa"/>
          </w:tcPr>
          <w:p w14:paraId="51B4D94C" w14:textId="77777777" w:rsidR="0068476A" w:rsidRDefault="0068476A" w:rsidP="008E466E">
            <w:pPr>
              <w:pStyle w:val="ListParagraph"/>
              <w:ind w:left="0"/>
            </w:pPr>
            <w:r>
              <w:t>15 Sec</w:t>
            </w:r>
          </w:p>
        </w:tc>
        <w:tc>
          <w:tcPr>
            <w:tcW w:w="1508" w:type="dxa"/>
          </w:tcPr>
          <w:p w14:paraId="2201209D" w14:textId="77777777" w:rsidR="0068476A" w:rsidRDefault="0068476A" w:rsidP="008E466E">
            <w:pPr>
              <w:pStyle w:val="ListParagraph"/>
              <w:ind w:left="0"/>
            </w:pPr>
            <w:r>
              <w:t xml:space="preserve">      5x</w:t>
            </w:r>
          </w:p>
        </w:tc>
        <w:tc>
          <w:tcPr>
            <w:tcW w:w="1249" w:type="dxa"/>
          </w:tcPr>
          <w:p w14:paraId="204CDF02" w14:textId="77777777" w:rsidR="0068476A" w:rsidRDefault="0068476A" w:rsidP="008E466E">
            <w:pPr>
              <w:pStyle w:val="ListParagraph"/>
              <w:ind w:left="0"/>
            </w:pPr>
            <w:r>
              <w:t xml:space="preserve">        B</w:t>
            </w:r>
          </w:p>
        </w:tc>
        <w:tc>
          <w:tcPr>
            <w:tcW w:w="1040" w:type="dxa"/>
          </w:tcPr>
          <w:p w14:paraId="40141D81" w14:textId="77777777" w:rsidR="0068476A" w:rsidRDefault="0068476A" w:rsidP="008E466E">
            <w:pPr>
              <w:pStyle w:val="ListParagraph"/>
              <w:ind w:left="0"/>
            </w:pPr>
          </w:p>
        </w:tc>
        <w:tc>
          <w:tcPr>
            <w:tcW w:w="1795" w:type="dxa"/>
          </w:tcPr>
          <w:p w14:paraId="5EBCA62B" w14:textId="77777777" w:rsidR="0068476A" w:rsidRDefault="0068476A" w:rsidP="008E466E">
            <w:pPr>
              <w:pStyle w:val="ListParagraph"/>
              <w:ind w:left="0"/>
            </w:pPr>
          </w:p>
        </w:tc>
      </w:tr>
      <w:tr w:rsidR="0068476A" w14:paraId="25B07024" w14:textId="77777777" w:rsidTr="008E466E">
        <w:trPr>
          <w:trHeight w:val="350"/>
        </w:trPr>
        <w:tc>
          <w:tcPr>
            <w:tcW w:w="2862" w:type="dxa"/>
          </w:tcPr>
          <w:p w14:paraId="528FE2C9" w14:textId="77777777" w:rsidR="0068476A" w:rsidRDefault="0068476A" w:rsidP="008E466E">
            <w:pPr>
              <w:pStyle w:val="ListParagraph"/>
              <w:ind w:left="0"/>
            </w:pPr>
            <w:r>
              <w:t>Single Leg Stance/</w:t>
            </w:r>
            <w:proofErr w:type="spellStart"/>
            <w:r>
              <w:t>Airex</w:t>
            </w:r>
            <w:proofErr w:type="spellEnd"/>
            <w:r>
              <w:t xml:space="preserve">  EC</w:t>
            </w:r>
          </w:p>
        </w:tc>
        <w:tc>
          <w:tcPr>
            <w:tcW w:w="1346" w:type="dxa"/>
          </w:tcPr>
          <w:p w14:paraId="74FC22AA" w14:textId="77777777" w:rsidR="0068476A" w:rsidRDefault="0068476A" w:rsidP="008E466E">
            <w:pPr>
              <w:pStyle w:val="ListParagraph"/>
              <w:ind w:left="0"/>
            </w:pPr>
            <w:r>
              <w:t>15 Sec</w:t>
            </w:r>
          </w:p>
        </w:tc>
        <w:tc>
          <w:tcPr>
            <w:tcW w:w="1508" w:type="dxa"/>
          </w:tcPr>
          <w:p w14:paraId="07CAD84F" w14:textId="77777777" w:rsidR="0068476A" w:rsidRDefault="0068476A" w:rsidP="008E466E">
            <w:pPr>
              <w:pStyle w:val="ListParagraph"/>
              <w:ind w:left="0"/>
            </w:pPr>
            <w:r>
              <w:t xml:space="preserve">      3x</w:t>
            </w:r>
          </w:p>
        </w:tc>
        <w:tc>
          <w:tcPr>
            <w:tcW w:w="1249" w:type="dxa"/>
          </w:tcPr>
          <w:p w14:paraId="0BD90E9E" w14:textId="77777777" w:rsidR="0068476A" w:rsidRDefault="0068476A" w:rsidP="008E466E">
            <w:pPr>
              <w:pStyle w:val="ListParagraph"/>
              <w:ind w:left="0"/>
            </w:pPr>
            <w:r>
              <w:t xml:space="preserve">       R/L</w:t>
            </w:r>
          </w:p>
        </w:tc>
        <w:tc>
          <w:tcPr>
            <w:tcW w:w="1040" w:type="dxa"/>
          </w:tcPr>
          <w:p w14:paraId="2112748E" w14:textId="77777777" w:rsidR="0068476A" w:rsidRDefault="0068476A" w:rsidP="008E466E">
            <w:pPr>
              <w:pStyle w:val="ListParagraph"/>
              <w:ind w:left="0"/>
            </w:pPr>
          </w:p>
        </w:tc>
        <w:tc>
          <w:tcPr>
            <w:tcW w:w="1795" w:type="dxa"/>
          </w:tcPr>
          <w:p w14:paraId="5C0E250E" w14:textId="77777777" w:rsidR="0068476A" w:rsidRDefault="0068476A" w:rsidP="008E466E">
            <w:pPr>
              <w:pStyle w:val="ListParagraph"/>
              <w:ind w:left="0"/>
            </w:pPr>
          </w:p>
        </w:tc>
      </w:tr>
      <w:tr w:rsidR="0068476A" w14:paraId="7346713E" w14:textId="77777777" w:rsidTr="008E466E">
        <w:trPr>
          <w:trHeight w:val="350"/>
        </w:trPr>
        <w:tc>
          <w:tcPr>
            <w:tcW w:w="2862" w:type="dxa"/>
          </w:tcPr>
          <w:p w14:paraId="7CCAD7B0" w14:textId="77777777" w:rsidR="0068476A" w:rsidRDefault="0068476A" w:rsidP="008E466E">
            <w:pPr>
              <w:pStyle w:val="ListParagraph"/>
              <w:ind w:left="0"/>
            </w:pPr>
            <w:r>
              <w:lastRenderedPageBreak/>
              <w:t xml:space="preserve">Tandem Stance/ </w:t>
            </w:r>
            <w:proofErr w:type="spellStart"/>
            <w:r>
              <w:t>Airex</w:t>
            </w:r>
            <w:proofErr w:type="spellEnd"/>
            <w:r>
              <w:t xml:space="preserve">  EC</w:t>
            </w:r>
          </w:p>
        </w:tc>
        <w:tc>
          <w:tcPr>
            <w:tcW w:w="1346" w:type="dxa"/>
          </w:tcPr>
          <w:p w14:paraId="0CC16723" w14:textId="77777777" w:rsidR="0068476A" w:rsidRDefault="0068476A" w:rsidP="008E466E">
            <w:pPr>
              <w:pStyle w:val="ListParagraph"/>
              <w:ind w:left="0"/>
            </w:pPr>
            <w:r>
              <w:t>15 Sec</w:t>
            </w:r>
          </w:p>
        </w:tc>
        <w:tc>
          <w:tcPr>
            <w:tcW w:w="1508" w:type="dxa"/>
          </w:tcPr>
          <w:p w14:paraId="729E6847" w14:textId="77777777" w:rsidR="0068476A" w:rsidRDefault="0068476A" w:rsidP="008E466E">
            <w:pPr>
              <w:pStyle w:val="ListParagraph"/>
              <w:ind w:left="0"/>
            </w:pPr>
            <w:r>
              <w:t xml:space="preserve">      3x</w:t>
            </w:r>
          </w:p>
        </w:tc>
        <w:tc>
          <w:tcPr>
            <w:tcW w:w="1249" w:type="dxa"/>
          </w:tcPr>
          <w:p w14:paraId="42135F55" w14:textId="77777777" w:rsidR="0068476A" w:rsidRDefault="0068476A" w:rsidP="008E466E">
            <w:pPr>
              <w:pStyle w:val="ListParagraph"/>
              <w:ind w:left="0"/>
            </w:pPr>
            <w:r>
              <w:t xml:space="preserve">       R/L</w:t>
            </w:r>
          </w:p>
        </w:tc>
        <w:tc>
          <w:tcPr>
            <w:tcW w:w="1040" w:type="dxa"/>
          </w:tcPr>
          <w:p w14:paraId="7C3D1D50" w14:textId="77777777" w:rsidR="0068476A" w:rsidRDefault="0068476A" w:rsidP="008E466E">
            <w:pPr>
              <w:pStyle w:val="ListParagraph"/>
              <w:ind w:left="0"/>
            </w:pPr>
          </w:p>
        </w:tc>
        <w:tc>
          <w:tcPr>
            <w:tcW w:w="1795" w:type="dxa"/>
          </w:tcPr>
          <w:p w14:paraId="4F9A734F" w14:textId="77777777" w:rsidR="0068476A" w:rsidRDefault="0068476A" w:rsidP="008E466E">
            <w:pPr>
              <w:pStyle w:val="ListParagraph"/>
              <w:ind w:left="0"/>
            </w:pPr>
          </w:p>
        </w:tc>
      </w:tr>
      <w:tr w:rsidR="0068476A" w14:paraId="62E7113C" w14:textId="77777777" w:rsidTr="008E466E">
        <w:trPr>
          <w:trHeight w:val="350"/>
        </w:trPr>
        <w:tc>
          <w:tcPr>
            <w:tcW w:w="2862" w:type="dxa"/>
          </w:tcPr>
          <w:p w14:paraId="707345AA" w14:textId="77777777" w:rsidR="0068476A" w:rsidRDefault="0068476A" w:rsidP="008E466E">
            <w:pPr>
              <w:pStyle w:val="ListParagraph"/>
              <w:ind w:left="0"/>
            </w:pPr>
            <w:r>
              <w:t>Mini Squat to Heel Raise</w:t>
            </w:r>
          </w:p>
        </w:tc>
        <w:tc>
          <w:tcPr>
            <w:tcW w:w="1346" w:type="dxa"/>
          </w:tcPr>
          <w:p w14:paraId="11448B90" w14:textId="77777777" w:rsidR="0068476A" w:rsidRDefault="0068476A" w:rsidP="008E466E">
            <w:pPr>
              <w:pStyle w:val="ListParagraph"/>
              <w:ind w:left="0"/>
            </w:pPr>
            <w:r>
              <w:t>2x20 Reps</w:t>
            </w:r>
          </w:p>
        </w:tc>
        <w:tc>
          <w:tcPr>
            <w:tcW w:w="1508" w:type="dxa"/>
          </w:tcPr>
          <w:p w14:paraId="0DAAD015" w14:textId="77777777" w:rsidR="0068476A" w:rsidRDefault="0068476A" w:rsidP="008E466E">
            <w:pPr>
              <w:pStyle w:val="ListParagraph"/>
              <w:ind w:left="0"/>
            </w:pPr>
          </w:p>
        </w:tc>
        <w:tc>
          <w:tcPr>
            <w:tcW w:w="1249" w:type="dxa"/>
          </w:tcPr>
          <w:p w14:paraId="6CFD7504" w14:textId="77777777" w:rsidR="0068476A" w:rsidRDefault="0068476A" w:rsidP="008E466E">
            <w:pPr>
              <w:pStyle w:val="ListParagraph"/>
              <w:ind w:left="0"/>
            </w:pPr>
          </w:p>
        </w:tc>
        <w:tc>
          <w:tcPr>
            <w:tcW w:w="1040" w:type="dxa"/>
          </w:tcPr>
          <w:p w14:paraId="527F0DEB" w14:textId="77777777" w:rsidR="0068476A" w:rsidRDefault="0068476A" w:rsidP="008E466E">
            <w:pPr>
              <w:pStyle w:val="ListParagraph"/>
              <w:ind w:left="0"/>
            </w:pPr>
          </w:p>
        </w:tc>
        <w:tc>
          <w:tcPr>
            <w:tcW w:w="1795" w:type="dxa"/>
          </w:tcPr>
          <w:p w14:paraId="6F45C6C3" w14:textId="77777777" w:rsidR="0068476A" w:rsidRDefault="0068476A" w:rsidP="008E466E">
            <w:pPr>
              <w:pStyle w:val="ListParagraph"/>
              <w:ind w:left="0"/>
            </w:pPr>
          </w:p>
        </w:tc>
      </w:tr>
    </w:tbl>
    <w:p w14:paraId="558D284D" w14:textId="77777777" w:rsidR="0068476A" w:rsidRPr="00D8152D" w:rsidRDefault="0068476A" w:rsidP="0068476A">
      <w:pPr>
        <w:pStyle w:val="ListParagraph"/>
        <w:ind w:left="-450"/>
        <w:rPr>
          <w:b/>
        </w:rPr>
      </w:pPr>
    </w:p>
    <w:p w14:paraId="234FF554" w14:textId="77777777" w:rsidR="0068476A" w:rsidRDefault="0068476A" w:rsidP="0068476A">
      <w:pPr>
        <w:pStyle w:val="ListParagraph"/>
        <w:ind w:left="-450"/>
        <w:rPr>
          <w:b/>
        </w:rPr>
      </w:pPr>
      <w:r w:rsidRPr="00D8152D">
        <w:rPr>
          <w:b/>
        </w:rPr>
        <w:t>Date: ____/____/____ Successful</w:t>
      </w:r>
      <w:r>
        <w:rPr>
          <w:b/>
        </w:rPr>
        <w:t xml:space="preserve"> Completion of Phase 1:  Y   N      LAT</w:t>
      </w:r>
      <w:r w:rsidRPr="00D8152D">
        <w:rPr>
          <w:b/>
        </w:rPr>
        <w:t xml:space="preserve"> Signature: ______________________</w:t>
      </w:r>
    </w:p>
    <w:p w14:paraId="4D836BCF" w14:textId="77777777" w:rsidR="0068476A" w:rsidRDefault="0068476A" w:rsidP="0068476A">
      <w:pPr>
        <w:pStyle w:val="ListParagraph"/>
        <w:ind w:left="-450"/>
        <w:rPr>
          <w:b/>
          <w:i/>
          <w:u w:val="single"/>
        </w:rPr>
      </w:pPr>
    </w:p>
    <w:p w14:paraId="45CBCB4D" w14:textId="77777777" w:rsidR="0068476A" w:rsidRDefault="0068476A" w:rsidP="0068476A">
      <w:pPr>
        <w:pStyle w:val="ListParagraph"/>
        <w:ind w:left="-540"/>
        <w:rPr>
          <w:sz w:val="18"/>
          <w:szCs w:val="18"/>
        </w:rPr>
      </w:pPr>
      <w:r w:rsidRPr="00C479EC">
        <w:rPr>
          <w:b/>
          <w:i/>
          <w:u w:val="single"/>
        </w:rPr>
        <w:t>Phase 2</w:t>
      </w:r>
      <w:r>
        <w:t xml:space="preserve"> Mild</w:t>
      </w:r>
      <w:r w:rsidRPr="00B127AB">
        <w:rPr>
          <w:sz w:val="18"/>
          <w:szCs w:val="18"/>
        </w:rPr>
        <w:t xml:space="preserve"> Concentration Skills, THR 40-60%, Closed Chain Exercises, Stationary Bike, Dynamic Stretching, and Proprioception with head movement and multi</w:t>
      </w:r>
      <w:r>
        <w:rPr>
          <w:sz w:val="18"/>
          <w:szCs w:val="18"/>
        </w:rPr>
        <w:t>-</w:t>
      </w:r>
      <w:r w:rsidRPr="00B127AB">
        <w:rPr>
          <w:sz w:val="18"/>
          <w:szCs w:val="18"/>
        </w:rPr>
        <w:t>tasking</w:t>
      </w:r>
      <w:r>
        <w:rPr>
          <w:sz w:val="18"/>
          <w:szCs w:val="18"/>
        </w:rPr>
        <w:t>.</w:t>
      </w:r>
    </w:p>
    <w:p w14:paraId="3643206A" w14:textId="77777777" w:rsidR="0068476A" w:rsidRPr="00CA6435" w:rsidRDefault="0068476A" w:rsidP="0068476A">
      <w:pPr>
        <w:pStyle w:val="ListParagraph"/>
        <w:ind w:left="0"/>
        <w:rPr>
          <w:b/>
          <w:sz w:val="18"/>
          <w:szCs w:val="18"/>
        </w:rPr>
      </w:pPr>
    </w:p>
    <w:p w14:paraId="483F5B5F" w14:textId="77777777" w:rsidR="0068476A" w:rsidRPr="00CA6435" w:rsidRDefault="0068476A" w:rsidP="0068476A">
      <w:pPr>
        <w:pStyle w:val="ListParagraph"/>
        <w:ind w:left="-450"/>
        <w:rPr>
          <w:b/>
        </w:rPr>
      </w:pPr>
      <w:r w:rsidRPr="00CA6435">
        <w:rPr>
          <w:b/>
        </w:rPr>
        <w:t xml:space="preserve">Activity/Exercise      </w:t>
      </w:r>
      <w:r>
        <w:rPr>
          <w:b/>
        </w:rPr>
        <w:t xml:space="preserve">  </w:t>
      </w:r>
      <w:r w:rsidRPr="00CA6435">
        <w:rPr>
          <w:b/>
        </w:rPr>
        <w:t xml:space="preserve">                 Duration/Time      Sets/Reps     </w:t>
      </w:r>
      <w:r>
        <w:rPr>
          <w:b/>
        </w:rPr>
        <w:t xml:space="preserve"> </w:t>
      </w:r>
      <w:r w:rsidRPr="00CA6435">
        <w:rPr>
          <w:b/>
        </w:rPr>
        <w:t xml:space="preserve"> Side (B/R/L) </w:t>
      </w:r>
      <w:r>
        <w:rPr>
          <w:b/>
        </w:rPr>
        <w:t xml:space="preserve">   </w:t>
      </w:r>
      <w:r w:rsidRPr="00CA6435">
        <w:rPr>
          <w:b/>
        </w:rPr>
        <w:t xml:space="preserve"> Pass/Fail    Errors/Concerns</w:t>
      </w:r>
    </w:p>
    <w:tbl>
      <w:tblPr>
        <w:tblStyle w:val="TableGrid"/>
        <w:tblW w:w="0" w:type="auto"/>
        <w:tblInd w:w="-450" w:type="dxa"/>
        <w:tblLook w:val="04A0" w:firstRow="1" w:lastRow="0" w:firstColumn="1" w:lastColumn="0" w:noHBand="0" w:noVBand="1"/>
      </w:tblPr>
      <w:tblGrid>
        <w:gridCol w:w="2824"/>
        <w:gridCol w:w="1345"/>
        <w:gridCol w:w="1512"/>
        <w:gridCol w:w="1243"/>
        <w:gridCol w:w="1081"/>
        <w:gridCol w:w="1795"/>
      </w:tblGrid>
      <w:tr w:rsidR="0068476A" w14:paraId="72566FB4" w14:textId="77777777" w:rsidTr="008E466E">
        <w:trPr>
          <w:trHeight w:val="395"/>
        </w:trPr>
        <w:tc>
          <w:tcPr>
            <w:tcW w:w="2824" w:type="dxa"/>
          </w:tcPr>
          <w:p w14:paraId="41A135AF" w14:textId="77777777" w:rsidR="0068476A" w:rsidRDefault="0068476A" w:rsidP="008E466E">
            <w:pPr>
              <w:pStyle w:val="ListParagraph"/>
              <w:ind w:left="0"/>
            </w:pPr>
            <w:r>
              <w:t>Stationary Bike</w:t>
            </w:r>
          </w:p>
        </w:tc>
        <w:tc>
          <w:tcPr>
            <w:tcW w:w="1345" w:type="dxa"/>
          </w:tcPr>
          <w:p w14:paraId="6095632C" w14:textId="77777777" w:rsidR="0068476A" w:rsidRDefault="0068476A" w:rsidP="008E466E">
            <w:pPr>
              <w:pStyle w:val="ListParagraph"/>
              <w:ind w:left="0"/>
            </w:pPr>
            <w:r>
              <w:t>20 Min</w:t>
            </w:r>
          </w:p>
        </w:tc>
        <w:tc>
          <w:tcPr>
            <w:tcW w:w="1512" w:type="dxa"/>
          </w:tcPr>
          <w:p w14:paraId="5E0A7EB3" w14:textId="77777777" w:rsidR="0068476A" w:rsidRDefault="0068476A" w:rsidP="008E466E">
            <w:pPr>
              <w:pStyle w:val="ListParagraph"/>
              <w:ind w:left="0"/>
            </w:pPr>
          </w:p>
        </w:tc>
        <w:tc>
          <w:tcPr>
            <w:tcW w:w="1243" w:type="dxa"/>
          </w:tcPr>
          <w:p w14:paraId="53AB928F" w14:textId="77777777" w:rsidR="0068476A" w:rsidRDefault="0068476A" w:rsidP="008E466E">
            <w:pPr>
              <w:pStyle w:val="ListParagraph"/>
              <w:ind w:left="0"/>
            </w:pPr>
          </w:p>
        </w:tc>
        <w:tc>
          <w:tcPr>
            <w:tcW w:w="1081" w:type="dxa"/>
          </w:tcPr>
          <w:p w14:paraId="7822699D" w14:textId="77777777" w:rsidR="0068476A" w:rsidRDefault="0068476A" w:rsidP="008E466E">
            <w:pPr>
              <w:pStyle w:val="ListParagraph"/>
              <w:ind w:left="0"/>
            </w:pPr>
          </w:p>
        </w:tc>
        <w:tc>
          <w:tcPr>
            <w:tcW w:w="1795" w:type="dxa"/>
          </w:tcPr>
          <w:p w14:paraId="5B3A9AED" w14:textId="77777777" w:rsidR="0068476A" w:rsidRDefault="0068476A" w:rsidP="008E466E">
            <w:pPr>
              <w:pStyle w:val="ListParagraph"/>
              <w:ind w:left="0"/>
            </w:pPr>
          </w:p>
        </w:tc>
      </w:tr>
      <w:tr w:rsidR="0068476A" w14:paraId="2F16708B" w14:textId="77777777" w:rsidTr="008E466E">
        <w:trPr>
          <w:trHeight w:val="350"/>
        </w:trPr>
        <w:tc>
          <w:tcPr>
            <w:tcW w:w="2824" w:type="dxa"/>
          </w:tcPr>
          <w:p w14:paraId="79084506" w14:textId="77777777" w:rsidR="0068476A" w:rsidRDefault="0068476A" w:rsidP="008E466E">
            <w:pPr>
              <w:pStyle w:val="ListParagraph"/>
              <w:ind w:left="0"/>
            </w:pPr>
            <w:r>
              <w:t>Quick Squats/Star Taps/Hip Swings</w:t>
            </w:r>
          </w:p>
        </w:tc>
        <w:tc>
          <w:tcPr>
            <w:tcW w:w="1345" w:type="dxa"/>
          </w:tcPr>
          <w:p w14:paraId="4D4CE21A" w14:textId="77777777" w:rsidR="0068476A" w:rsidRDefault="0068476A" w:rsidP="008E466E">
            <w:pPr>
              <w:pStyle w:val="ListParagraph"/>
              <w:ind w:left="0"/>
            </w:pPr>
            <w:r>
              <w:t>30 Sec</w:t>
            </w:r>
          </w:p>
        </w:tc>
        <w:tc>
          <w:tcPr>
            <w:tcW w:w="1512" w:type="dxa"/>
          </w:tcPr>
          <w:p w14:paraId="198AE114" w14:textId="77777777" w:rsidR="0068476A" w:rsidRDefault="0068476A" w:rsidP="008E466E">
            <w:pPr>
              <w:pStyle w:val="ListParagraph"/>
              <w:ind w:left="0"/>
            </w:pPr>
            <w:r>
              <w:t xml:space="preserve">     4x Each</w:t>
            </w:r>
          </w:p>
        </w:tc>
        <w:tc>
          <w:tcPr>
            <w:tcW w:w="1243" w:type="dxa"/>
          </w:tcPr>
          <w:p w14:paraId="7FE989BD" w14:textId="77777777" w:rsidR="0068476A" w:rsidRDefault="0068476A" w:rsidP="008E466E">
            <w:pPr>
              <w:pStyle w:val="ListParagraph"/>
              <w:ind w:left="0"/>
            </w:pPr>
            <w:r>
              <w:t xml:space="preserve">        B</w:t>
            </w:r>
          </w:p>
        </w:tc>
        <w:tc>
          <w:tcPr>
            <w:tcW w:w="1081" w:type="dxa"/>
          </w:tcPr>
          <w:p w14:paraId="3D5610D2" w14:textId="77777777" w:rsidR="0068476A" w:rsidRDefault="0068476A" w:rsidP="008E466E">
            <w:pPr>
              <w:pStyle w:val="ListParagraph"/>
              <w:ind w:left="0"/>
            </w:pPr>
          </w:p>
        </w:tc>
        <w:tc>
          <w:tcPr>
            <w:tcW w:w="1795" w:type="dxa"/>
          </w:tcPr>
          <w:p w14:paraId="29D01731" w14:textId="77777777" w:rsidR="0068476A" w:rsidRDefault="0068476A" w:rsidP="008E466E">
            <w:pPr>
              <w:pStyle w:val="ListParagraph"/>
              <w:ind w:left="0"/>
            </w:pPr>
          </w:p>
        </w:tc>
      </w:tr>
      <w:tr w:rsidR="0068476A" w14:paraId="4E3A04B2" w14:textId="77777777" w:rsidTr="008E466E">
        <w:trPr>
          <w:trHeight w:val="350"/>
        </w:trPr>
        <w:tc>
          <w:tcPr>
            <w:tcW w:w="2824" w:type="dxa"/>
          </w:tcPr>
          <w:p w14:paraId="0AE851C0" w14:textId="77777777" w:rsidR="0068476A" w:rsidRDefault="0068476A" w:rsidP="008E466E">
            <w:pPr>
              <w:pStyle w:val="ListParagraph"/>
              <w:ind w:left="0"/>
            </w:pPr>
            <w:r>
              <w:t>Push Ups/Crunches</w:t>
            </w:r>
          </w:p>
        </w:tc>
        <w:tc>
          <w:tcPr>
            <w:tcW w:w="1345" w:type="dxa"/>
          </w:tcPr>
          <w:p w14:paraId="0D94F0A5" w14:textId="77777777" w:rsidR="0068476A" w:rsidRDefault="0068476A" w:rsidP="008E466E">
            <w:pPr>
              <w:pStyle w:val="ListParagraph"/>
              <w:ind w:left="0"/>
            </w:pPr>
          </w:p>
        </w:tc>
        <w:tc>
          <w:tcPr>
            <w:tcW w:w="1512" w:type="dxa"/>
          </w:tcPr>
          <w:p w14:paraId="25E09EC5" w14:textId="77777777" w:rsidR="0068476A" w:rsidRDefault="0068476A" w:rsidP="008E466E">
            <w:pPr>
              <w:pStyle w:val="ListParagraph"/>
              <w:ind w:left="0"/>
            </w:pPr>
            <w:r>
              <w:t xml:space="preserve">   2x 20 Reps</w:t>
            </w:r>
          </w:p>
        </w:tc>
        <w:tc>
          <w:tcPr>
            <w:tcW w:w="1243" w:type="dxa"/>
          </w:tcPr>
          <w:p w14:paraId="3537A137" w14:textId="77777777" w:rsidR="0068476A" w:rsidRDefault="0068476A" w:rsidP="008E466E">
            <w:pPr>
              <w:pStyle w:val="ListParagraph"/>
              <w:ind w:left="0"/>
            </w:pPr>
          </w:p>
        </w:tc>
        <w:tc>
          <w:tcPr>
            <w:tcW w:w="1081" w:type="dxa"/>
          </w:tcPr>
          <w:p w14:paraId="323096EB" w14:textId="77777777" w:rsidR="0068476A" w:rsidRDefault="0068476A" w:rsidP="008E466E">
            <w:pPr>
              <w:pStyle w:val="ListParagraph"/>
              <w:ind w:left="0"/>
            </w:pPr>
          </w:p>
        </w:tc>
        <w:tc>
          <w:tcPr>
            <w:tcW w:w="1795" w:type="dxa"/>
          </w:tcPr>
          <w:p w14:paraId="0D1A8A58" w14:textId="77777777" w:rsidR="0068476A" w:rsidRDefault="0068476A" w:rsidP="008E466E">
            <w:pPr>
              <w:pStyle w:val="ListParagraph"/>
              <w:ind w:left="0"/>
            </w:pPr>
          </w:p>
        </w:tc>
      </w:tr>
      <w:tr w:rsidR="0068476A" w14:paraId="38C40C87" w14:textId="77777777" w:rsidTr="008E466E">
        <w:trPr>
          <w:trHeight w:val="350"/>
        </w:trPr>
        <w:tc>
          <w:tcPr>
            <w:tcW w:w="2824" w:type="dxa"/>
          </w:tcPr>
          <w:p w14:paraId="22D2F962" w14:textId="77777777" w:rsidR="0068476A" w:rsidRDefault="0068476A" w:rsidP="008E466E">
            <w:pPr>
              <w:pStyle w:val="ListParagraph"/>
              <w:ind w:left="0"/>
            </w:pPr>
            <w:r>
              <w:t>High Knees / Butt Kickers</w:t>
            </w:r>
          </w:p>
        </w:tc>
        <w:tc>
          <w:tcPr>
            <w:tcW w:w="1345" w:type="dxa"/>
          </w:tcPr>
          <w:p w14:paraId="12B5DA7A" w14:textId="77777777" w:rsidR="0068476A" w:rsidRDefault="0068476A" w:rsidP="008E466E">
            <w:pPr>
              <w:pStyle w:val="ListParagraph"/>
              <w:ind w:left="0"/>
            </w:pPr>
          </w:p>
        </w:tc>
        <w:tc>
          <w:tcPr>
            <w:tcW w:w="1512" w:type="dxa"/>
          </w:tcPr>
          <w:p w14:paraId="658B44CC" w14:textId="77777777" w:rsidR="0068476A" w:rsidRDefault="0068476A" w:rsidP="008E466E">
            <w:pPr>
              <w:pStyle w:val="ListParagraph"/>
              <w:ind w:left="0"/>
            </w:pPr>
            <w:r>
              <w:t xml:space="preserve">   3 Laps Each</w:t>
            </w:r>
          </w:p>
        </w:tc>
        <w:tc>
          <w:tcPr>
            <w:tcW w:w="1243" w:type="dxa"/>
          </w:tcPr>
          <w:p w14:paraId="2ADB3514" w14:textId="77777777" w:rsidR="0068476A" w:rsidRDefault="0068476A" w:rsidP="008E466E">
            <w:pPr>
              <w:pStyle w:val="ListParagraph"/>
              <w:ind w:left="0"/>
            </w:pPr>
          </w:p>
        </w:tc>
        <w:tc>
          <w:tcPr>
            <w:tcW w:w="1081" w:type="dxa"/>
          </w:tcPr>
          <w:p w14:paraId="36901A7B" w14:textId="77777777" w:rsidR="0068476A" w:rsidRDefault="0068476A" w:rsidP="008E466E">
            <w:pPr>
              <w:pStyle w:val="ListParagraph"/>
              <w:ind w:left="0"/>
            </w:pPr>
          </w:p>
        </w:tc>
        <w:tc>
          <w:tcPr>
            <w:tcW w:w="1795" w:type="dxa"/>
          </w:tcPr>
          <w:p w14:paraId="5154AED5" w14:textId="77777777" w:rsidR="0068476A" w:rsidRDefault="0068476A" w:rsidP="008E466E">
            <w:pPr>
              <w:pStyle w:val="ListParagraph"/>
              <w:ind w:left="0"/>
            </w:pPr>
          </w:p>
        </w:tc>
      </w:tr>
      <w:tr w:rsidR="0068476A" w14:paraId="4BAF1A3C" w14:textId="77777777" w:rsidTr="008E466E">
        <w:trPr>
          <w:trHeight w:val="350"/>
        </w:trPr>
        <w:tc>
          <w:tcPr>
            <w:tcW w:w="2824" w:type="dxa"/>
          </w:tcPr>
          <w:p w14:paraId="54216724" w14:textId="77777777" w:rsidR="0068476A" w:rsidRDefault="0068476A" w:rsidP="008E466E">
            <w:pPr>
              <w:pStyle w:val="ListParagraph"/>
              <w:ind w:left="0"/>
            </w:pPr>
            <w:r>
              <w:t>Lunge Walks w/ Head Turns</w:t>
            </w:r>
          </w:p>
        </w:tc>
        <w:tc>
          <w:tcPr>
            <w:tcW w:w="1345" w:type="dxa"/>
          </w:tcPr>
          <w:p w14:paraId="207EB097" w14:textId="77777777" w:rsidR="0068476A" w:rsidRDefault="0068476A" w:rsidP="008E466E">
            <w:pPr>
              <w:pStyle w:val="ListParagraph"/>
              <w:ind w:left="0"/>
            </w:pPr>
          </w:p>
        </w:tc>
        <w:tc>
          <w:tcPr>
            <w:tcW w:w="1512" w:type="dxa"/>
          </w:tcPr>
          <w:p w14:paraId="37494289" w14:textId="77777777" w:rsidR="0068476A" w:rsidRDefault="0068476A" w:rsidP="008E466E">
            <w:pPr>
              <w:pStyle w:val="ListParagraph"/>
              <w:ind w:left="0"/>
            </w:pPr>
            <w:r>
              <w:t xml:space="preserve">   3 Laps Each</w:t>
            </w:r>
          </w:p>
        </w:tc>
        <w:tc>
          <w:tcPr>
            <w:tcW w:w="1243" w:type="dxa"/>
          </w:tcPr>
          <w:p w14:paraId="108A45A8" w14:textId="77777777" w:rsidR="0068476A" w:rsidRDefault="0068476A" w:rsidP="008E466E">
            <w:pPr>
              <w:pStyle w:val="ListParagraph"/>
              <w:ind w:left="0"/>
            </w:pPr>
            <w:r>
              <w:t xml:space="preserve">        B</w:t>
            </w:r>
          </w:p>
        </w:tc>
        <w:tc>
          <w:tcPr>
            <w:tcW w:w="1081" w:type="dxa"/>
          </w:tcPr>
          <w:p w14:paraId="239F073D" w14:textId="77777777" w:rsidR="0068476A" w:rsidRDefault="0068476A" w:rsidP="008E466E">
            <w:pPr>
              <w:pStyle w:val="ListParagraph"/>
              <w:ind w:left="0"/>
            </w:pPr>
          </w:p>
        </w:tc>
        <w:tc>
          <w:tcPr>
            <w:tcW w:w="1795" w:type="dxa"/>
          </w:tcPr>
          <w:p w14:paraId="26E57465" w14:textId="77777777" w:rsidR="0068476A" w:rsidRDefault="0068476A" w:rsidP="008E466E">
            <w:pPr>
              <w:pStyle w:val="ListParagraph"/>
              <w:ind w:left="0"/>
            </w:pPr>
          </w:p>
        </w:tc>
      </w:tr>
      <w:tr w:rsidR="0068476A" w14:paraId="0533131A" w14:textId="77777777" w:rsidTr="008E466E">
        <w:trPr>
          <w:trHeight w:val="350"/>
        </w:trPr>
        <w:tc>
          <w:tcPr>
            <w:tcW w:w="2824" w:type="dxa"/>
          </w:tcPr>
          <w:p w14:paraId="178E5DF2" w14:textId="77777777" w:rsidR="0068476A" w:rsidRDefault="0068476A" w:rsidP="008E466E">
            <w:pPr>
              <w:pStyle w:val="ListParagraph"/>
              <w:ind w:left="0"/>
            </w:pPr>
            <w:r>
              <w:t>Incline/ Hamstring Str.</w:t>
            </w:r>
          </w:p>
        </w:tc>
        <w:tc>
          <w:tcPr>
            <w:tcW w:w="1345" w:type="dxa"/>
          </w:tcPr>
          <w:p w14:paraId="4BB6C0D7" w14:textId="77777777" w:rsidR="0068476A" w:rsidRDefault="0068476A" w:rsidP="008E466E">
            <w:pPr>
              <w:pStyle w:val="ListParagraph"/>
              <w:ind w:left="0"/>
            </w:pPr>
            <w:r>
              <w:t>15 Sec</w:t>
            </w:r>
          </w:p>
        </w:tc>
        <w:tc>
          <w:tcPr>
            <w:tcW w:w="1512" w:type="dxa"/>
          </w:tcPr>
          <w:p w14:paraId="3D10CD39" w14:textId="77777777" w:rsidR="0068476A" w:rsidRDefault="0068476A" w:rsidP="008E466E">
            <w:pPr>
              <w:pStyle w:val="ListParagraph"/>
              <w:ind w:left="0"/>
            </w:pPr>
            <w:r>
              <w:t xml:space="preserve">   5 x Each</w:t>
            </w:r>
          </w:p>
        </w:tc>
        <w:tc>
          <w:tcPr>
            <w:tcW w:w="1243" w:type="dxa"/>
          </w:tcPr>
          <w:p w14:paraId="489DEABC" w14:textId="77777777" w:rsidR="0068476A" w:rsidRDefault="0068476A" w:rsidP="008E466E">
            <w:pPr>
              <w:pStyle w:val="ListParagraph"/>
              <w:ind w:left="0"/>
            </w:pPr>
            <w:r>
              <w:t xml:space="preserve">        B</w:t>
            </w:r>
          </w:p>
        </w:tc>
        <w:tc>
          <w:tcPr>
            <w:tcW w:w="1081" w:type="dxa"/>
          </w:tcPr>
          <w:p w14:paraId="6D42FEC4" w14:textId="77777777" w:rsidR="0068476A" w:rsidRDefault="0068476A" w:rsidP="008E466E">
            <w:pPr>
              <w:pStyle w:val="ListParagraph"/>
              <w:ind w:left="0"/>
            </w:pPr>
          </w:p>
        </w:tc>
        <w:tc>
          <w:tcPr>
            <w:tcW w:w="1795" w:type="dxa"/>
          </w:tcPr>
          <w:p w14:paraId="3E34A88E" w14:textId="77777777" w:rsidR="0068476A" w:rsidRDefault="0068476A" w:rsidP="008E466E">
            <w:pPr>
              <w:pStyle w:val="ListParagraph"/>
              <w:ind w:left="0"/>
            </w:pPr>
          </w:p>
        </w:tc>
      </w:tr>
      <w:tr w:rsidR="0068476A" w14:paraId="1BED4A3A" w14:textId="77777777" w:rsidTr="008E466E">
        <w:trPr>
          <w:trHeight w:val="350"/>
        </w:trPr>
        <w:tc>
          <w:tcPr>
            <w:tcW w:w="2824" w:type="dxa"/>
          </w:tcPr>
          <w:p w14:paraId="137072D0" w14:textId="77777777" w:rsidR="0068476A" w:rsidRDefault="0068476A" w:rsidP="008E466E">
            <w:pPr>
              <w:pStyle w:val="ListParagraph"/>
              <w:ind w:left="0"/>
            </w:pPr>
            <w:r>
              <w:t>Single Leg Stance/Tandem EC</w:t>
            </w:r>
          </w:p>
          <w:p w14:paraId="5BF14909" w14:textId="77777777" w:rsidR="0068476A" w:rsidRDefault="0068476A" w:rsidP="008E466E">
            <w:pPr>
              <w:pStyle w:val="ListParagraph"/>
              <w:ind w:left="0"/>
            </w:pPr>
            <w:r>
              <w:t xml:space="preserve">On </w:t>
            </w:r>
            <w:proofErr w:type="spellStart"/>
            <w:r>
              <w:t>Airex</w:t>
            </w:r>
            <w:proofErr w:type="spellEnd"/>
          </w:p>
        </w:tc>
        <w:tc>
          <w:tcPr>
            <w:tcW w:w="1345" w:type="dxa"/>
          </w:tcPr>
          <w:p w14:paraId="528BD64E" w14:textId="77777777" w:rsidR="0068476A" w:rsidRDefault="0068476A" w:rsidP="008E466E">
            <w:pPr>
              <w:pStyle w:val="ListParagraph"/>
              <w:ind w:left="0"/>
            </w:pPr>
            <w:r>
              <w:t>20 Sec</w:t>
            </w:r>
          </w:p>
        </w:tc>
        <w:tc>
          <w:tcPr>
            <w:tcW w:w="1512" w:type="dxa"/>
          </w:tcPr>
          <w:p w14:paraId="59A947B9" w14:textId="77777777" w:rsidR="0068476A" w:rsidRDefault="0068476A" w:rsidP="008E466E">
            <w:pPr>
              <w:pStyle w:val="ListParagraph"/>
              <w:ind w:left="0"/>
            </w:pPr>
            <w:r>
              <w:t xml:space="preserve">   5 x Each</w:t>
            </w:r>
          </w:p>
        </w:tc>
        <w:tc>
          <w:tcPr>
            <w:tcW w:w="1243" w:type="dxa"/>
          </w:tcPr>
          <w:p w14:paraId="4E3178CB" w14:textId="77777777" w:rsidR="0068476A" w:rsidRDefault="0068476A" w:rsidP="008E466E">
            <w:pPr>
              <w:pStyle w:val="ListParagraph"/>
              <w:ind w:left="0"/>
            </w:pPr>
            <w:r>
              <w:t xml:space="preserve">        B</w:t>
            </w:r>
          </w:p>
        </w:tc>
        <w:tc>
          <w:tcPr>
            <w:tcW w:w="1081" w:type="dxa"/>
          </w:tcPr>
          <w:p w14:paraId="5AF3F5DC" w14:textId="77777777" w:rsidR="0068476A" w:rsidRDefault="0068476A" w:rsidP="008E466E">
            <w:pPr>
              <w:pStyle w:val="ListParagraph"/>
              <w:ind w:left="0"/>
            </w:pPr>
          </w:p>
        </w:tc>
        <w:tc>
          <w:tcPr>
            <w:tcW w:w="1795" w:type="dxa"/>
          </w:tcPr>
          <w:p w14:paraId="5C2BEB43" w14:textId="77777777" w:rsidR="0068476A" w:rsidRDefault="0068476A" w:rsidP="008E466E">
            <w:pPr>
              <w:pStyle w:val="ListParagraph"/>
              <w:ind w:left="0"/>
            </w:pPr>
          </w:p>
        </w:tc>
      </w:tr>
      <w:tr w:rsidR="0068476A" w14:paraId="5916F26A" w14:textId="77777777" w:rsidTr="008E466E">
        <w:trPr>
          <w:trHeight w:val="350"/>
        </w:trPr>
        <w:tc>
          <w:tcPr>
            <w:tcW w:w="2824" w:type="dxa"/>
          </w:tcPr>
          <w:p w14:paraId="79454139" w14:textId="77777777" w:rsidR="0068476A" w:rsidRDefault="0068476A" w:rsidP="008E466E">
            <w:pPr>
              <w:pStyle w:val="ListParagraph"/>
              <w:ind w:left="0"/>
            </w:pPr>
            <w:r>
              <w:t>SLS Eye Tracking/ w Head Mvmt S to S, U &amp; D</w:t>
            </w:r>
          </w:p>
        </w:tc>
        <w:tc>
          <w:tcPr>
            <w:tcW w:w="1345" w:type="dxa"/>
          </w:tcPr>
          <w:p w14:paraId="70E423B6" w14:textId="77777777" w:rsidR="0068476A" w:rsidRDefault="0068476A" w:rsidP="008E466E">
            <w:pPr>
              <w:pStyle w:val="ListParagraph"/>
              <w:ind w:left="0"/>
            </w:pPr>
            <w:r>
              <w:t>20 Sec</w:t>
            </w:r>
          </w:p>
        </w:tc>
        <w:tc>
          <w:tcPr>
            <w:tcW w:w="1512" w:type="dxa"/>
          </w:tcPr>
          <w:p w14:paraId="7B3AEEA1" w14:textId="77777777" w:rsidR="0068476A" w:rsidRDefault="0068476A" w:rsidP="008E466E">
            <w:pPr>
              <w:pStyle w:val="ListParagraph"/>
              <w:ind w:left="0"/>
            </w:pPr>
            <w:r>
              <w:t xml:space="preserve">   3x Each</w:t>
            </w:r>
          </w:p>
        </w:tc>
        <w:tc>
          <w:tcPr>
            <w:tcW w:w="1243" w:type="dxa"/>
          </w:tcPr>
          <w:p w14:paraId="1EE19DE3" w14:textId="77777777" w:rsidR="0068476A" w:rsidRDefault="0068476A" w:rsidP="008E466E">
            <w:pPr>
              <w:pStyle w:val="ListParagraph"/>
              <w:ind w:left="0"/>
            </w:pPr>
            <w:r>
              <w:t xml:space="preserve">        B</w:t>
            </w:r>
          </w:p>
        </w:tc>
        <w:tc>
          <w:tcPr>
            <w:tcW w:w="1081" w:type="dxa"/>
          </w:tcPr>
          <w:p w14:paraId="5072C9A2" w14:textId="77777777" w:rsidR="0068476A" w:rsidRDefault="0068476A" w:rsidP="008E466E">
            <w:pPr>
              <w:pStyle w:val="ListParagraph"/>
              <w:ind w:left="0"/>
            </w:pPr>
          </w:p>
        </w:tc>
        <w:tc>
          <w:tcPr>
            <w:tcW w:w="1795" w:type="dxa"/>
          </w:tcPr>
          <w:p w14:paraId="5EAE2038" w14:textId="77777777" w:rsidR="0068476A" w:rsidRDefault="0068476A" w:rsidP="008E466E">
            <w:pPr>
              <w:pStyle w:val="ListParagraph"/>
              <w:ind w:left="0"/>
            </w:pPr>
          </w:p>
        </w:tc>
      </w:tr>
    </w:tbl>
    <w:p w14:paraId="605E9FD4" w14:textId="77777777" w:rsidR="0068476A" w:rsidRPr="00030199" w:rsidRDefault="0068476A" w:rsidP="0068476A">
      <w:pPr>
        <w:pStyle w:val="ListParagraph"/>
        <w:ind w:left="-450"/>
        <w:rPr>
          <w:b/>
        </w:rPr>
      </w:pPr>
      <w:r w:rsidRPr="00030199">
        <w:rPr>
          <w:b/>
        </w:rPr>
        <w:t>Date: ____/____/____   Successful Completion of Phase</w:t>
      </w:r>
      <w:r>
        <w:rPr>
          <w:b/>
        </w:rPr>
        <w:t xml:space="preserve"> 2:  Y   N     LAT</w:t>
      </w:r>
      <w:r w:rsidRPr="00D8152D">
        <w:rPr>
          <w:b/>
        </w:rPr>
        <w:t xml:space="preserve"> Signature</w:t>
      </w:r>
      <w:r>
        <w:rPr>
          <w:b/>
        </w:rPr>
        <w:t>:</w:t>
      </w:r>
      <w:r w:rsidRPr="00030199">
        <w:rPr>
          <w:b/>
        </w:rPr>
        <w:t xml:space="preserve"> __________________</w:t>
      </w:r>
    </w:p>
    <w:p w14:paraId="29266142" w14:textId="77777777" w:rsidR="0068476A" w:rsidRDefault="0068476A" w:rsidP="0068476A">
      <w:pPr>
        <w:pStyle w:val="ListParagraph"/>
        <w:ind w:left="-450"/>
        <w:rPr>
          <w:b/>
          <w:u w:val="single"/>
        </w:rPr>
      </w:pPr>
    </w:p>
    <w:p w14:paraId="406DE144" w14:textId="77777777" w:rsidR="0068476A" w:rsidRPr="00030199" w:rsidRDefault="0068476A" w:rsidP="0068476A">
      <w:pPr>
        <w:pStyle w:val="ListParagraph"/>
        <w:ind w:left="-450"/>
        <w:rPr>
          <w:sz w:val="18"/>
          <w:szCs w:val="18"/>
        </w:rPr>
      </w:pPr>
      <w:r w:rsidRPr="00CA6435">
        <w:rPr>
          <w:b/>
          <w:u w:val="single"/>
        </w:rPr>
        <w:t>Phase 3</w:t>
      </w:r>
      <w:r>
        <w:t xml:space="preserve"> </w:t>
      </w:r>
      <w:r w:rsidRPr="00030199">
        <w:rPr>
          <w:sz w:val="18"/>
          <w:szCs w:val="18"/>
        </w:rPr>
        <w:t>More Concentration including Video Games, THR 60-80%, Integrated Strength and Conditioning, Normal Exercise Environment, Stationary Bike, Agility Exercises, High level Balancing while Multi-Tasking.</w:t>
      </w:r>
    </w:p>
    <w:p w14:paraId="5267C1B2" w14:textId="77777777" w:rsidR="0068476A" w:rsidRPr="00CA6435" w:rsidRDefault="0068476A" w:rsidP="0068476A">
      <w:pPr>
        <w:pStyle w:val="ListParagraph"/>
        <w:ind w:left="0"/>
        <w:rPr>
          <w:b/>
          <w:sz w:val="18"/>
          <w:szCs w:val="18"/>
        </w:rPr>
      </w:pPr>
    </w:p>
    <w:p w14:paraId="717EBB41" w14:textId="77777777" w:rsidR="0068476A" w:rsidRPr="00CA6435" w:rsidRDefault="0068476A" w:rsidP="0068476A">
      <w:pPr>
        <w:pStyle w:val="ListParagraph"/>
        <w:ind w:left="-450"/>
        <w:rPr>
          <w:b/>
        </w:rPr>
      </w:pPr>
      <w:r w:rsidRPr="00CA6435">
        <w:rPr>
          <w:b/>
        </w:rPr>
        <w:t xml:space="preserve">Activity/Exercise                         </w:t>
      </w:r>
      <w:r>
        <w:rPr>
          <w:b/>
        </w:rPr>
        <w:t xml:space="preserve">   </w:t>
      </w:r>
      <w:r w:rsidRPr="00CA6435">
        <w:rPr>
          <w:b/>
        </w:rPr>
        <w:t xml:space="preserve">Duration/Time      Sets/Reps     </w:t>
      </w:r>
      <w:r>
        <w:rPr>
          <w:b/>
        </w:rPr>
        <w:t xml:space="preserve"> </w:t>
      </w:r>
      <w:r w:rsidRPr="00CA6435">
        <w:rPr>
          <w:b/>
        </w:rPr>
        <w:t xml:space="preserve"> Side (B/R/L) </w:t>
      </w:r>
      <w:r>
        <w:rPr>
          <w:b/>
        </w:rPr>
        <w:t xml:space="preserve"> </w:t>
      </w:r>
      <w:r w:rsidRPr="00CA6435">
        <w:rPr>
          <w:b/>
        </w:rPr>
        <w:t>Pass/Fail      Errors/Concerns</w:t>
      </w:r>
    </w:p>
    <w:tbl>
      <w:tblPr>
        <w:tblStyle w:val="TableGrid"/>
        <w:tblW w:w="0" w:type="auto"/>
        <w:tblInd w:w="-450" w:type="dxa"/>
        <w:tblLook w:val="04A0" w:firstRow="1" w:lastRow="0" w:firstColumn="1" w:lastColumn="0" w:noHBand="0" w:noVBand="1"/>
      </w:tblPr>
      <w:tblGrid>
        <w:gridCol w:w="2869"/>
        <w:gridCol w:w="1536"/>
        <w:gridCol w:w="1350"/>
        <w:gridCol w:w="1240"/>
        <w:gridCol w:w="920"/>
        <w:gridCol w:w="1885"/>
      </w:tblGrid>
      <w:tr w:rsidR="0068476A" w14:paraId="43779308" w14:textId="77777777" w:rsidTr="008E466E">
        <w:trPr>
          <w:trHeight w:val="395"/>
        </w:trPr>
        <w:tc>
          <w:tcPr>
            <w:tcW w:w="2869" w:type="dxa"/>
          </w:tcPr>
          <w:p w14:paraId="25E2948A" w14:textId="77777777" w:rsidR="0068476A" w:rsidRDefault="0068476A" w:rsidP="008E466E">
            <w:pPr>
              <w:pStyle w:val="ListParagraph"/>
              <w:ind w:left="0"/>
            </w:pPr>
            <w:r>
              <w:t>Stationary Bike/Treadmill Jog</w:t>
            </w:r>
          </w:p>
        </w:tc>
        <w:tc>
          <w:tcPr>
            <w:tcW w:w="1536" w:type="dxa"/>
          </w:tcPr>
          <w:p w14:paraId="00694994" w14:textId="77777777" w:rsidR="0068476A" w:rsidRDefault="0068476A" w:rsidP="008E466E">
            <w:pPr>
              <w:pStyle w:val="ListParagraph"/>
              <w:ind w:left="0"/>
            </w:pPr>
            <w:r>
              <w:t xml:space="preserve"> 15 Min</w:t>
            </w:r>
          </w:p>
          <w:p w14:paraId="62386544" w14:textId="77777777" w:rsidR="0068476A" w:rsidRDefault="0068476A" w:rsidP="008E466E">
            <w:pPr>
              <w:pStyle w:val="ListParagraph"/>
              <w:ind w:left="0"/>
            </w:pPr>
            <w:r>
              <w:t xml:space="preserve"> </w:t>
            </w:r>
          </w:p>
        </w:tc>
        <w:tc>
          <w:tcPr>
            <w:tcW w:w="1350" w:type="dxa"/>
          </w:tcPr>
          <w:p w14:paraId="2891CBE1" w14:textId="77777777" w:rsidR="0068476A" w:rsidRDefault="0068476A" w:rsidP="008E466E">
            <w:pPr>
              <w:pStyle w:val="ListParagraph"/>
              <w:ind w:left="0"/>
            </w:pPr>
            <w:r>
              <w:t xml:space="preserve">       </w:t>
            </w:r>
          </w:p>
          <w:p w14:paraId="7C47475C" w14:textId="77777777" w:rsidR="0068476A" w:rsidRDefault="0068476A" w:rsidP="008E466E">
            <w:pPr>
              <w:pStyle w:val="ListParagraph"/>
              <w:ind w:left="0"/>
            </w:pPr>
          </w:p>
        </w:tc>
        <w:tc>
          <w:tcPr>
            <w:tcW w:w="1240" w:type="dxa"/>
          </w:tcPr>
          <w:p w14:paraId="55897F58" w14:textId="77777777" w:rsidR="0068476A" w:rsidRDefault="0068476A" w:rsidP="008E466E">
            <w:pPr>
              <w:pStyle w:val="ListParagraph"/>
              <w:ind w:left="0"/>
            </w:pPr>
          </w:p>
        </w:tc>
        <w:tc>
          <w:tcPr>
            <w:tcW w:w="920" w:type="dxa"/>
          </w:tcPr>
          <w:p w14:paraId="16E7349A" w14:textId="77777777" w:rsidR="0068476A" w:rsidRDefault="0068476A" w:rsidP="008E466E">
            <w:pPr>
              <w:pStyle w:val="ListParagraph"/>
              <w:ind w:left="0"/>
            </w:pPr>
          </w:p>
        </w:tc>
        <w:tc>
          <w:tcPr>
            <w:tcW w:w="1885" w:type="dxa"/>
          </w:tcPr>
          <w:p w14:paraId="3ED9C56C" w14:textId="77777777" w:rsidR="0068476A" w:rsidRDefault="0068476A" w:rsidP="008E466E">
            <w:pPr>
              <w:pStyle w:val="ListParagraph"/>
              <w:ind w:left="0"/>
            </w:pPr>
          </w:p>
        </w:tc>
      </w:tr>
      <w:tr w:rsidR="0068476A" w14:paraId="56A88F57" w14:textId="77777777" w:rsidTr="008E466E">
        <w:trPr>
          <w:trHeight w:val="350"/>
        </w:trPr>
        <w:tc>
          <w:tcPr>
            <w:tcW w:w="2869" w:type="dxa"/>
          </w:tcPr>
          <w:p w14:paraId="5D5068BB" w14:textId="77777777" w:rsidR="0068476A" w:rsidRDefault="0068476A" w:rsidP="008E466E">
            <w:pPr>
              <w:pStyle w:val="ListParagraph"/>
              <w:ind w:left="0"/>
            </w:pPr>
            <w:r>
              <w:t>Video Games</w:t>
            </w:r>
          </w:p>
        </w:tc>
        <w:tc>
          <w:tcPr>
            <w:tcW w:w="1536" w:type="dxa"/>
          </w:tcPr>
          <w:p w14:paraId="70CEAB11" w14:textId="77777777" w:rsidR="0068476A" w:rsidRDefault="0068476A" w:rsidP="008E466E">
            <w:pPr>
              <w:pStyle w:val="ListParagraph"/>
              <w:ind w:left="0"/>
            </w:pPr>
            <w:r>
              <w:t>10 Min</w:t>
            </w:r>
          </w:p>
        </w:tc>
        <w:tc>
          <w:tcPr>
            <w:tcW w:w="1350" w:type="dxa"/>
          </w:tcPr>
          <w:p w14:paraId="4385A2E9" w14:textId="77777777" w:rsidR="0068476A" w:rsidRDefault="0068476A" w:rsidP="008E466E">
            <w:pPr>
              <w:pStyle w:val="ListParagraph"/>
              <w:ind w:left="0"/>
            </w:pPr>
          </w:p>
        </w:tc>
        <w:tc>
          <w:tcPr>
            <w:tcW w:w="1240" w:type="dxa"/>
          </w:tcPr>
          <w:p w14:paraId="78C7A8AC" w14:textId="77777777" w:rsidR="0068476A" w:rsidRDefault="0068476A" w:rsidP="008E466E">
            <w:pPr>
              <w:pStyle w:val="ListParagraph"/>
              <w:ind w:left="0"/>
            </w:pPr>
          </w:p>
        </w:tc>
        <w:tc>
          <w:tcPr>
            <w:tcW w:w="920" w:type="dxa"/>
          </w:tcPr>
          <w:p w14:paraId="1E9EBB22" w14:textId="77777777" w:rsidR="0068476A" w:rsidRDefault="0068476A" w:rsidP="008E466E">
            <w:pPr>
              <w:pStyle w:val="ListParagraph"/>
              <w:ind w:left="0"/>
            </w:pPr>
          </w:p>
        </w:tc>
        <w:tc>
          <w:tcPr>
            <w:tcW w:w="1885" w:type="dxa"/>
          </w:tcPr>
          <w:p w14:paraId="4A7DC983" w14:textId="77777777" w:rsidR="0068476A" w:rsidRDefault="0068476A" w:rsidP="008E466E">
            <w:pPr>
              <w:pStyle w:val="ListParagraph"/>
              <w:ind w:left="0"/>
            </w:pPr>
          </w:p>
        </w:tc>
      </w:tr>
      <w:tr w:rsidR="0068476A" w14:paraId="26E06455" w14:textId="77777777" w:rsidTr="008E466E">
        <w:trPr>
          <w:trHeight w:val="350"/>
        </w:trPr>
        <w:tc>
          <w:tcPr>
            <w:tcW w:w="2869" w:type="dxa"/>
          </w:tcPr>
          <w:p w14:paraId="1B8FD3E6" w14:textId="77777777" w:rsidR="0068476A" w:rsidRDefault="0068476A" w:rsidP="008E466E">
            <w:pPr>
              <w:pStyle w:val="ListParagraph"/>
              <w:ind w:left="0"/>
            </w:pPr>
            <w:r>
              <w:t>Push Ups/Crunches/Jumping Jacks/High Knees/Butt Kicker</w:t>
            </w:r>
          </w:p>
        </w:tc>
        <w:tc>
          <w:tcPr>
            <w:tcW w:w="1536" w:type="dxa"/>
          </w:tcPr>
          <w:p w14:paraId="77C0E97B" w14:textId="77777777" w:rsidR="0068476A" w:rsidRDefault="0068476A" w:rsidP="008E466E">
            <w:pPr>
              <w:pStyle w:val="ListParagraph"/>
              <w:ind w:left="0"/>
            </w:pPr>
            <w:r>
              <w:t>Continuous Exercise</w:t>
            </w:r>
          </w:p>
        </w:tc>
        <w:tc>
          <w:tcPr>
            <w:tcW w:w="1350" w:type="dxa"/>
          </w:tcPr>
          <w:p w14:paraId="3ECA0619" w14:textId="77777777" w:rsidR="0068476A" w:rsidRDefault="0068476A" w:rsidP="008E466E">
            <w:pPr>
              <w:pStyle w:val="ListParagraph"/>
              <w:ind w:left="0"/>
            </w:pPr>
            <w:r>
              <w:t xml:space="preserve"> 2 sets </w:t>
            </w:r>
            <w:proofErr w:type="spellStart"/>
            <w:r>
              <w:t>ea</w:t>
            </w:r>
            <w:proofErr w:type="spellEnd"/>
          </w:p>
        </w:tc>
        <w:tc>
          <w:tcPr>
            <w:tcW w:w="1240" w:type="dxa"/>
          </w:tcPr>
          <w:p w14:paraId="6758D501" w14:textId="77777777" w:rsidR="0068476A" w:rsidRDefault="0068476A" w:rsidP="008E466E">
            <w:pPr>
              <w:pStyle w:val="ListParagraph"/>
              <w:ind w:left="0"/>
            </w:pPr>
            <w:r>
              <w:t xml:space="preserve">         B</w:t>
            </w:r>
          </w:p>
        </w:tc>
        <w:tc>
          <w:tcPr>
            <w:tcW w:w="920" w:type="dxa"/>
          </w:tcPr>
          <w:p w14:paraId="55F08518" w14:textId="77777777" w:rsidR="0068476A" w:rsidRDefault="0068476A" w:rsidP="008E466E">
            <w:pPr>
              <w:pStyle w:val="ListParagraph"/>
              <w:ind w:left="0"/>
            </w:pPr>
          </w:p>
        </w:tc>
        <w:tc>
          <w:tcPr>
            <w:tcW w:w="1885" w:type="dxa"/>
          </w:tcPr>
          <w:p w14:paraId="072EBB9F" w14:textId="77777777" w:rsidR="0068476A" w:rsidRDefault="0068476A" w:rsidP="008E466E">
            <w:pPr>
              <w:pStyle w:val="ListParagraph"/>
              <w:ind w:left="0"/>
            </w:pPr>
          </w:p>
        </w:tc>
      </w:tr>
      <w:tr w:rsidR="0068476A" w14:paraId="1EB442F1" w14:textId="77777777" w:rsidTr="008E466E">
        <w:trPr>
          <w:trHeight w:val="350"/>
        </w:trPr>
        <w:tc>
          <w:tcPr>
            <w:tcW w:w="2869" w:type="dxa"/>
          </w:tcPr>
          <w:p w14:paraId="0975D2BF" w14:textId="77777777" w:rsidR="0068476A" w:rsidRDefault="0068476A" w:rsidP="008E466E">
            <w:pPr>
              <w:pStyle w:val="ListParagraph"/>
              <w:ind w:left="0"/>
            </w:pPr>
            <w:r>
              <w:t xml:space="preserve">Step Ups </w:t>
            </w:r>
            <w:proofErr w:type="gramStart"/>
            <w:r>
              <w:t>For</w:t>
            </w:r>
            <w:proofErr w:type="gramEnd"/>
            <w:r>
              <w:t xml:space="preserve"> Time Fwd/Lat</w:t>
            </w:r>
          </w:p>
        </w:tc>
        <w:tc>
          <w:tcPr>
            <w:tcW w:w="1536" w:type="dxa"/>
          </w:tcPr>
          <w:p w14:paraId="08228FE7" w14:textId="77777777" w:rsidR="0068476A" w:rsidRDefault="0068476A" w:rsidP="008E466E">
            <w:pPr>
              <w:pStyle w:val="ListParagraph"/>
              <w:ind w:left="0"/>
            </w:pPr>
            <w:r>
              <w:t>2 Min Each</w:t>
            </w:r>
          </w:p>
        </w:tc>
        <w:tc>
          <w:tcPr>
            <w:tcW w:w="1350" w:type="dxa"/>
          </w:tcPr>
          <w:p w14:paraId="30F75255" w14:textId="77777777" w:rsidR="0068476A" w:rsidRDefault="0068476A" w:rsidP="008E466E">
            <w:pPr>
              <w:pStyle w:val="ListParagraph"/>
              <w:ind w:left="0"/>
            </w:pPr>
          </w:p>
        </w:tc>
        <w:tc>
          <w:tcPr>
            <w:tcW w:w="1240" w:type="dxa"/>
          </w:tcPr>
          <w:p w14:paraId="1B1E5050" w14:textId="77777777" w:rsidR="0068476A" w:rsidRDefault="0068476A" w:rsidP="008E466E">
            <w:pPr>
              <w:pStyle w:val="ListParagraph"/>
              <w:ind w:left="0"/>
            </w:pPr>
            <w:r>
              <w:t xml:space="preserve">        R/L</w:t>
            </w:r>
          </w:p>
        </w:tc>
        <w:tc>
          <w:tcPr>
            <w:tcW w:w="920" w:type="dxa"/>
          </w:tcPr>
          <w:p w14:paraId="74FBC0D6" w14:textId="77777777" w:rsidR="0068476A" w:rsidRDefault="0068476A" w:rsidP="008E466E">
            <w:pPr>
              <w:pStyle w:val="ListParagraph"/>
              <w:ind w:left="0"/>
            </w:pPr>
          </w:p>
        </w:tc>
        <w:tc>
          <w:tcPr>
            <w:tcW w:w="1885" w:type="dxa"/>
          </w:tcPr>
          <w:p w14:paraId="7921BF49" w14:textId="77777777" w:rsidR="0068476A" w:rsidRDefault="0068476A" w:rsidP="008E466E">
            <w:pPr>
              <w:pStyle w:val="ListParagraph"/>
              <w:ind w:left="0"/>
            </w:pPr>
          </w:p>
        </w:tc>
      </w:tr>
      <w:tr w:rsidR="0068476A" w14:paraId="4F6E93F6" w14:textId="77777777" w:rsidTr="008E466E">
        <w:trPr>
          <w:trHeight w:val="350"/>
        </w:trPr>
        <w:tc>
          <w:tcPr>
            <w:tcW w:w="2869" w:type="dxa"/>
          </w:tcPr>
          <w:p w14:paraId="0478CEED" w14:textId="77777777" w:rsidR="0068476A" w:rsidRDefault="0068476A" w:rsidP="008E466E">
            <w:pPr>
              <w:pStyle w:val="ListParagraph"/>
              <w:ind w:left="0"/>
            </w:pPr>
            <w:r>
              <w:t>Ladder Drills</w:t>
            </w:r>
          </w:p>
        </w:tc>
        <w:tc>
          <w:tcPr>
            <w:tcW w:w="1536" w:type="dxa"/>
          </w:tcPr>
          <w:p w14:paraId="29A7167E" w14:textId="77777777" w:rsidR="0068476A" w:rsidRDefault="0068476A" w:rsidP="008E466E">
            <w:pPr>
              <w:pStyle w:val="ListParagraph"/>
              <w:ind w:left="0"/>
            </w:pPr>
          </w:p>
        </w:tc>
        <w:tc>
          <w:tcPr>
            <w:tcW w:w="1350" w:type="dxa"/>
          </w:tcPr>
          <w:p w14:paraId="0A16A2B0" w14:textId="77777777" w:rsidR="0068476A" w:rsidRDefault="0068476A" w:rsidP="008E466E">
            <w:pPr>
              <w:pStyle w:val="ListParagraph"/>
              <w:ind w:left="0"/>
            </w:pPr>
            <w:r>
              <w:t xml:space="preserve"> 5 Laps  </w:t>
            </w:r>
            <w:proofErr w:type="spellStart"/>
            <w:r>
              <w:t>ea</w:t>
            </w:r>
            <w:proofErr w:type="spellEnd"/>
          </w:p>
        </w:tc>
        <w:tc>
          <w:tcPr>
            <w:tcW w:w="1240" w:type="dxa"/>
          </w:tcPr>
          <w:p w14:paraId="216BF548" w14:textId="77777777" w:rsidR="0068476A" w:rsidRDefault="0068476A" w:rsidP="008E466E">
            <w:pPr>
              <w:pStyle w:val="ListParagraph"/>
              <w:ind w:left="0"/>
            </w:pPr>
            <w:r>
              <w:t xml:space="preserve">          B</w:t>
            </w:r>
          </w:p>
        </w:tc>
        <w:tc>
          <w:tcPr>
            <w:tcW w:w="920" w:type="dxa"/>
          </w:tcPr>
          <w:p w14:paraId="45AD9F9A" w14:textId="77777777" w:rsidR="0068476A" w:rsidRDefault="0068476A" w:rsidP="008E466E">
            <w:pPr>
              <w:pStyle w:val="ListParagraph"/>
              <w:ind w:left="0"/>
            </w:pPr>
          </w:p>
        </w:tc>
        <w:tc>
          <w:tcPr>
            <w:tcW w:w="1885" w:type="dxa"/>
          </w:tcPr>
          <w:p w14:paraId="30D0A59F" w14:textId="77777777" w:rsidR="0068476A" w:rsidRDefault="0068476A" w:rsidP="008E466E">
            <w:pPr>
              <w:pStyle w:val="ListParagraph"/>
              <w:ind w:left="0"/>
            </w:pPr>
          </w:p>
        </w:tc>
      </w:tr>
      <w:tr w:rsidR="0068476A" w14:paraId="438934D9" w14:textId="77777777" w:rsidTr="008E466E">
        <w:trPr>
          <w:trHeight w:val="350"/>
        </w:trPr>
        <w:tc>
          <w:tcPr>
            <w:tcW w:w="2869" w:type="dxa"/>
          </w:tcPr>
          <w:p w14:paraId="602F1DFB" w14:textId="77777777" w:rsidR="0068476A" w:rsidRDefault="0068476A" w:rsidP="008E466E">
            <w:pPr>
              <w:pStyle w:val="ListParagraph"/>
              <w:ind w:left="0"/>
            </w:pPr>
            <w:r>
              <w:t xml:space="preserve">SLS on </w:t>
            </w:r>
            <w:proofErr w:type="spellStart"/>
            <w:r>
              <w:t>Airex</w:t>
            </w:r>
            <w:proofErr w:type="spellEnd"/>
            <w:r>
              <w:t xml:space="preserve"> w Ball Toss on </w:t>
            </w:r>
            <w:proofErr w:type="spellStart"/>
            <w:r>
              <w:t>Airex</w:t>
            </w:r>
            <w:proofErr w:type="spellEnd"/>
          </w:p>
        </w:tc>
        <w:tc>
          <w:tcPr>
            <w:tcW w:w="1536" w:type="dxa"/>
          </w:tcPr>
          <w:p w14:paraId="0A9E0951" w14:textId="77777777" w:rsidR="0068476A" w:rsidRDefault="0068476A" w:rsidP="008E466E">
            <w:pPr>
              <w:pStyle w:val="ListParagraph"/>
              <w:ind w:left="0"/>
            </w:pPr>
            <w:r>
              <w:t>30 Sec</w:t>
            </w:r>
          </w:p>
        </w:tc>
        <w:tc>
          <w:tcPr>
            <w:tcW w:w="1350" w:type="dxa"/>
          </w:tcPr>
          <w:p w14:paraId="6BD827D0" w14:textId="77777777" w:rsidR="0068476A" w:rsidRDefault="0068476A" w:rsidP="008E466E">
            <w:pPr>
              <w:pStyle w:val="ListParagraph"/>
              <w:ind w:left="0"/>
            </w:pPr>
            <w:r>
              <w:t xml:space="preserve"> 5x </w:t>
            </w:r>
            <w:proofErr w:type="spellStart"/>
            <w:r>
              <w:t>ea</w:t>
            </w:r>
            <w:proofErr w:type="spellEnd"/>
          </w:p>
        </w:tc>
        <w:tc>
          <w:tcPr>
            <w:tcW w:w="1240" w:type="dxa"/>
          </w:tcPr>
          <w:p w14:paraId="5E7C4A07" w14:textId="77777777" w:rsidR="0068476A" w:rsidRDefault="0068476A" w:rsidP="008E466E">
            <w:pPr>
              <w:pStyle w:val="ListParagraph"/>
              <w:ind w:left="0"/>
            </w:pPr>
            <w:r>
              <w:t xml:space="preserve">         R/L</w:t>
            </w:r>
          </w:p>
        </w:tc>
        <w:tc>
          <w:tcPr>
            <w:tcW w:w="920" w:type="dxa"/>
          </w:tcPr>
          <w:p w14:paraId="6130C4EF" w14:textId="77777777" w:rsidR="0068476A" w:rsidRDefault="0068476A" w:rsidP="008E466E">
            <w:pPr>
              <w:pStyle w:val="ListParagraph"/>
              <w:ind w:left="0"/>
            </w:pPr>
          </w:p>
        </w:tc>
        <w:tc>
          <w:tcPr>
            <w:tcW w:w="1885" w:type="dxa"/>
          </w:tcPr>
          <w:p w14:paraId="26FFEF39" w14:textId="77777777" w:rsidR="0068476A" w:rsidRDefault="0068476A" w:rsidP="008E466E">
            <w:pPr>
              <w:pStyle w:val="ListParagraph"/>
              <w:ind w:left="0"/>
            </w:pPr>
          </w:p>
        </w:tc>
      </w:tr>
      <w:tr w:rsidR="0068476A" w14:paraId="54A5CCE8" w14:textId="77777777" w:rsidTr="008E466E">
        <w:trPr>
          <w:trHeight w:val="350"/>
        </w:trPr>
        <w:tc>
          <w:tcPr>
            <w:tcW w:w="2869" w:type="dxa"/>
          </w:tcPr>
          <w:p w14:paraId="01BD4C31" w14:textId="77777777" w:rsidR="0068476A" w:rsidRDefault="0068476A" w:rsidP="008E466E">
            <w:pPr>
              <w:pStyle w:val="ListParagraph"/>
              <w:ind w:left="0"/>
            </w:pPr>
            <w:r>
              <w:t xml:space="preserve">Eye Tracking Exercise </w:t>
            </w:r>
            <w:proofErr w:type="gramStart"/>
            <w:r>
              <w:t>w</w:t>
            </w:r>
            <w:proofErr w:type="gramEnd"/>
            <w:r>
              <w:t xml:space="preserve"> Head </w:t>
            </w:r>
            <w:proofErr w:type="spellStart"/>
            <w:r>
              <w:t>Mvmnt</w:t>
            </w:r>
            <w:proofErr w:type="spellEnd"/>
          </w:p>
        </w:tc>
        <w:tc>
          <w:tcPr>
            <w:tcW w:w="1536" w:type="dxa"/>
          </w:tcPr>
          <w:p w14:paraId="5620A1BB" w14:textId="77777777" w:rsidR="0068476A" w:rsidRDefault="0068476A" w:rsidP="008E466E">
            <w:pPr>
              <w:pStyle w:val="ListParagraph"/>
              <w:ind w:left="0"/>
            </w:pPr>
            <w:r>
              <w:t>30 Sec</w:t>
            </w:r>
          </w:p>
        </w:tc>
        <w:tc>
          <w:tcPr>
            <w:tcW w:w="1350" w:type="dxa"/>
          </w:tcPr>
          <w:p w14:paraId="3CE96A0A" w14:textId="77777777" w:rsidR="0068476A" w:rsidRDefault="0068476A" w:rsidP="008E466E">
            <w:pPr>
              <w:pStyle w:val="ListParagraph"/>
              <w:ind w:left="0"/>
            </w:pPr>
            <w:r>
              <w:t xml:space="preserve"> 4x </w:t>
            </w:r>
            <w:proofErr w:type="spellStart"/>
            <w:r>
              <w:t>ea</w:t>
            </w:r>
            <w:proofErr w:type="spellEnd"/>
          </w:p>
        </w:tc>
        <w:tc>
          <w:tcPr>
            <w:tcW w:w="1240" w:type="dxa"/>
          </w:tcPr>
          <w:p w14:paraId="6195C9B6" w14:textId="77777777" w:rsidR="0068476A" w:rsidRDefault="0068476A" w:rsidP="008E466E">
            <w:pPr>
              <w:pStyle w:val="ListParagraph"/>
              <w:ind w:left="0"/>
            </w:pPr>
            <w:r>
              <w:t xml:space="preserve">         R/L</w:t>
            </w:r>
          </w:p>
        </w:tc>
        <w:tc>
          <w:tcPr>
            <w:tcW w:w="920" w:type="dxa"/>
          </w:tcPr>
          <w:p w14:paraId="4A684147" w14:textId="77777777" w:rsidR="0068476A" w:rsidRDefault="0068476A" w:rsidP="008E466E">
            <w:pPr>
              <w:pStyle w:val="ListParagraph"/>
              <w:ind w:left="0"/>
            </w:pPr>
          </w:p>
        </w:tc>
        <w:tc>
          <w:tcPr>
            <w:tcW w:w="1885" w:type="dxa"/>
          </w:tcPr>
          <w:p w14:paraId="1C9D2BCB" w14:textId="77777777" w:rsidR="0068476A" w:rsidRDefault="0068476A" w:rsidP="008E466E">
            <w:pPr>
              <w:pStyle w:val="ListParagraph"/>
              <w:ind w:left="0"/>
            </w:pPr>
          </w:p>
        </w:tc>
      </w:tr>
      <w:tr w:rsidR="0068476A" w14:paraId="2D5D9B61" w14:textId="77777777" w:rsidTr="008E466E">
        <w:trPr>
          <w:trHeight w:val="350"/>
        </w:trPr>
        <w:tc>
          <w:tcPr>
            <w:tcW w:w="2869" w:type="dxa"/>
          </w:tcPr>
          <w:p w14:paraId="77B2C907" w14:textId="77777777" w:rsidR="0068476A" w:rsidRDefault="0068476A" w:rsidP="008E466E">
            <w:pPr>
              <w:pStyle w:val="ListParagraph"/>
              <w:ind w:left="0"/>
            </w:pPr>
            <w:r>
              <w:t>BOSU Paper pick up/Cone Reach</w:t>
            </w:r>
          </w:p>
        </w:tc>
        <w:tc>
          <w:tcPr>
            <w:tcW w:w="1536" w:type="dxa"/>
          </w:tcPr>
          <w:p w14:paraId="20D70F33" w14:textId="77777777" w:rsidR="0068476A" w:rsidRDefault="0068476A" w:rsidP="008E466E">
            <w:pPr>
              <w:pStyle w:val="ListParagraph"/>
              <w:ind w:left="0"/>
            </w:pPr>
            <w:r>
              <w:t>30 Sec</w:t>
            </w:r>
          </w:p>
        </w:tc>
        <w:tc>
          <w:tcPr>
            <w:tcW w:w="1350" w:type="dxa"/>
          </w:tcPr>
          <w:p w14:paraId="756EE287" w14:textId="77777777" w:rsidR="0068476A" w:rsidRDefault="0068476A" w:rsidP="008E466E">
            <w:pPr>
              <w:pStyle w:val="ListParagraph"/>
              <w:ind w:left="0"/>
            </w:pPr>
            <w:r>
              <w:t xml:space="preserve"> 4x </w:t>
            </w:r>
            <w:proofErr w:type="spellStart"/>
            <w:r>
              <w:t>ea</w:t>
            </w:r>
            <w:proofErr w:type="spellEnd"/>
          </w:p>
        </w:tc>
        <w:tc>
          <w:tcPr>
            <w:tcW w:w="1240" w:type="dxa"/>
          </w:tcPr>
          <w:p w14:paraId="39F54E6D" w14:textId="77777777" w:rsidR="0068476A" w:rsidRDefault="0068476A" w:rsidP="008E466E">
            <w:pPr>
              <w:pStyle w:val="ListParagraph"/>
              <w:ind w:left="0"/>
            </w:pPr>
            <w:r>
              <w:t xml:space="preserve">         R/L</w:t>
            </w:r>
          </w:p>
        </w:tc>
        <w:tc>
          <w:tcPr>
            <w:tcW w:w="920" w:type="dxa"/>
          </w:tcPr>
          <w:p w14:paraId="12CE8F55" w14:textId="77777777" w:rsidR="0068476A" w:rsidRDefault="0068476A" w:rsidP="008E466E">
            <w:pPr>
              <w:pStyle w:val="ListParagraph"/>
              <w:ind w:left="0"/>
            </w:pPr>
          </w:p>
        </w:tc>
        <w:tc>
          <w:tcPr>
            <w:tcW w:w="1885" w:type="dxa"/>
          </w:tcPr>
          <w:p w14:paraId="195D5A4A" w14:textId="77777777" w:rsidR="0068476A" w:rsidRDefault="0068476A" w:rsidP="008E466E">
            <w:pPr>
              <w:pStyle w:val="ListParagraph"/>
              <w:ind w:left="0"/>
            </w:pPr>
          </w:p>
        </w:tc>
      </w:tr>
    </w:tbl>
    <w:p w14:paraId="7B1EB18D" w14:textId="77777777" w:rsidR="0068476A" w:rsidRDefault="0068476A" w:rsidP="0068476A">
      <w:pPr>
        <w:pStyle w:val="ListParagraph"/>
        <w:ind w:left="-450"/>
        <w:rPr>
          <w:b/>
        </w:rPr>
      </w:pPr>
    </w:p>
    <w:p w14:paraId="638E5BD7" w14:textId="77777777" w:rsidR="0068476A" w:rsidRPr="00030199" w:rsidRDefault="0068476A" w:rsidP="0068476A">
      <w:pPr>
        <w:pStyle w:val="ListParagraph"/>
        <w:ind w:left="-450"/>
        <w:rPr>
          <w:b/>
        </w:rPr>
      </w:pPr>
      <w:r w:rsidRPr="00030199">
        <w:rPr>
          <w:b/>
        </w:rPr>
        <w:t xml:space="preserve">Date: ____/____/____   </w:t>
      </w:r>
      <w:r>
        <w:rPr>
          <w:b/>
        </w:rPr>
        <w:t>Successful Completion of Phase 3</w:t>
      </w:r>
      <w:r w:rsidRPr="00030199">
        <w:rPr>
          <w:b/>
        </w:rPr>
        <w:t xml:space="preserve">:  Y   N     </w:t>
      </w:r>
      <w:r>
        <w:rPr>
          <w:b/>
        </w:rPr>
        <w:t>LAT Signature:</w:t>
      </w:r>
      <w:r w:rsidRPr="00030199">
        <w:rPr>
          <w:b/>
        </w:rPr>
        <w:t xml:space="preserve"> _____________________</w:t>
      </w:r>
    </w:p>
    <w:p w14:paraId="67663D6A" w14:textId="77777777" w:rsidR="0068476A" w:rsidRDefault="0068476A" w:rsidP="0068476A">
      <w:pPr>
        <w:pStyle w:val="ListParagraph"/>
        <w:ind w:left="-450"/>
      </w:pPr>
      <w:r>
        <w:rPr>
          <w:sz w:val="18"/>
          <w:szCs w:val="18"/>
        </w:rPr>
        <w:t xml:space="preserve"> </w:t>
      </w:r>
    </w:p>
    <w:p w14:paraId="584F0471" w14:textId="77777777" w:rsidR="0068476A" w:rsidRDefault="0068476A" w:rsidP="0068476A">
      <w:pPr>
        <w:pStyle w:val="ListParagraph"/>
        <w:ind w:left="-450"/>
        <w:rPr>
          <w:b/>
          <w:u w:val="single"/>
        </w:rPr>
      </w:pPr>
    </w:p>
    <w:p w14:paraId="6A6A4355" w14:textId="77777777" w:rsidR="0068476A" w:rsidRDefault="0068476A" w:rsidP="0068476A">
      <w:pPr>
        <w:pStyle w:val="ListParagraph"/>
        <w:ind w:left="-450"/>
        <w:rPr>
          <w:sz w:val="18"/>
          <w:szCs w:val="18"/>
        </w:rPr>
      </w:pPr>
      <w:r w:rsidRPr="00030199">
        <w:rPr>
          <w:b/>
          <w:u w:val="single"/>
        </w:rPr>
        <w:t>Phase 4</w:t>
      </w:r>
      <w:r>
        <w:t xml:space="preserve"> </w:t>
      </w:r>
      <w:r w:rsidRPr="00BA30A6">
        <w:rPr>
          <w:sz w:val="18"/>
          <w:szCs w:val="18"/>
        </w:rPr>
        <w:t>Sports Performance Training, THR 80%, Non-Contact in Sports, Normal Practice in Sport Conditions, Elevated and Graded Interval Training, Basic Plyometric Training, Sport Specific Skill Patterns, Aggressive Strength Program</w:t>
      </w:r>
      <w:r>
        <w:rPr>
          <w:sz w:val="18"/>
          <w:szCs w:val="18"/>
        </w:rPr>
        <w:t>.</w:t>
      </w:r>
    </w:p>
    <w:p w14:paraId="09A5FD62" w14:textId="77777777" w:rsidR="0068476A" w:rsidRPr="00CA6435" w:rsidRDefault="0068476A" w:rsidP="0068476A">
      <w:pPr>
        <w:pStyle w:val="ListParagraph"/>
        <w:ind w:left="0"/>
        <w:rPr>
          <w:b/>
          <w:sz w:val="18"/>
          <w:szCs w:val="18"/>
        </w:rPr>
      </w:pPr>
    </w:p>
    <w:p w14:paraId="3FF6427D" w14:textId="77777777" w:rsidR="0068476A" w:rsidRPr="00CA6435" w:rsidRDefault="0068476A" w:rsidP="0068476A">
      <w:pPr>
        <w:pStyle w:val="ListParagraph"/>
        <w:ind w:left="-450"/>
        <w:rPr>
          <w:b/>
        </w:rPr>
      </w:pPr>
      <w:r w:rsidRPr="00CA6435">
        <w:rPr>
          <w:b/>
        </w:rPr>
        <w:lastRenderedPageBreak/>
        <w:t>Activity/Exercise                            Duration/Time    Sets/Reps        Side (B/R/L)   Pass/Fail      Errors/Concerns</w:t>
      </w:r>
    </w:p>
    <w:tbl>
      <w:tblPr>
        <w:tblStyle w:val="TableGrid"/>
        <w:tblW w:w="0" w:type="auto"/>
        <w:tblInd w:w="-450" w:type="dxa"/>
        <w:tblLook w:val="04A0" w:firstRow="1" w:lastRow="0" w:firstColumn="1" w:lastColumn="0" w:noHBand="0" w:noVBand="1"/>
      </w:tblPr>
      <w:tblGrid>
        <w:gridCol w:w="2876"/>
        <w:gridCol w:w="1529"/>
        <w:gridCol w:w="1355"/>
        <w:gridCol w:w="1239"/>
        <w:gridCol w:w="916"/>
        <w:gridCol w:w="1885"/>
      </w:tblGrid>
      <w:tr w:rsidR="0068476A" w14:paraId="3F0E8AC8" w14:textId="77777777" w:rsidTr="008E466E">
        <w:trPr>
          <w:trHeight w:val="395"/>
        </w:trPr>
        <w:tc>
          <w:tcPr>
            <w:tcW w:w="2876" w:type="dxa"/>
          </w:tcPr>
          <w:p w14:paraId="65617D7D" w14:textId="77777777" w:rsidR="0068476A" w:rsidRDefault="0068476A" w:rsidP="008E466E">
            <w:pPr>
              <w:pStyle w:val="ListParagraph"/>
              <w:ind w:left="0"/>
            </w:pPr>
            <w:r>
              <w:t>Stationary Bike/Treadmill Jog</w:t>
            </w:r>
          </w:p>
        </w:tc>
        <w:tc>
          <w:tcPr>
            <w:tcW w:w="1529" w:type="dxa"/>
          </w:tcPr>
          <w:p w14:paraId="68181A92" w14:textId="77777777" w:rsidR="0068476A" w:rsidRDefault="0068476A" w:rsidP="008E466E">
            <w:pPr>
              <w:pStyle w:val="ListParagraph"/>
              <w:ind w:left="0"/>
            </w:pPr>
            <w:r>
              <w:t>10 Min Each</w:t>
            </w:r>
          </w:p>
        </w:tc>
        <w:tc>
          <w:tcPr>
            <w:tcW w:w="1355" w:type="dxa"/>
          </w:tcPr>
          <w:p w14:paraId="7FC03E08" w14:textId="77777777" w:rsidR="0068476A" w:rsidRDefault="0068476A" w:rsidP="008E466E">
            <w:pPr>
              <w:pStyle w:val="ListParagraph"/>
              <w:ind w:left="0"/>
            </w:pPr>
          </w:p>
        </w:tc>
        <w:tc>
          <w:tcPr>
            <w:tcW w:w="1239" w:type="dxa"/>
          </w:tcPr>
          <w:p w14:paraId="0D18C7CC" w14:textId="77777777" w:rsidR="0068476A" w:rsidRDefault="0068476A" w:rsidP="008E466E">
            <w:pPr>
              <w:pStyle w:val="ListParagraph"/>
              <w:ind w:left="0"/>
            </w:pPr>
          </w:p>
        </w:tc>
        <w:tc>
          <w:tcPr>
            <w:tcW w:w="916" w:type="dxa"/>
          </w:tcPr>
          <w:p w14:paraId="0AB59F93" w14:textId="77777777" w:rsidR="0068476A" w:rsidRDefault="0068476A" w:rsidP="008E466E">
            <w:pPr>
              <w:pStyle w:val="ListParagraph"/>
              <w:ind w:left="0"/>
            </w:pPr>
          </w:p>
        </w:tc>
        <w:tc>
          <w:tcPr>
            <w:tcW w:w="1885" w:type="dxa"/>
          </w:tcPr>
          <w:p w14:paraId="74B7824C" w14:textId="77777777" w:rsidR="0068476A" w:rsidRDefault="0068476A" w:rsidP="008E466E">
            <w:pPr>
              <w:pStyle w:val="ListParagraph"/>
              <w:ind w:left="0"/>
            </w:pPr>
          </w:p>
        </w:tc>
      </w:tr>
      <w:tr w:rsidR="0068476A" w14:paraId="1EEA50F0" w14:textId="77777777" w:rsidTr="008E466E">
        <w:trPr>
          <w:trHeight w:val="350"/>
        </w:trPr>
        <w:tc>
          <w:tcPr>
            <w:tcW w:w="2876" w:type="dxa"/>
          </w:tcPr>
          <w:p w14:paraId="2BEEE729" w14:textId="77777777" w:rsidR="0068476A" w:rsidRDefault="0068476A" w:rsidP="008E466E">
            <w:pPr>
              <w:pStyle w:val="ListParagraph"/>
              <w:ind w:left="0"/>
            </w:pPr>
            <w:r>
              <w:t>Step Ups for Time Fwd/Lat</w:t>
            </w:r>
          </w:p>
        </w:tc>
        <w:tc>
          <w:tcPr>
            <w:tcW w:w="1529" w:type="dxa"/>
          </w:tcPr>
          <w:p w14:paraId="0726D4D5" w14:textId="77777777" w:rsidR="0068476A" w:rsidRDefault="0068476A" w:rsidP="008E466E">
            <w:pPr>
              <w:pStyle w:val="ListParagraph"/>
              <w:ind w:left="0"/>
            </w:pPr>
            <w:r>
              <w:t>2 Min</w:t>
            </w:r>
          </w:p>
        </w:tc>
        <w:tc>
          <w:tcPr>
            <w:tcW w:w="1355" w:type="dxa"/>
          </w:tcPr>
          <w:p w14:paraId="77BFA70C" w14:textId="77777777" w:rsidR="0068476A" w:rsidRDefault="0068476A" w:rsidP="008E466E">
            <w:pPr>
              <w:pStyle w:val="ListParagraph"/>
              <w:ind w:left="0"/>
            </w:pPr>
            <w:r>
              <w:t xml:space="preserve">     2x Each</w:t>
            </w:r>
          </w:p>
        </w:tc>
        <w:tc>
          <w:tcPr>
            <w:tcW w:w="1239" w:type="dxa"/>
          </w:tcPr>
          <w:p w14:paraId="0E7875FE" w14:textId="77777777" w:rsidR="0068476A" w:rsidRDefault="0068476A" w:rsidP="008E466E">
            <w:pPr>
              <w:pStyle w:val="ListParagraph"/>
              <w:ind w:left="0"/>
            </w:pPr>
            <w:r>
              <w:t xml:space="preserve">       R/L</w:t>
            </w:r>
          </w:p>
        </w:tc>
        <w:tc>
          <w:tcPr>
            <w:tcW w:w="916" w:type="dxa"/>
          </w:tcPr>
          <w:p w14:paraId="3E5343DA" w14:textId="77777777" w:rsidR="0068476A" w:rsidRDefault="0068476A" w:rsidP="008E466E">
            <w:pPr>
              <w:pStyle w:val="ListParagraph"/>
              <w:ind w:left="0"/>
            </w:pPr>
          </w:p>
        </w:tc>
        <w:tc>
          <w:tcPr>
            <w:tcW w:w="1885" w:type="dxa"/>
          </w:tcPr>
          <w:p w14:paraId="1B5ECCFA" w14:textId="77777777" w:rsidR="0068476A" w:rsidRDefault="0068476A" w:rsidP="008E466E">
            <w:pPr>
              <w:pStyle w:val="ListParagraph"/>
              <w:ind w:left="0"/>
            </w:pPr>
          </w:p>
        </w:tc>
      </w:tr>
      <w:tr w:rsidR="0068476A" w14:paraId="238B50B9" w14:textId="77777777" w:rsidTr="008E466E">
        <w:trPr>
          <w:trHeight w:val="350"/>
        </w:trPr>
        <w:tc>
          <w:tcPr>
            <w:tcW w:w="2876" w:type="dxa"/>
          </w:tcPr>
          <w:p w14:paraId="1E2FD0EB" w14:textId="77777777" w:rsidR="0068476A" w:rsidRDefault="0068476A" w:rsidP="008E466E">
            <w:pPr>
              <w:pStyle w:val="ListParagraph"/>
              <w:ind w:left="0"/>
            </w:pPr>
            <w:r>
              <w:t>Box Jumps Fwd</w:t>
            </w:r>
          </w:p>
        </w:tc>
        <w:tc>
          <w:tcPr>
            <w:tcW w:w="1529" w:type="dxa"/>
          </w:tcPr>
          <w:p w14:paraId="2B6E9705" w14:textId="77777777" w:rsidR="0068476A" w:rsidRDefault="0068476A" w:rsidP="008E466E">
            <w:pPr>
              <w:pStyle w:val="ListParagraph"/>
              <w:ind w:left="0"/>
            </w:pPr>
          </w:p>
        </w:tc>
        <w:tc>
          <w:tcPr>
            <w:tcW w:w="1355" w:type="dxa"/>
          </w:tcPr>
          <w:p w14:paraId="4CA477E0" w14:textId="77777777" w:rsidR="0068476A" w:rsidRDefault="0068476A" w:rsidP="008E466E">
            <w:pPr>
              <w:pStyle w:val="ListParagraph"/>
              <w:ind w:left="0"/>
            </w:pPr>
            <w:r>
              <w:t xml:space="preserve">  2x 20x Each</w:t>
            </w:r>
          </w:p>
        </w:tc>
        <w:tc>
          <w:tcPr>
            <w:tcW w:w="1239" w:type="dxa"/>
          </w:tcPr>
          <w:p w14:paraId="5C97BD24" w14:textId="77777777" w:rsidR="0068476A" w:rsidRDefault="0068476A" w:rsidP="008E466E">
            <w:pPr>
              <w:pStyle w:val="ListParagraph"/>
              <w:ind w:left="0"/>
            </w:pPr>
            <w:r>
              <w:t xml:space="preserve">       R/L</w:t>
            </w:r>
          </w:p>
        </w:tc>
        <w:tc>
          <w:tcPr>
            <w:tcW w:w="916" w:type="dxa"/>
          </w:tcPr>
          <w:p w14:paraId="443FF614" w14:textId="77777777" w:rsidR="0068476A" w:rsidRDefault="0068476A" w:rsidP="008E466E">
            <w:pPr>
              <w:pStyle w:val="ListParagraph"/>
              <w:ind w:left="0"/>
            </w:pPr>
          </w:p>
        </w:tc>
        <w:tc>
          <w:tcPr>
            <w:tcW w:w="1885" w:type="dxa"/>
          </w:tcPr>
          <w:p w14:paraId="64D03B99" w14:textId="77777777" w:rsidR="0068476A" w:rsidRDefault="0068476A" w:rsidP="008E466E">
            <w:pPr>
              <w:pStyle w:val="ListParagraph"/>
              <w:ind w:left="0"/>
            </w:pPr>
          </w:p>
        </w:tc>
      </w:tr>
      <w:tr w:rsidR="0068476A" w14:paraId="29F1607B" w14:textId="77777777" w:rsidTr="008E466E">
        <w:trPr>
          <w:trHeight w:val="350"/>
        </w:trPr>
        <w:tc>
          <w:tcPr>
            <w:tcW w:w="2876" w:type="dxa"/>
          </w:tcPr>
          <w:p w14:paraId="32A49184" w14:textId="77777777" w:rsidR="0068476A" w:rsidRDefault="0068476A" w:rsidP="008E466E">
            <w:pPr>
              <w:pStyle w:val="ListParagraph"/>
              <w:ind w:left="0"/>
            </w:pPr>
            <w:r>
              <w:t>Ladder Drills</w:t>
            </w:r>
          </w:p>
        </w:tc>
        <w:tc>
          <w:tcPr>
            <w:tcW w:w="1529" w:type="dxa"/>
          </w:tcPr>
          <w:p w14:paraId="6E6F334A" w14:textId="77777777" w:rsidR="0068476A" w:rsidRDefault="0068476A" w:rsidP="008E466E">
            <w:pPr>
              <w:pStyle w:val="ListParagraph"/>
              <w:ind w:left="0"/>
            </w:pPr>
            <w:r>
              <w:t>1 Min</w:t>
            </w:r>
          </w:p>
        </w:tc>
        <w:tc>
          <w:tcPr>
            <w:tcW w:w="1355" w:type="dxa"/>
          </w:tcPr>
          <w:p w14:paraId="3B0FA2E2" w14:textId="77777777" w:rsidR="0068476A" w:rsidRDefault="0068476A" w:rsidP="008E466E">
            <w:pPr>
              <w:pStyle w:val="ListParagraph"/>
              <w:ind w:left="0"/>
            </w:pPr>
            <w:r>
              <w:t xml:space="preserve">      2x Each</w:t>
            </w:r>
          </w:p>
        </w:tc>
        <w:tc>
          <w:tcPr>
            <w:tcW w:w="1239" w:type="dxa"/>
          </w:tcPr>
          <w:p w14:paraId="61E87B76" w14:textId="77777777" w:rsidR="0068476A" w:rsidRDefault="0068476A" w:rsidP="008E466E">
            <w:pPr>
              <w:pStyle w:val="ListParagraph"/>
              <w:ind w:left="0"/>
            </w:pPr>
          </w:p>
        </w:tc>
        <w:tc>
          <w:tcPr>
            <w:tcW w:w="916" w:type="dxa"/>
          </w:tcPr>
          <w:p w14:paraId="2ED54306" w14:textId="77777777" w:rsidR="0068476A" w:rsidRDefault="0068476A" w:rsidP="008E466E">
            <w:pPr>
              <w:pStyle w:val="ListParagraph"/>
              <w:ind w:left="0"/>
            </w:pPr>
          </w:p>
        </w:tc>
        <w:tc>
          <w:tcPr>
            <w:tcW w:w="1885" w:type="dxa"/>
          </w:tcPr>
          <w:p w14:paraId="4678F8E6" w14:textId="77777777" w:rsidR="0068476A" w:rsidRDefault="0068476A" w:rsidP="008E466E">
            <w:pPr>
              <w:pStyle w:val="ListParagraph"/>
              <w:ind w:left="0"/>
            </w:pPr>
          </w:p>
        </w:tc>
      </w:tr>
      <w:tr w:rsidR="0068476A" w14:paraId="457A9BD7" w14:textId="77777777" w:rsidTr="008E466E">
        <w:trPr>
          <w:trHeight w:val="350"/>
        </w:trPr>
        <w:tc>
          <w:tcPr>
            <w:tcW w:w="2876" w:type="dxa"/>
          </w:tcPr>
          <w:p w14:paraId="2C0F08C1" w14:textId="77777777" w:rsidR="0068476A" w:rsidRDefault="0068476A" w:rsidP="008E466E">
            <w:pPr>
              <w:pStyle w:val="ListParagraph"/>
              <w:ind w:left="0"/>
            </w:pPr>
            <w:r>
              <w:t>Sports Specific Skills/Cone Drill</w:t>
            </w:r>
          </w:p>
        </w:tc>
        <w:tc>
          <w:tcPr>
            <w:tcW w:w="1529" w:type="dxa"/>
          </w:tcPr>
          <w:p w14:paraId="57CFA52F" w14:textId="77777777" w:rsidR="0068476A" w:rsidRDefault="0068476A" w:rsidP="008E466E">
            <w:pPr>
              <w:pStyle w:val="ListParagraph"/>
              <w:ind w:left="0"/>
            </w:pPr>
            <w:r>
              <w:t>2 Min</w:t>
            </w:r>
          </w:p>
        </w:tc>
        <w:tc>
          <w:tcPr>
            <w:tcW w:w="1355" w:type="dxa"/>
          </w:tcPr>
          <w:p w14:paraId="5400EA71" w14:textId="77777777" w:rsidR="0068476A" w:rsidRDefault="0068476A" w:rsidP="008E466E">
            <w:pPr>
              <w:pStyle w:val="ListParagraph"/>
              <w:ind w:left="0"/>
            </w:pPr>
            <w:r>
              <w:t xml:space="preserve">      1x Each</w:t>
            </w:r>
          </w:p>
        </w:tc>
        <w:tc>
          <w:tcPr>
            <w:tcW w:w="1239" w:type="dxa"/>
          </w:tcPr>
          <w:p w14:paraId="422EE03F" w14:textId="77777777" w:rsidR="0068476A" w:rsidRDefault="0068476A" w:rsidP="008E466E">
            <w:pPr>
              <w:pStyle w:val="ListParagraph"/>
              <w:ind w:left="0"/>
            </w:pPr>
          </w:p>
        </w:tc>
        <w:tc>
          <w:tcPr>
            <w:tcW w:w="916" w:type="dxa"/>
          </w:tcPr>
          <w:p w14:paraId="1B5D99A5" w14:textId="77777777" w:rsidR="0068476A" w:rsidRDefault="0068476A" w:rsidP="008E466E">
            <w:pPr>
              <w:pStyle w:val="ListParagraph"/>
              <w:ind w:left="0"/>
            </w:pPr>
          </w:p>
        </w:tc>
        <w:tc>
          <w:tcPr>
            <w:tcW w:w="1885" w:type="dxa"/>
          </w:tcPr>
          <w:p w14:paraId="70DC10BA" w14:textId="77777777" w:rsidR="0068476A" w:rsidRDefault="0068476A" w:rsidP="008E466E">
            <w:pPr>
              <w:pStyle w:val="ListParagraph"/>
              <w:ind w:left="0"/>
            </w:pPr>
          </w:p>
        </w:tc>
      </w:tr>
      <w:tr w:rsidR="0068476A" w14:paraId="7F09C541" w14:textId="77777777" w:rsidTr="008E466E">
        <w:trPr>
          <w:trHeight w:val="350"/>
        </w:trPr>
        <w:tc>
          <w:tcPr>
            <w:tcW w:w="2876" w:type="dxa"/>
          </w:tcPr>
          <w:p w14:paraId="0BB97315" w14:textId="77777777" w:rsidR="0068476A" w:rsidRDefault="0068476A" w:rsidP="008E466E">
            <w:pPr>
              <w:pStyle w:val="ListParagraph"/>
              <w:ind w:left="0"/>
            </w:pPr>
            <w:r>
              <w:t>Functional Agilities per sport/position</w:t>
            </w:r>
          </w:p>
        </w:tc>
        <w:tc>
          <w:tcPr>
            <w:tcW w:w="1529" w:type="dxa"/>
          </w:tcPr>
          <w:p w14:paraId="6480964A" w14:textId="77777777" w:rsidR="0068476A" w:rsidRDefault="0068476A" w:rsidP="008E466E">
            <w:pPr>
              <w:pStyle w:val="ListParagraph"/>
              <w:ind w:left="0"/>
            </w:pPr>
            <w:r>
              <w:t>2 Min</w:t>
            </w:r>
          </w:p>
        </w:tc>
        <w:tc>
          <w:tcPr>
            <w:tcW w:w="1355" w:type="dxa"/>
          </w:tcPr>
          <w:p w14:paraId="34126E6C" w14:textId="77777777" w:rsidR="0068476A" w:rsidRDefault="0068476A" w:rsidP="008E466E">
            <w:pPr>
              <w:pStyle w:val="ListParagraph"/>
              <w:ind w:left="0"/>
            </w:pPr>
            <w:r>
              <w:t xml:space="preserve">      1x Each</w:t>
            </w:r>
          </w:p>
        </w:tc>
        <w:tc>
          <w:tcPr>
            <w:tcW w:w="1239" w:type="dxa"/>
          </w:tcPr>
          <w:p w14:paraId="42230165" w14:textId="77777777" w:rsidR="0068476A" w:rsidRDefault="0068476A" w:rsidP="008E466E">
            <w:pPr>
              <w:pStyle w:val="ListParagraph"/>
              <w:ind w:left="0"/>
            </w:pPr>
          </w:p>
        </w:tc>
        <w:tc>
          <w:tcPr>
            <w:tcW w:w="916" w:type="dxa"/>
          </w:tcPr>
          <w:p w14:paraId="53F96990" w14:textId="77777777" w:rsidR="0068476A" w:rsidRDefault="0068476A" w:rsidP="008E466E">
            <w:pPr>
              <w:pStyle w:val="ListParagraph"/>
              <w:ind w:left="0"/>
            </w:pPr>
          </w:p>
        </w:tc>
        <w:tc>
          <w:tcPr>
            <w:tcW w:w="1885" w:type="dxa"/>
          </w:tcPr>
          <w:p w14:paraId="2253AC68" w14:textId="77777777" w:rsidR="0068476A" w:rsidRDefault="0068476A" w:rsidP="008E466E">
            <w:pPr>
              <w:pStyle w:val="ListParagraph"/>
              <w:ind w:left="0"/>
            </w:pPr>
          </w:p>
        </w:tc>
      </w:tr>
      <w:tr w:rsidR="0068476A" w14:paraId="19BB1A3F" w14:textId="77777777" w:rsidTr="008E466E">
        <w:trPr>
          <w:trHeight w:val="350"/>
        </w:trPr>
        <w:tc>
          <w:tcPr>
            <w:tcW w:w="2876" w:type="dxa"/>
          </w:tcPr>
          <w:p w14:paraId="34E146A6" w14:textId="77777777" w:rsidR="0068476A" w:rsidRDefault="0068476A" w:rsidP="008E466E">
            <w:pPr>
              <w:pStyle w:val="ListParagraph"/>
              <w:ind w:left="0"/>
            </w:pPr>
            <w:r>
              <w:t>Pushups/Crunches/High Knees/Butt Kickers</w:t>
            </w:r>
          </w:p>
        </w:tc>
        <w:tc>
          <w:tcPr>
            <w:tcW w:w="1529" w:type="dxa"/>
          </w:tcPr>
          <w:p w14:paraId="416027D8" w14:textId="77777777" w:rsidR="0068476A" w:rsidRDefault="0068476A" w:rsidP="008E466E">
            <w:pPr>
              <w:pStyle w:val="ListParagraph"/>
              <w:ind w:left="0"/>
            </w:pPr>
            <w:r>
              <w:t>Continuous      Exercise</w:t>
            </w:r>
          </w:p>
        </w:tc>
        <w:tc>
          <w:tcPr>
            <w:tcW w:w="1355" w:type="dxa"/>
          </w:tcPr>
          <w:p w14:paraId="20E565A2" w14:textId="77777777" w:rsidR="0068476A" w:rsidRDefault="0068476A" w:rsidP="008E466E">
            <w:pPr>
              <w:pStyle w:val="ListParagraph"/>
              <w:ind w:left="0"/>
            </w:pPr>
            <w:r>
              <w:t xml:space="preserve">    2x20 Each</w:t>
            </w:r>
          </w:p>
          <w:p w14:paraId="1B78BB5D" w14:textId="77777777" w:rsidR="0068476A" w:rsidRDefault="0068476A" w:rsidP="008E466E">
            <w:pPr>
              <w:pStyle w:val="ListParagraph"/>
              <w:ind w:left="0"/>
            </w:pPr>
            <w:r>
              <w:t xml:space="preserve">   5 Laps Each</w:t>
            </w:r>
          </w:p>
        </w:tc>
        <w:tc>
          <w:tcPr>
            <w:tcW w:w="1239" w:type="dxa"/>
          </w:tcPr>
          <w:p w14:paraId="01B8AB84" w14:textId="77777777" w:rsidR="0068476A" w:rsidRDefault="0068476A" w:rsidP="008E466E">
            <w:pPr>
              <w:pStyle w:val="ListParagraph"/>
              <w:ind w:left="0"/>
            </w:pPr>
          </w:p>
        </w:tc>
        <w:tc>
          <w:tcPr>
            <w:tcW w:w="916" w:type="dxa"/>
          </w:tcPr>
          <w:p w14:paraId="24989A6E" w14:textId="77777777" w:rsidR="0068476A" w:rsidRDefault="0068476A" w:rsidP="008E466E">
            <w:pPr>
              <w:pStyle w:val="ListParagraph"/>
              <w:ind w:left="0"/>
            </w:pPr>
          </w:p>
        </w:tc>
        <w:tc>
          <w:tcPr>
            <w:tcW w:w="1885" w:type="dxa"/>
          </w:tcPr>
          <w:p w14:paraId="0D693FA3" w14:textId="77777777" w:rsidR="0068476A" w:rsidRDefault="0068476A" w:rsidP="008E466E">
            <w:pPr>
              <w:pStyle w:val="ListParagraph"/>
              <w:ind w:left="0"/>
            </w:pPr>
          </w:p>
        </w:tc>
      </w:tr>
      <w:tr w:rsidR="0068476A" w14:paraId="22A5BBFC" w14:textId="77777777" w:rsidTr="008E466E">
        <w:trPr>
          <w:trHeight w:val="350"/>
        </w:trPr>
        <w:tc>
          <w:tcPr>
            <w:tcW w:w="2876" w:type="dxa"/>
          </w:tcPr>
          <w:p w14:paraId="39EAA80C" w14:textId="77777777" w:rsidR="0068476A" w:rsidRDefault="0068476A" w:rsidP="008E466E">
            <w:pPr>
              <w:pStyle w:val="ListParagraph"/>
              <w:ind w:left="0"/>
            </w:pPr>
            <w:r>
              <w:t>Light Practice Activity (Non-Contact)/ Weight Training</w:t>
            </w:r>
          </w:p>
        </w:tc>
        <w:tc>
          <w:tcPr>
            <w:tcW w:w="1529" w:type="dxa"/>
          </w:tcPr>
          <w:p w14:paraId="7A3DA0EF" w14:textId="77777777" w:rsidR="0068476A" w:rsidRDefault="0068476A" w:rsidP="008E466E">
            <w:pPr>
              <w:pStyle w:val="ListParagraph"/>
              <w:ind w:left="0"/>
            </w:pPr>
          </w:p>
        </w:tc>
        <w:tc>
          <w:tcPr>
            <w:tcW w:w="1355" w:type="dxa"/>
          </w:tcPr>
          <w:p w14:paraId="2953E317" w14:textId="77777777" w:rsidR="0068476A" w:rsidRDefault="0068476A" w:rsidP="008E466E">
            <w:pPr>
              <w:pStyle w:val="ListParagraph"/>
              <w:ind w:left="0"/>
            </w:pPr>
          </w:p>
        </w:tc>
        <w:tc>
          <w:tcPr>
            <w:tcW w:w="1239" w:type="dxa"/>
          </w:tcPr>
          <w:p w14:paraId="123BC359" w14:textId="77777777" w:rsidR="0068476A" w:rsidRDefault="0068476A" w:rsidP="008E466E">
            <w:pPr>
              <w:pStyle w:val="ListParagraph"/>
              <w:ind w:left="0"/>
            </w:pPr>
          </w:p>
        </w:tc>
        <w:tc>
          <w:tcPr>
            <w:tcW w:w="916" w:type="dxa"/>
          </w:tcPr>
          <w:p w14:paraId="19C1E694" w14:textId="77777777" w:rsidR="0068476A" w:rsidRDefault="0068476A" w:rsidP="008E466E">
            <w:pPr>
              <w:pStyle w:val="ListParagraph"/>
              <w:ind w:left="0"/>
            </w:pPr>
          </w:p>
        </w:tc>
        <w:tc>
          <w:tcPr>
            <w:tcW w:w="1885" w:type="dxa"/>
          </w:tcPr>
          <w:p w14:paraId="3EB78CEA" w14:textId="77777777" w:rsidR="0068476A" w:rsidRDefault="0068476A" w:rsidP="008E466E">
            <w:pPr>
              <w:pStyle w:val="ListParagraph"/>
              <w:ind w:left="0"/>
            </w:pPr>
          </w:p>
        </w:tc>
      </w:tr>
    </w:tbl>
    <w:p w14:paraId="4B297741" w14:textId="77777777" w:rsidR="0068476A" w:rsidRDefault="0068476A" w:rsidP="0068476A">
      <w:pPr>
        <w:pStyle w:val="ListParagraph"/>
        <w:ind w:left="-450"/>
        <w:rPr>
          <w:b/>
        </w:rPr>
      </w:pPr>
    </w:p>
    <w:p w14:paraId="10D0E81C" w14:textId="77777777" w:rsidR="0068476A" w:rsidRDefault="0068476A" w:rsidP="0068476A">
      <w:pPr>
        <w:pStyle w:val="ListParagraph"/>
        <w:ind w:left="-450"/>
        <w:rPr>
          <w:b/>
        </w:rPr>
      </w:pPr>
      <w:r w:rsidRPr="00030199">
        <w:rPr>
          <w:b/>
        </w:rPr>
        <w:t xml:space="preserve">Date: ____/____/____   </w:t>
      </w:r>
      <w:r>
        <w:rPr>
          <w:b/>
        </w:rPr>
        <w:t>Successful Completion of Phase 4:  Y   N      LAT</w:t>
      </w:r>
      <w:r w:rsidRPr="00030199">
        <w:rPr>
          <w:b/>
        </w:rPr>
        <w:t xml:space="preserve"> Signature: _____________________</w:t>
      </w:r>
    </w:p>
    <w:p w14:paraId="39653870" w14:textId="77777777" w:rsidR="0068476A" w:rsidRDefault="0068476A" w:rsidP="0068476A">
      <w:pPr>
        <w:pStyle w:val="ListParagraph"/>
        <w:ind w:left="-450"/>
        <w:rPr>
          <w:b/>
        </w:rPr>
      </w:pPr>
    </w:p>
    <w:p w14:paraId="7B32F85A" w14:textId="77777777" w:rsidR="0068476A" w:rsidRDefault="0068476A" w:rsidP="0068476A">
      <w:pPr>
        <w:pStyle w:val="ListParagraph"/>
        <w:ind w:left="-450"/>
        <w:rPr>
          <w:b/>
        </w:rPr>
      </w:pPr>
    </w:p>
    <w:p w14:paraId="6D6E8276" w14:textId="77777777" w:rsidR="0068476A" w:rsidRDefault="0068476A" w:rsidP="0068476A">
      <w:pPr>
        <w:pStyle w:val="ListParagraph"/>
        <w:ind w:left="-450"/>
        <w:rPr>
          <w:b/>
        </w:rPr>
      </w:pPr>
    </w:p>
    <w:p w14:paraId="438FED1E" w14:textId="77777777" w:rsidR="0068476A" w:rsidRDefault="0068476A" w:rsidP="0068476A">
      <w:pPr>
        <w:pStyle w:val="ListParagraph"/>
        <w:ind w:left="-450"/>
        <w:rPr>
          <w:b/>
        </w:rPr>
      </w:pPr>
    </w:p>
    <w:p w14:paraId="0388624E" w14:textId="77777777" w:rsidR="0068476A" w:rsidRDefault="0068476A" w:rsidP="0068476A">
      <w:pPr>
        <w:pStyle w:val="ListParagraph"/>
        <w:ind w:left="-450"/>
        <w:rPr>
          <w:b/>
        </w:rPr>
      </w:pPr>
    </w:p>
    <w:p w14:paraId="22300BFA" w14:textId="77777777" w:rsidR="0068476A" w:rsidRDefault="0068476A" w:rsidP="0068476A">
      <w:pPr>
        <w:pStyle w:val="ListParagraph"/>
        <w:ind w:left="-450"/>
        <w:rPr>
          <w:b/>
          <w:u w:val="single"/>
        </w:rPr>
      </w:pPr>
    </w:p>
    <w:p w14:paraId="28482DCB" w14:textId="77777777" w:rsidR="0068476A" w:rsidRDefault="0068476A" w:rsidP="0068476A">
      <w:pPr>
        <w:pStyle w:val="ListParagraph"/>
        <w:ind w:left="-450"/>
        <w:rPr>
          <w:b/>
          <w:i/>
          <w:sz w:val="18"/>
          <w:szCs w:val="18"/>
          <w:u w:val="single"/>
        </w:rPr>
      </w:pPr>
      <w:r>
        <w:rPr>
          <w:b/>
          <w:u w:val="single"/>
        </w:rPr>
        <w:t>Phase 5</w:t>
      </w:r>
      <w:r>
        <w:t xml:space="preserve"> </w:t>
      </w:r>
      <w:r w:rsidRPr="00FA0779">
        <w:rPr>
          <w:sz w:val="18"/>
          <w:szCs w:val="18"/>
        </w:rPr>
        <w:t>Sports Performance Training, THR at Full Exertion, Initiate Contact or Return to Full Contact Practice, Full Practice and Intensity, Return to Full Participation to games after cleared by Licensed Healthcare Provider Trained in the Management of Concussions.</w:t>
      </w:r>
      <w:r w:rsidRPr="002E6FAF">
        <w:rPr>
          <w:b/>
          <w:i/>
          <w:sz w:val="18"/>
          <w:szCs w:val="18"/>
          <w:u w:val="single"/>
        </w:rPr>
        <w:t xml:space="preserve"> </w:t>
      </w:r>
    </w:p>
    <w:p w14:paraId="74119285" w14:textId="77777777" w:rsidR="0068476A" w:rsidRDefault="0068476A" w:rsidP="0068476A">
      <w:pPr>
        <w:pStyle w:val="ListParagraph"/>
        <w:ind w:left="-450"/>
        <w:rPr>
          <w:b/>
          <w:i/>
          <w:sz w:val="18"/>
          <w:szCs w:val="18"/>
          <w:u w:val="single"/>
        </w:rPr>
      </w:pPr>
    </w:p>
    <w:p w14:paraId="612EE6FC" w14:textId="77777777" w:rsidR="0068476A" w:rsidRPr="00CA6435" w:rsidRDefault="0068476A" w:rsidP="0068476A">
      <w:pPr>
        <w:pStyle w:val="ListParagraph"/>
        <w:ind w:left="-450"/>
        <w:rPr>
          <w:b/>
        </w:rPr>
      </w:pPr>
      <w:r w:rsidRPr="00CA6435">
        <w:rPr>
          <w:b/>
        </w:rPr>
        <w:t xml:space="preserve">Activity/Exercise                       </w:t>
      </w:r>
      <w:r>
        <w:rPr>
          <w:b/>
        </w:rPr>
        <w:t xml:space="preserve"> </w:t>
      </w:r>
      <w:r w:rsidRPr="00CA6435">
        <w:rPr>
          <w:b/>
        </w:rPr>
        <w:t xml:space="preserve">   Duration/Time      Sets/Reps       Side (B/R/L)    Pass/Fail      Errors/Concerns</w:t>
      </w:r>
    </w:p>
    <w:tbl>
      <w:tblPr>
        <w:tblStyle w:val="TableGrid"/>
        <w:tblW w:w="0" w:type="auto"/>
        <w:tblInd w:w="-450" w:type="dxa"/>
        <w:tblLook w:val="04A0" w:firstRow="1" w:lastRow="0" w:firstColumn="1" w:lastColumn="0" w:noHBand="0" w:noVBand="1"/>
      </w:tblPr>
      <w:tblGrid>
        <w:gridCol w:w="2917"/>
        <w:gridCol w:w="1326"/>
        <w:gridCol w:w="1492"/>
        <w:gridCol w:w="1245"/>
        <w:gridCol w:w="1025"/>
        <w:gridCol w:w="1795"/>
      </w:tblGrid>
      <w:tr w:rsidR="0068476A" w14:paraId="3FBC4B77" w14:textId="77777777" w:rsidTr="008E466E">
        <w:trPr>
          <w:trHeight w:val="395"/>
        </w:trPr>
        <w:tc>
          <w:tcPr>
            <w:tcW w:w="2917" w:type="dxa"/>
          </w:tcPr>
          <w:p w14:paraId="5F603653" w14:textId="77777777" w:rsidR="0068476A" w:rsidRDefault="0068476A" w:rsidP="008E466E">
            <w:pPr>
              <w:pStyle w:val="ListParagraph"/>
              <w:ind w:left="0"/>
            </w:pPr>
            <w:r>
              <w:t>Treadmill Jog/Bike</w:t>
            </w:r>
          </w:p>
        </w:tc>
        <w:tc>
          <w:tcPr>
            <w:tcW w:w="1326" w:type="dxa"/>
          </w:tcPr>
          <w:p w14:paraId="0910F3C2" w14:textId="77777777" w:rsidR="0068476A" w:rsidRDefault="0068476A" w:rsidP="008E466E">
            <w:pPr>
              <w:pStyle w:val="ListParagraph"/>
              <w:ind w:left="0"/>
            </w:pPr>
            <w:r>
              <w:t>10 Min</w:t>
            </w:r>
          </w:p>
        </w:tc>
        <w:tc>
          <w:tcPr>
            <w:tcW w:w="1492" w:type="dxa"/>
          </w:tcPr>
          <w:p w14:paraId="6A6418A4" w14:textId="77777777" w:rsidR="0068476A" w:rsidRDefault="0068476A" w:rsidP="008E466E">
            <w:pPr>
              <w:pStyle w:val="ListParagraph"/>
              <w:ind w:left="0"/>
            </w:pPr>
          </w:p>
        </w:tc>
        <w:tc>
          <w:tcPr>
            <w:tcW w:w="1245" w:type="dxa"/>
          </w:tcPr>
          <w:p w14:paraId="1D122A24" w14:textId="77777777" w:rsidR="0068476A" w:rsidRDefault="0068476A" w:rsidP="008E466E">
            <w:pPr>
              <w:pStyle w:val="ListParagraph"/>
              <w:ind w:left="0"/>
            </w:pPr>
          </w:p>
        </w:tc>
        <w:tc>
          <w:tcPr>
            <w:tcW w:w="1025" w:type="dxa"/>
          </w:tcPr>
          <w:p w14:paraId="5CE76365" w14:textId="77777777" w:rsidR="0068476A" w:rsidRDefault="0068476A" w:rsidP="008E466E">
            <w:pPr>
              <w:pStyle w:val="ListParagraph"/>
              <w:ind w:left="0"/>
            </w:pPr>
          </w:p>
        </w:tc>
        <w:tc>
          <w:tcPr>
            <w:tcW w:w="1795" w:type="dxa"/>
          </w:tcPr>
          <w:p w14:paraId="33DCFC00" w14:textId="77777777" w:rsidR="0068476A" w:rsidRDefault="0068476A" w:rsidP="008E466E">
            <w:pPr>
              <w:pStyle w:val="ListParagraph"/>
              <w:ind w:left="0"/>
            </w:pPr>
          </w:p>
        </w:tc>
      </w:tr>
      <w:tr w:rsidR="0068476A" w14:paraId="5CC41C2F" w14:textId="77777777" w:rsidTr="008E466E">
        <w:trPr>
          <w:trHeight w:val="350"/>
        </w:trPr>
        <w:tc>
          <w:tcPr>
            <w:tcW w:w="2917" w:type="dxa"/>
          </w:tcPr>
          <w:p w14:paraId="35A7E84D" w14:textId="77777777" w:rsidR="0068476A" w:rsidRDefault="0068476A" w:rsidP="008E466E">
            <w:pPr>
              <w:pStyle w:val="ListParagraph"/>
              <w:ind w:left="0"/>
            </w:pPr>
            <w:r>
              <w:t>Step Ups for Time Fwd/Lat</w:t>
            </w:r>
          </w:p>
        </w:tc>
        <w:tc>
          <w:tcPr>
            <w:tcW w:w="1326" w:type="dxa"/>
          </w:tcPr>
          <w:p w14:paraId="0587A42C" w14:textId="77777777" w:rsidR="0068476A" w:rsidRDefault="0068476A" w:rsidP="008E466E">
            <w:pPr>
              <w:pStyle w:val="ListParagraph"/>
              <w:ind w:left="0"/>
            </w:pPr>
            <w:r>
              <w:t>2 Min</w:t>
            </w:r>
          </w:p>
        </w:tc>
        <w:tc>
          <w:tcPr>
            <w:tcW w:w="1492" w:type="dxa"/>
          </w:tcPr>
          <w:p w14:paraId="3FB1E96D" w14:textId="77777777" w:rsidR="0068476A" w:rsidRDefault="0068476A" w:rsidP="008E466E">
            <w:pPr>
              <w:pStyle w:val="ListParagraph"/>
              <w:ind w:left="0"/>
            </w:pPr>
            <w:r>
              <w:t xml:space="preserve">     2x Each</w:t>
            </w:r>
          </w:p>
        </w:tc>
        <w:tc>
          <w:tcPr>
            <w:tcW w:w="1245" w:type="dxa"/>
          </w:tcPr>
          <w:p w14:paraId="2754D257" w14:textId="77777777" w:rsidR="0068476A" w:rsidRDefault="0068476A" w:rsidP="008E466E">
            <w:pPr>
              <w:pStyle w:val="ListParagraph"/>
              <w:ind w:left="0"/>
            </w:pPr>
            <w:r>
              <w:t xml:space="preserve">       </w:t>
            </w:r>
          </w:p>
        </w:tc>
        <w:tc>
          <w:tcPr>
            <w:tcW w:w="1025" w:type="dxa"/>
          </w:tcPr>
          <w:p w14:paraId="7C1621FA" w14:textId="77777777" w:rsidR="0068476A" w:rsidRDefault="0068476A" w:rsidP="008E466E">
            <w:pPr>
              <w:pStyle w:val="ListParagraph"/>
              <w:ind w:left="0"/>
            </w:pPr>
          </w:p>
        </w:tc>
        <w:tc>
          <w:tcPr>
            <w:tcW w:w="1795" w:type="dxa"/>
          </w:tcPr>
          <w:p w14:paraId="782273DF" w14:textId="77777777" w:rsidR="0068476A" w:rsidRDefault="0068476A" w:rsidP="008E466E">
            <w:pPr>
              <w:pStyle w:val="ListParagraph"/>
              <w:ind w:left="0"/>
            </w:pPr>
          </w:p>
        </w:tc>
      </w:tr>
      <w:tr w:rsidR="0068476A" w14:paraId="331B6DAE" w14:textId="77777777" w:rsidTr="008E466E">
        <w:trPr>
          <w:trHeight w:val="350"/>
        </w:trPr>
        <w:tc>
          <w:tcPr>
            <w:tcW w:w="2917" w:type="dxa"/>
          </w:tcPr>
          <w:p w14:paraId="6A7A1FBF" w14:textId="77777777" w:rsidR="0068476A" w:rsidRDefault="0068476A" w:rsidP="008E466E">
            <w:pPr>
              <w:pStyle w:val="ListParagraph"/>
              <w:ind w:left="0"/>
            </w:pPr>
            <w:r>
              <w:t>Sports Specific Skills/Cone Drill</w:t>
            </w:r>
          </w:p>
        </w:tc>
        <w:tc>
          <w:tcPr>
            <w:tcW w:w="1326" w:type="dxa"/>
          </w:tcPr>
          <w:p w14:paraId="6A20D912" w14:textId="77777777" w:rsidR="0068476A" w:rsidRDefault="0068476A" w:rsidP="008E466E">
            <w:pPr>
              <w:pStyle w:val="ListParagraph"/>
              <w:ind w:left="0"/>
            </w:pPr>
            <w:r>
              <w:t>1 Min</w:t>
            </w:r>
          </w:p>
        </w:tc>
        <w:tc>
          <w:tcPr>
            <w:tcW w:w="1492" w:type="dxa"/>
          </w:tcPr>
          <w:p w14:paraId="09347CF5" w14:textId="77777777" w:rsidR="0068476A" w:rsidRDefault="0068476A" w:rsidP="008E466E">
            <w:pPr>
              <w:pStyle w:val="ListParagraph"/>
              <w:ind w:left="0"/>
            </w:pPr>
            <w:r>
              <w:t xml:space="preserve">     2x Each</w:t>
            </w:r>
          </w:p>
        </w:tc>
        <w:tc>
          <w:tcPr>
            <w:tcW w:w="1245" w:type="dxa"/>
          </w:tcPr>
          <w:p w14:paraId="3DAA6852" w14:textId="77777777" w:rsidR="0068476A" w:rsidRDefault="0068476A" w:rsidP="008E466E">
            <w:pPr>
              <w:pStyle w:val="ListParagraph"/>
              <w:ind w:left="0"/>
            </w:pPr>
            <w:r>
              <w:t xml:space="preserve">       </w:t>
            </w:r>
          </w:p>
        </w:tc>
        <w:tc>
          <w:tcPr>
            <w:tcW w:w="1025" w:type="dxa"/>
          </w:tcPr>
          <w:p w14:paraId="4D70D6CC" w14:textId="77777777" w:rsidR="0068476A" w:rsidRDefault="0068476A" w:rsidP="008E466E">
            <w:pPr>
              <w:pStyle w:val="ListParagraph"/>
              <w:ind w:left="0"/>
            </w:pPr>
          </w:p>
        </w:tc>
        <w:tc>
          <w:tcPr>
            <w:tcW w:w="1795" w:type="dxa"/>
          </w:tcPr>
          <w:p w14:paraId="7CED351C" w14:textId="77777777" w:rsidR="0068476A" w:rsidRDefault="0068476A" w:rsidP="008E466E">
            <w:pPr>
              <w:pStyle w:val="ListParagraph"/>
              <w:ind w:left="0"/>
            </w:pPr>
          </w:p>
        </w:tc>
      </w:tr>
      <w:tr w:rsidR="0068476A" w14:paraId="4984FE7B" w14:textId="77777777" w:rsidTr="008E466E">
        <w:trPr>
          <w:trHeight w:val="350"/>
        </w:trPr>
        <w:tc>
          <w:tcPr>
            <w:tcW w:w="2917" w:type="dxa"/>
          </w:tcPr>
          <w:p w14:paraId="3E4B8573" w14:textId="77777777" w:rsidR="0068476A" w:rsidRDefault="0068476A" w:rsidP="008E466E">
            <w:pPr>
              <w:pStyle w:val="ListParagraph"/>
              <w:ind w:left="0"/>
            </w:pPr>
            <w:r>
              <w:t>Functional Agilities</w:t>
            </w:r>
          </w:p>
        </w:tc>
        <w:tc>
          <w:tcPr>
            <w:tcW w:w="1326" w:type="dxa"/>
          </w:tcPr>
          <w:p w14:paraId="724B736D" w14:textId="77777777" w:rsidR="0068476A" w:rsidRDefault="0068476A" w:rsidP="008E466E">
            <w:pPr>
              <w:pStyle w:val="ListParagraph"/>
              <w:ind w:left="0"/>
            </w:pPr>
            <w:r>
              <w:t>2 Min</w:t>
            </w:r>
          </w:p>
        </w:tc>
        <w:tc>
          <w:tcPr>
            <w:tcW w:w="1492" w:type="dxa"/>
          </w:tcPr>
          <w:p w14:paraId="539816F4" w14:textId="77777777" w:rsidR="0068476A" w:rsidRDefault="0068476A" w:rsidP="008E466E">
            <w:pPr>
              <w:pStyle w:val="ListParagraph"/>
              <w:ind w:left="0"/>
            </w:pPr>
            <w:r>
              <w:t xml:space="preserve">      2x Each</w:t>
            </w:r>
          </w:p>
        </w:tc>
        <w:tc>
          <w:tcPr>
            <w:tcW w:w="1245" w:type="dxa"/>
          </w:tcPr>
          <w:p w14:paraId="0CB5804F" w14:textId="77777777" w:rsidR="0068476A" w:rsidRDefault="0068476A" w:rsidP="008E466E">
            <w:pPr>
              <w:pStyle w:val="ListParagraph"/>
              <w:ind w:left="0"/>
            </w:pPr>
          </w:p>
        </w:tc>
        <w:tc>
          <w:tcPr>
            <w:tcW w:w="1025" w:type="dxa"/>
          </w:tcPr>
          <w:p w14:paraId="2A081F3B" w14:textId="77777777" w:rsidR="0068476A" w:rsidRDefault="0068476A" w:rsidP="008E466E">
            <w:pPr>
              <w:pStyle w:val="ListParagraph"/>
              <w:ind w:left="0"/>
            </w:pPr>
          </w:p>
        </w:tc>
        <w:tc>
          <w:tcPr>
            <w:tcW w:w="1795" w:type="dxa"/>
          </w:tcPr>
          <w:p w14:paraId="14A2EDAF" w14:textId="77777777" w:rsidR="0068476A" w:rsidRDefault="0068476A" w:rsidP="008E466E">
            <w:pPr>
              <w:pStyle w:val="ListParagraph"/>
              <w:ind w:left="0"/>
            </w:pPr>
          </w:p>
        </w:tc>
      </w:tr>
      <w:tr w:rsidR="0068476A" w14:paraId="050FD788" w14:textId="77777777" w:rsidTr="008E466E">
        <w:trPr>
          <w:trHeight w:val="350"/>
        </w:trPr>
        <w:tc>
          <w:tcPr>
            <w:tcW w:w="2917" w:type="dxa"/>
          </w:tcPr>
          <w:p w14:paraId="0E239F76" w14:textId="77777777" w:rsidR="0068476A" w:rsidRDefault="0068476A" w:rsidP="008E466E">
            <w:pPr>
              <w:pStyle w:val="ListParagraph"/>
              <w:ind w:left="0"/>
            </w:pPr>
            <w:r>
              <w:t>Pushups/Crunches/Jumping Jacks/Mountain Climbers</w:t>
            </w:r>
          </w:p>
        </w:tc>
        <w:tc>
          <w:tcPr>
            <w:tcW w:w="1326" w:type="dxa"/>
          </w:tcPr>
          <w:p w14:paraId="07A91F21" w14:textId="77777777" w:rsidR="0068476A" w:rsidRDefault="0068476A" w:rsidP="008E466E">
            <w:pPr>
              <w:pStyle w:val="ListParagraph"/>
              <w:ind w:left="0"/>
            </w:pPr>
          </w:p>
          <w:p w14:paraId="7E1BDD5F" w14:textId="77777777" w:rsidR="0068476A" w:rsidRDefault="0068476A" w:rsidP="008E466E">
            <w:pPr>
              <w:pStyle w:val="ListParagraph"/>
              <w:ind w:left="0"/>
            </w:pPr>
            <w:r>
              <w:t>1 Min</w:t>
            </w:r>
          </w:p>
        </w:tc>
        <w:tc>
          <w:tcPr>
            <w:tcW w:w="1492" w:type="dxa"/>
          </w:tcPr>
          <w:p w14:paraId="0E08820C" w14:textId="77777777" w:rsidR="0068476A" w:rsidRDefault="0068476A" w:rsidP="008E466E">
            <w:pPr>
              <w:pStyle w:val="ListParagraph"/>
              <w:ind w:left="0"/>
            </w:pPr>
            <w:r>
              <w:t xml:space="preserve">      2x20 Each</w:t>
            </w:r>
          </w:p>
          <w:p w14:paraId="7771B5A3" w14:textId="77777777" w:rsidR="0068476A" w:rsidRDefault="0068476A" w:rsidP="008E466E">
            <w:pPr>
              <w:pStyle w:val="ListParagraph"/>
              <w:ind w:left="0"/>
            </w:pPr>
            <w:r>
              <w:t xml:space="preserve">      2x Each</w:t>
            </w:r>
          </w:p>
        </w:tc>
        <w:tc>
          <w:tcPr>
            <w:tcW w:w="1245" w:type="dxa"/>
          </w:tcPr>
          <w:p w14:paraId="60521FA8" w14:textId="77777777" w:rsidR="0068476A" w:rsidRDefault="0068476A" w:rsidP="008E466E">
            <w:pPr>
              <w:pStyle w:val="ListParagraph"/>
              <w:ind w:left="0"/>
            </w:pPr>
          </w:p>
        </w:tc>
        <w:tc>
          <w:tcPr>
            <w:tcW w:w="1025" w:type="dxa"/>
          </w:tcPr>
          <w:p w14:paraId="49954A2B" w14:textId="77777777" w:rsidR="0068476A" w:rsidRDefault="0068476A" w:rsidP="008E466E">
            <w:pPr>
              <w:pStyle w:val="ListParagraph"/>
              <w:ind w:left="0"/>
            </w:pPr>
          </w:p>
        </w:tc>
        <w:tc>
          <w:tcPr>
            <w:tcW w:w="1795" w:type="dxa"/>
          </w:tcPr>
          <w:p w14:paraId="7F4B412A" w14:textId="77777777" w:rsidR="0068476A" w:rsidRDefault="0068476A" w:rsidP="008E466E">
            <w:pPr>
              <w:pStyle w:val="ListParagraph"/>
              <w:ind w:left="0"/>
            </w:pPr>
          </w:p>
        </w:tc>
      </w:tr>
      <w:tr w:rsidR="0068476A" w14:paraId="0BF7891F" w14:textId="77777777" w:rsidTr="008E466E">
        <w:trPr>
          <w:trHeight w:val="350"/>
        </w:trPr>
        <w:tc>
          <w:tcPr>
            <w:tcW w:w="2917" w:type="dxa"/>
          </w:tcPr>
          <w:p w14:paraId="4BCC25D7" w14:textId="77777777" w:rsidR="0068476A" w:rsidRDefault="0068476A" w:rsidP="008E466E">
            <w:pPr>
              <w:pStyle w:val="ListParagraph"/>
              <w:ind w:left="0"/>
            </w:pPr>
            <w:r>
              <w:t xml:space="preserve">Sprinting/Running </w:t>
            </w:r>
          </w:p>
        </w:tc>
        <w:tc>
          <w:tcPr>
            <w:tcW w:w="1326" w:type="dxa"/>
          </w:tcPr>
          <w:p w14:paraId="71D4941A" w14:textId="77777777" w:rsidR="0068476A" w:rsidRDefault="0068476A" w:rsidP="008E466E">
            <w:pPr>
              <w:pStyle w:val="ListParagraph"/>
              <w:ind w:left="0"/>
            </w:pPr>
            <w:r>
              <w:t>30 Sec</w:t>
            </w:r>
          </w:p>
        </w:tc>
        <w:tc>
          <w:tcPr>
            <w:tcW w:w="1492" w:type="dxa"/>
          </w:tcPr>
          <w:p w14:paraId="034291F9" w14:textId="77777777" w:rsidR="0068476A" w:rsidRDefault="0068476A" w:rsidP="008E466E">
            <w:pPr>
              <w:pStyle w:val="ListParagraph"/>
              <w:ind w:left="0"/>
            </w:pPr>
            <w:r>
              <w:t xml:space="preserve">      5x Each</w:t>
            </w:r>
          </w:p>
        </w:tc>
        <w:tc>
          <w:tcPr>
            <w:tcW w:w="1245" w:type="dxa"/>
          </w:tcPr>
          <w:p w14:paraId="2BE6BFEC" w14:textId="77777777" w:rsidR="0068476A" w:rsidRDefault="0068476A" w:rsidP="008E466E">
            <w:pPr>
              <w:pStyle w:val="ListParagraph"/>
              <w:ind w:left="0"/>
            </w:pPr>
          </w:p>
        </w:tc>
        <w:tc>
          <w:tcPr>
            <w:tcW w:w="1025" w:type="dxa"/>
          </w:tcPr>
          <w:p w14:paraId="4E5D78A2" w14:textId="77777777" w:rsidR="0068476A" w:rsidRDefault="0068476A" w:rsidP="008E466E">
            <w:pPr>
              <w:pStyle w:val="ListParagraph"/>
              <w:ind w:left="0"/>
            </w:pPr>
          </w:p>
        </w:tc>
        <w:tc>
          <w:tcPr>
            <w:tcW w:w="1795" w:type="dxa"/>
          </w:tcPr>
          <w:p w14:paraId="72E9BCA9" w14:textId="77777777" w:rsidR="0068476A" w:rsidRDefault="0068476A" w:rsidP="008E466E">
            <w:pPr>
              <w:pStyle w:val="ListParagraph"/>
              <w:ind w:left="0"/>
            </w:pPr>
          </w:p>
        </w:tc>
      </w:tr>
      <w:tr w:rsidR="0068476A" w14:paraId="24D29D4C" w14:textId="77777777" w:rsidTr="008E466E">
        <w:trPr>
          <w:trHeight w:val="350"/>
        </w:trPr>
        <w:tc>
          <w:tcPr>
            <w:tcW w:w="2917" w:type="dxa"/>
          </w:tcPr>
          <w:p w14:paraId="32542921" w14:textId="77777777" w:rsidR="0068476A" w:rsidRDefault="0068476A" w:rsidP="008E466E">
            <w:pPr>
              <w:pStyle w:val="ListParagraph"/>
              <w:ind w:left="0"/>
            </w:pPr>
            <w:proofErr w:type="spellStart"/>
            <w:r>
              <w:t>Airex</w:t>
            </w:r>
            <w:proofErr w:type="spellEnd"/>
            <w:r>
              <w:t xml:space="preserve"> SLS/Tandem Stance EO/EC</w:t>
            </w:r>
          </w:p>
        </w:tc>
        <w:tc>
          <w:tcPr>
            <w:tcW w:w="1326" w:type="dxa"/>
          </w:tcPr>
          <w:p w14:paraId="61BA99AC" w14:textId="77777777" w:rsidR="0068476A" w:rsidRDefault="0068476A" w:rsidP="008E466E">
            <w:pPr>
              <w:pStyle w:val="ListParagraph"/>
              <w:ind w:left="0"/>
            </w:pPr>
            <w:r>
              <w:t>20 Sec</w:t>
            </w:r>
          </w:p>
        </w:tc>
        <w:tc>
          <w:tcPr>
            <w:tcW w:w="1492" w:type="dxa"/>
          </w:tcPr>
          <w:p w14:paraId="4EA64EA6" w14:textId="77777777" w:rsidR="0068476A" w:rsidRDefault="0068476A" w:rsidP="008E466E">
            <w:pPr>
              <w:pStyle w:val="ListParagraph"/>
              <w:ind w:left="0"/>
            </w:pPr>
            <w:r>
              <w:t xml:space="preserve">      5x Each</w:t>
            </w:r>
          </w:p>
          <w:p w14:paraId="5D24171C" w14:textId="77777777" w:rsidR="0068476A" w:rsidRDefault="0068476A" w:rsidP="008E466E">
            <w:pPr>
              <w:pStyle w:val="ListParagraph"/>
              <w:ind w:left="0"/>
            </w:pPr>
            <w:r>
              <w:t xml:space="preserve">   </w:t>
            </w:r>
          </w:p>
        </w:tc>
        <w:tc>
          <w:tcPr>
            <w:tcW w:w="1245" w:type="dxa"/>
          </w:tcPr>
          <w:p w14:paraId="4C978116" w14:textId="77777777" w:rsidR="0068476A" w:rsidRDefault="0068476A" w:rsidP="008E466E">
            <w:pPr>
              <w:pStyle w:val="ListParagraph"/>
              <w:ind w:left="0"/>
            </w:pPr>
            <w:r>
              <w:t xml:space="preserve">     R/L</w:t>
            </w:r>
          </w:p>
        </w:tc>
        <w:tc>
          <w:tcPr>
            <w:tcW w:w="1025" w:type="dxa"/>
          </w:tcPr>
          <w:p w14:paraId="6B4002C1" w14:textId="77777777" w:rsidR="0068476A" w:rsidRDefault="0068476A" w:rsidP="008E466E">
            <w:pPr>
              <w:pStyle w:val="ListParagraph"/>
              <w:ind w:left="0"/>
            </w:pPr>
          </w:p>
        </w:tc>
        <w:tc>
          <w:tcPr>
            <w:tcW w:w="1795" w:type="dxa"/>
          </w:tcPr>
          <w:p w14:paraId="11B6972F" w14:textId="77777777" w:rsidR="0068476A" w:rsidRDefault="0068476A" w:rsidP="008E466E">
            <w:pPr>
              <w:pStyle w:val="ListParagraph"/>
              <w:ind w:left="0"/>
            </w:pPr>
          </w:p>
        </w:tc>
      </w:tr>
      <w:tr w:rsidR="0068476A" w14:paraId="61290F33" w14:textId="77777777" w:rsidTr="008E466E">
        <w:trPr>
          <w:trHeight w:val="350"/>
        </w:trPr>
        <w:tc>
          <w:tcPr>
            <w:tcW w:w="2917" w:type="dxa"/>
          </w:tcPr>
          <w:p w14:paraId="3EE9416E" w14:textId="77777777" w:rsidR="0068476A" w:rsidRDefault="0068476A" w:rsidP="008E466E">
            <w:pPr>
              <w:pStyle w:val="ListParagraph"/>
              <w:ind w:left="0"/>
            </w:pPr>
            <w:r>
              <w:t xml:space="preserve">Full Practice/Full Contact </w:t>
            </w:r>
          </w:p>
        </w:tc>
        <w:tc>
          <w:tcPr>
            <w:tcW w:w="1326" w:type="dxa"/>
          </w:tcPr>
          <w:p w14:paraId="157FE41E" w14:textId="77777777" w:rsidR="0068476A" w:rsidRDefault="0068476A" w:rsidP="008E466E">
            <w:pPr>
              <w:pStyle w:val="ListParagraph"/>
              <w:ind w:left="0"/>
            </w:pPr>
          </w:p>
        </w:tc>
        <w:tc>
          <w:tcPr>
            <w:tcW w:w="1492" w:type="dxa"/>
          </w:tcPr>
          <w:p w14:paraId="665F0D7E" w14:textId="77777777" w:rsidR="0068476A" w:rsidRDefault="0068476A" w:rsidP="008E466E">
            <w:pPr>
              <w:pStyle w:val="ListParagraph"/>
              <w:ind w:left="0"/>
            </w:pPr>
          </w:p>
        </w:tc>
        <w:tc>
          <w:tcPr>
            <w:tcW w:w="1245" w:type="dxa"/>
          </w:tcPr>
          <w:p w14:paraId="67957642" w14:textId="77777777" w:rsidR="0068476A" w:rsidRDefault="0068476A" w:rsidP="008E466E">
            <w:pPr>
              <w:pStyle w:val="ListParagraph"/>
              <w:ind w:left="0"/>
            </w:pPr>
          </w:p>
        </w:tc>
        <w:tc>
          <w:tcPr>
            <w:tcW w:w="1025" w:type="dxa"/>
          </w:tcPr>
          <w:p w14:paraId="6BE6B9DC" w14:textId="77777777" w:rsidR="0068476A" w:rsidRDefault="0068476A" w:rsidP="008E466E">
            <w:pPr>
              <w:pStyle w:val="ListParagraph"/>
              <w:ind w:left="0"/>
            </w:pPr>
          </w:p>
        </w:tc>
        <w:tc>
          <w:tcPr>
            <w:tcW w:w="1795" w:type="dxa"/>
          </w:tcPr>
          <w:p w14:paraId="0D751EBE" w14:textId="77777777" w:rsidR="0068476A" w:rsidRDefault="0068476A" w:rsidP="008E466E">
            <w:pPr>
              <w:pStyle w:val="ListParagraph"/>
              <w:ind w:left="0"/>
            </w:pPr>
          </w:p>
        </w:tc>
      </w:tr>
    </w:tbl>
    <w:p w14:paraId="7F390FDC" w14:textId="77777777" w:rsidR="0068476A" w:rsidRDefault="0068476A" w:rsidP="0068476A">
      <w:pPr>
        <w:pStyle w:val="ListParagraph"/>
        <w:ind w:left="-450"/>
        <w:rPr>
          <w:b/>
        </w:rPr>
      </w:pPr>
    </w:p>
    <w:p w14:paraId="4B22602F" w14:textId="77777777" w:rsidR="0068476A" w:rsidRPr="00030199" w:rsidRDefault="0068476A" w:rsidP="0068476A">
      <w:pPr>
        <w:pStyle w:val="ListParagraph"/>
        <w:ind w:left="-450"/>
        <w:rPr>
          <w:b/>
        </w:rPr>
      </w:pPr>
      <w:r w:rsidRPr="00030199">
        <w:rPr>
          <w:b/>
        </w:rPr>
        <w:t xml:space="preserve">Date: ____/____/____      </w:t>
      </w:r>
      <w:r>
        <w:rPr>
          <w:b/>
        </w:rPr>
        <w:t>Successful Completion of Phase 5:  Y   N     LAT</w:t>
      </w:r>
      <w:r w:rsidRPr="00030199">
        <w:rPr>
          <w:b/>
        </w:rPr>
        <w:t xml:space="preserve"> Signature: ____________________</w:t>
      </w:r>
    </w:p>
    <w:p w14:paraId="00D0CF42" w14:textId="77777777" w:rsidR="0068476A" w:rsidRPr="002E6FAF" w:rsidRDefault="0068476A" w:rsidP="0068476A">
      <w:pPr>
        <w:pStyle w:val="ListParagraph"/>
        <w:ind w:left="-450"/>
        <w:rPr>
          <w:b/>
          <w:i/>
          <w:sz w:val="18"/>
          <w:szCs w:val="18"/>
          <w:u w:val="single"/>
        </w:rPr>
      </w:pPr>
    </w:p>
    <w:p w14:paraId="65ABC4D5" w14:textId="77777777" w:rsidR="0068476A" w:rsidRDefault="0068476A" w:rsidP="0068476A">
      <w:pPr>
        <w:pStyle w:val="ListParagraph"/>
        <w:ind w:left="-450"/>
        <w:rPr>
          <w:b/>
        </w:rPr>
      </w:pPr>
      <w:r w:rsidRPr="000B1B11">
        <w:rPr>
          <w:b/>
          <w:u w:val="single"/>
        </w:rPr>
        <w:t>Provider Clearance for Return to Participation</w:t>
      </w:r>
      <w:r>
        <w:rPr>
          <w:b/>
        </w:rPr>
        <w:t>:</w:t>
      </w:r>
    </w:p>
    <w:p w14:paraId="09AAFF84" w14:textId="77777777" w:rsidR="0068476A" w:rsidRPr="009D4F2A" w:rsidRDefault="0068476A" w:rsidP="0068476A">
      <w:pPr>
        <w:pStyle w:val="ListParagraph"/>
        <w:ind w:left="-450"/>
        <w:rPr>
          <w:sz w:val="20"/>
          <w:szCs w:val="20"/>
        </w:rPr>
      </w:pPr>
    </w:p>
    <w:p w14:paraId="00192B9F" w14:textId="77777777" w:rsidR="0068476A" w:rsidRDefault="0068476A" w:rsidP="0068476A">
      <w:pPr>
        <w:pStyle w:val="ListParagraph"/>
        <w:ind w:left="-450"/>
        <w:rPr>
          <w:b/>
          <w:i/>
          <w:sz w:val="20"/>
          <w:szCs w:val="20"/>
        </w:rPr>
      </w:pPr>
      <w:r w:rsidRPr="009D4F2A">
        <w:rPr>
          <w:b/>
          <w:i/>
          <w:sz w:val="20"/>
          <w:szCs w:val="20"/>
        </w:rPr>
        <w:t>Physician Signature: _________________________</w:t>
      </w:r>
      <w:r>
        <w:rPr>
          <w:b/>
          <w:i/>
          <w:sz w:val="20"/>
          <w:szCs w:val="20"/>
        </w:rPr>
        <w:t>_________</w:t>
      </w:r>
      <w:r w:rsidRPr="009D4F2A">
        <w:rPr>
          <w:b/>
          <w:i/>
          <w:sz w:val="20"/>
          <w:szCs w:val="20"/>
        </w:rPr>
        <w:t xml:space="preserve">_ </w:t>
      </w:r>
    </w:p>
    <w:p w14:paraId="60AB1CDF" w14:textId="77777777" w:rsidR="0068476A" w:rsidRDefault="0068476A" w:rsidP="0068476A">
      <w:pPr>
        <w:pStyle w:val="ListParagraph"/>
        <w:ind w:left="-450"/>
        <w:rPr>
          <w:b/>
          <w:i/>
          <w:sz w:val="20"/>
          <w:szCs w:val="20"/>
        </w:rPr>
      </w:pPr>
      <w:r w:rsidRPr="009D4F2A">
        <w:rPr>
          <w:b/>
          <w:i/>
          <w:sz w:val="20"/>
          <w:szCs w:val="20"/>
        </w:rPr>
        <w:t>(For Clearance to Return to Activity/Sport/Work/ and School) Date of Appointment:  _____/_____/_____</w:t>
      </w:r>
      <w:r>
        <w:rPr>
          <w:b/>
          <w:i/>
          <w:sz w:val="20"/>
          <w:szCs w:val="20"/>
        </w:rPr>
        <w:t xml:space="preserve"> or Signature via facsimile/scan for clearance to 814-355-5644 or scotdevo@gmail.com.</w:t>
      </w:r>
    </w:p>
    <w:p w14:paraId="1F7F7400" w14:textId="77777777" w:rsidR="0068476A" w:rsidRPr="009D4F2A" w:rsidRDefault="0068476A" w:rsidP="0068476A">
      <w:pPr>
        <w:pStyle w:val="ListParagraph"/>
        <w:ind w:left="-450"/>
        <w:rPr>
          <w:b/>
          <w:i/>
          <w:sz w:val="20"/>
          <w:szCs w:val="20"/>
        </w:rPr>
      </w:pPr>
    </w:p>
    <w:p w14:paraId="7791F512" w14:textId="77777777" w:rsidR="0068476A" w:rsidRDefault="0068476A" w:rsidP="0068476A">
      <w:pPr>
        <w:pStyle w:val="ListParagraph"/>
        <w:ind w:left="-450"/>
        <w:rPr>
          <w:b/>
          <w:i/>
          <w:sz w:val="20"/>
          <w:szCs w:val="20"/>
        </w:rPr>
      </w:pPr>
      <w:r w:rsidRPr="009D4F2A">
        <w:rPr>
          <w:b/>
          <w:i/>
          <w:sz w:val="20"/>
          <w:szCs w:val="20"/>
        </w:rPr>
        <w:lastRenderedPageBreak/>
        <w:t>Licensed Healthcare Provider Signature</w:t>
      </w:r>
      <w:r>
        <w:rPr>
          <w:b/>
          <w:i/>
          <w:sz w:val="20"/>
          <w:szCs w:val="20"/>
        </w:rPr>
        <w:t xml:space="preserve"> (LAT)</w:t>
      </w:r>
      <w:r w:rsidRPr="009D4F2A">
        <w:rPr>
          <w:b/>
          <w:i/>
          <w:sz w:val="20"/>
          <w:szCs w:val="20"/>
        </w:rPr>
        <w:t xml:space="preserve">: </w:t>
      </w:r>
      <w:r>
        <w:rPr>
          <w:b/>
          <w:i/>
          <w:sz w:val="20"/>
          <w:szCs w:val="20"/>
        </w:rPr>
        <w:t>______</w:t>
      </w:r>
      <w:r w:rsidRPr="009D4F2A">
        <w:rPr>
          <w:b/>
          <w:i/>
          <w:sz w:val="20"/>
          <w:szCs w:val="20"/>
        </w:rPr>
        <w:t>______</w:t>
      </w:r>
      <w:r>
        <w:rPr>
          <w:b/>
          <w:i/>
          <w:sz w:val="20"/>
          <w:szCs w:val="20"/>
        </w:rPr>
        <w:t>____</w:t>
      </w:r>
      <w:r w:rsidRPr="009D4F2A">
        <w:rPr>
          <w:b/>
          <w:i/>
          <w:sz w:val="20"/>
          <w:szCs w:val="20"/>
        </w:rPr>
        <w:t xml:space="preserve">___________________ </w:t>
      </w:r>
    </w:p>
    <w:p w14:paraId="3573A1E9" w14:textId="77777777" w:rsidR="0068476A" w:rsidRDefault="0068476A" w:rsidP="0068476A">
      <w:pPr>
        <w:pStyle w:val="ListParagraph"/>
        <w:ind w:left="-450"/>
        <w:rPr>
          <w:b/>
          <w:i/>
          <w:sz w:val="20"/>
          <w:szCs w:val="20"/>
        </w:rPr>
      </w:pPr>
    </w:p>
    <w:p w14:paraId="3017308D" w14:textId="77777777" w:rsidR="0068476A" w:rsidRDefault="0068476A" w:rsidP="0068476A">
      <w:pPr>
        <w:pStyle w:val="ListParagraph"/>
        <w:ind w:left="-450"/>
        <w:rPr>
          <w:b/>
          <w:i/>
          <w:sz w:val="20"/>
          <w:szCs w:val="20"/>
        </w:rPr>
      </w:pPr>
      <w:r w:rsidRPr="009D4F2A">
        <w:rPr>
          <w:b/>
          <w:i/>
          <w:sz w:val="20"/>
          <w:szCs w:val="20"/>
        </w:rPr>
        <w:t>(Successful Completion of 5 Phase RTP)</w:t>
      </w:r>
    </w:p>
    <w:p w14:paraId="04AE60F3" w14:textId="77777777" w:rsidR="0068476A" w:rsidRPr="009D4F2A" w:rsidRDefault="0068476A" w:rsidP="0068476A">
      <w:pPr>
        <w:pStyle w:val="ListParagraph"/>
        <w:ind w:left="-450"/>
        <w:rPr>
          <w:b/>
          <w:i/>
          <w:sz w:val="20"/>
          <w:szCs w:val="20"/>
        </w:rPr>
      </w:pPr>
    </w:p>
    <w:p w14:paraId="30CA07F2" w14:textId="77777777" w:rsidR="0068476A" w:rsidRDefault="0068476A" w:rsidP="0068476A">
      <w:pPr>
        <w:pStyle w:val="ListParagraph"/>
        <w:ind w:left="-450"/>
        <w:rPr>
          <w:b/>
          <w:i/>
          <w:sz w:val="20"/>
          <w:szCs w:val="20"/>
        </w:rPr>
      </w:pPr>
      <w:r w:rsidRPr="009D4F2A">
        <w:rPr>
          <w:b/>
          <w:i/>
          <w:sz w:val="20"/>
          <w:szCs w:val="20"/>
        </w:rPr>
        <w:t xml:space="preserve">** Patient </w:t>
      </w:r>
      <w:r>
        <w:rPr>
          <w:b/>
          <w:i/>
          <w:sz w:val="20"/>
          <w:szCs w:val="20"/>
        </w:rPr>
        <w:t>may</w:t>
      </w:r>
      <w:r w:rsidRPr="009D4F2A">
        <w:rPr>
          <w:b/>
          <w:i/>
          <w:sz w:val="20"/>
          <w:szCs w:val="20"/>
        </w:rPr>
        <w:t xml:space="preserve"> return to full participation (RTFP) in Activity/Sport/Work and school on: _____/_____/____</w:t>
      </w:r>
      <w:r>
        <w:rPr>
          <w:b/>
          <w:i/>
          <w:sz w:val="20"/>
          <w:szCs w:val="20"/>
        </w:rPr>
        <w:t>__</w:t>
      </w:r>
    </w:p>
    <w:p w14:paraId="519F9532" w14:textId="77777777" w:rsidR="0068476A" w:rsidRDefault="0068476A" w:rsidP="0068476A">
      <w:pPr>
        <w:pStyle w:val="ListParagraph"/>
        <w:ind w:left="-450"/>
        <w:rPr>
          <w:sz w:val="20"/>
          <w:szCs w:val="20"/>
        </w:rPr>
      </w:pPr>
    </w:p>
    <w:p w14:paraId="722B8789" w14:textId="77777777" w:rsidR="0068476A" w:rsidRDefault="0068476A" w:rsidP="0068476A">
      <w:pPr>
        <w:pStyle w:val="ListParagraph"/>
        <w:ind w:left="-450"/>
        <w:rPr>
          <w:sz w:val="20"/>
          <w:szCs w:val="20"/>
        </w:rPr>
      </w:pPr>
    </w:p>
    <w:p w14:paraId="0AFB93F3" w14:textId="77777777" w:rsidR="0068476A" w:rsidRDefault="0068476A" w:rsidP="0068476A">
      <w:pPr>
        <w:pStyle w:val="ListParagraph"/>
        <w:ind w:left="-450"/>
        <w:rPr>
          <w:sz w:val="20"/>
          <w:szCs w:val="20"/>
        </w:rPr>
      </w:pPr>
    </w:p>
    <w:p w14:paraId="70678A72" w14:textId="77777777" w:rsidR="0068476A" w:rsidRDefault="0068476A" w:rsidP="0068476A">
      <w:pPr>
        <w:pStyle w:val="ListParagraph"/>
        <w:ind w:left="-450"/>
        <w:rPr>
          <w:sz w:val="20"/>
          <w:szCs w:val="20"/>
        </w:rPr>
      </w:pPr>
    </w:p>
    <w:p w14:paraId="4F3727F5" w14:textId="77777777" w:rsidR="0068476A" w:rsidRDefault="0068476A" w:rsidP="0068476A">
      <w:pPr>
        <w:pStyle w:val="ListParagraph"/>
        <w:ind w:left="-450"/>
        <w:rPr>
          <w:sz w:val="20"/>
          <w:szCs w:val="20"/>
        </w:rPr>
      </w:pPr>
    </w:p>
    <w:p w14:paraId="1204B541" w14:textId="77777777" w:rsidR="0068476A" w:rsidRDefault="0068476A" w:rsidP="0068476A">
      <w:pPr>
        <w:pStyle w:val="ListParagraph"/>
        <w:ind w:left="-450"/>
        <w:rPr>
          <w:sz w:val="20"/>
          <w:szCs w:val="20"/>
        </w:rPr>
      </w:pPr>
    </w:p>
    <w:p w14:paraId="59AA2A85" w14:textId="77777777" w:rsidR="0068476A" w:rsidRDefault="0068476A" w:rsidP="0068476A">
      <w:pPr>
        <w:pStyle w:val="ListParagraph"/>
        <w:ind w:left="-450"/>
        <w:rPr>
          <w:sz w:val="20"/>
          <w:szCs w:val="20"/>
        </w:rPr>
      </w:pPr>
    </w:p>
    <w:p w14:paraId="702E1B16" w14:textId="77777777" w:rsidR="0068476A" w:rsidRDefault="0068476A" w:rsidP="0068476A">
      <w:pPr>
        <w:pStyle w:val="ListParagraph"/>
        <w:ind w:left="-450"/>
        <w:rPr>
          <w:sz w:val="20"/>
          <w:szCs w:val="20"/>
        </w:rPr>
      </w:pPr>
    </w:p>
    <w:p w14:paraId="33D214FA" w14:textId="77777777" w:rsidR="0068476A" w:rsidRDefault="0068476A" w:rsidP="0068476A">
      <w:pPr>
        <w:pStyle w:val="ListParagraph"/>
        <w:ind w:left="-450"/>
        <w:rPr>
          <w:sz w:val="20"/>
          <w:szCs w:val="20"/>
        </w:rPr>
      </w:pPr>
    </w:p>
    <w:p w14:paraId="1D7B8993" w14:textId="77777777" w:rsidR="0068476A" w:rsidRDefault="0068476A" w:rsidP="0068476A">
      <w:pPr>
        <w:pStyle w:val="ListParagraph"/>
        <w:ind w:left="-450"/>
        <w:rPr>
          <w:sz w:val="20"/>
          <w:szCs w:val="20"/>
        </w:rPr>
      </w:pPr>
    </w:p>
    <w:p w14:paraId="27597C35" w14:textId="77777777" w:rsidR="0068476A" w:rsidRDefault="0068476A" w:rsidP="0068476A">
      <w:pPr>
        <w:pStyle w:val="ListParagraph"/>
        <w:ind w:left="-450"/>
        <w:rPr>
          <w:sz w:val="20"/>
          <w:szCs w:val="20"/>
        </w:rPr>
      </w:pPr>
    </w:p>
    <w:p w14:paraId="2EFED2C0" w14:textId="77777777" w:rsidR="0068476A" w:rsidRDefault="0068476A" w:rsidP="0068476A">
      <w:pPr>
        <w:pStyle w:val="ListParagraph"/>
        <w:ind w:left="-450"/>
        <w:rPr>
          <w:sz w:val="20"/>
          <w:szCs w:val="20"/>
        </w:rPr>
      </w:pPr>
    </w:p>
    <w:p w14:paraId="00E7CCE5" w14:textId="77777777" w:rsidR="0068476A" w:rsidRDefault="0068476A" w:rsidP="0068476A">
      <w:pPr>
        <w:pStyle w:val="ListParagraph"/>
        <w:ind w:left="-450"/>
        <w:rPr>
          <w:sz w:val="20"/>
          <w:szCs w:val="20"/>
        </w:rPr>
      </w:pPr>
    </w:p>
    <w:p w14:paraId="57AC290F" w14:textId="77777777" w:rsidR="0068476A" w:rsidRDefault="0068476A" w:rsidP="0068476A">
      <w:pPr>
        <w:pStyle w:val="ListParagraph"/>
        <w:ind w:left="-450"/>
        <w:rPr>
          <w:sz w:val="20"/>
          <w:szCs w:val="20"/>
        </w:rPr>
      </w:pPr>
    </w:p>
    <w:p w14:paraId="02B00350" w14:textId="77777777" w:rsidR="0068476A" w:rsidRDefault="0068476A" w:rsidP="0068476A">
      <w:pPr>
        <w:pStyle w:val="ListParagraph"/>
        <w:ind w:left="-450"/>
        <w:rPr>
          <w:sz w:val="20"/>
          <w:szCs w:val="20"/>
        </w:rPr>
      </w:pPr>
    </w:p>
    <w:p w14:paraId="357BD15B" w14:textId="77777777" w:rsidR="0068476A" w:rsidRDefault="0068476A" w:rsidP="0068476A">
      <w:pPr>
        <w:pStyle w:val="ListParagraph"/>
        <w:ind w:left="-450"/>
        <w:rPr>
          <w:sz w:val="20"/>
          <w:szCs w:val="20"/>
        </w:rPr>
      </w:pPr>
    </w:p>
    <w:p w14:paraId="6A1B59DD" w14:textId="77777777" w:rsidR="0068476A" w:rsidRDefault="0068476A" w:rsidP="0068476A">
      <w:pPr>
        <w:pStyle w:val="ListParagraph"/>
        <w:ind w:left="-450"/>
        <w:rPr>
          <w:sz w:val="20"/>
          <w:szCs w:val="20"/>
        </w:rPr>
      </w:pPr>
    </w:p>
    <w:p w14:paraId="365360E8" w14:textId="77777777" w:rsidR="0068476A" w:rsidRDefault="0068476A" w:rsidP="0068476A">
      <w:pPr>
        <w:pStyle w:val="ListParagraph"/>
        <w:ind w:left="-450"/>
        <w:rPr>
          <w:sz w:val="20"/>
          <w:szCs w:val="20"/>
        </w:rPr>
      </w:pPr>
    </w:p>
    <w:p w14:paraId="517E8570" w14:textId="77777777" w:rsidR="006B50C3" w:rsidRDefault="006B50C3" w:rsidP="006B50C3">
      <w:pPr>
        <w:autoSpaceDE w:val="0"/>
        <w:autoSpaceDN w:val="0"/>
        <w:adjustRightInd w:val="0"/>
        <w:rPr>
          <w:rFonts w:ascii="ArialNarrow" w:hAnsi="ArialNarrow" w:cs="ArialNarrow"/>
          <w:b/>
        </w:rPr>
      </w:pPr>
    </w:p>
    <w:tbl>
      <w:tblPr>
        <w:tblW w:w="0" w:type="auto"/>
        <w:tblLook w:val="04A0" w:firstRow="1" w:lastRow="0" w:firstColumn="1" w:lastColumn="0" w:noHBand="0" w:noVBand="1"/>
      </w:tblPr>
      <w:tblGrid>
        <w:gridCol w:w="4727"/>
        <w:gridCol w:w="493"/>
        <w:gridCol w:w="4140"/>
      </w:tblGrid>
      <w:tr w:rsidR="006B50C3" w:rsidRPr="00CC32F3" w14:paraId="26E72F13" w14:textId="77777777" w:rsidTr="000604C2">
        <w:tc>
          <w:tcPr>
            <w:tcW w:w="4788" w:type="dxa"/>
            <w:shd w:val="clear" w:color="auto" w:fill="auto"/>
          </w:tcPr>
          <w:p w14:paraId="7DD209A0" w14:textId="77777777" w:rsidR="006B50C3" w:rsidRPr="00CC32F3" w:rsidRDefault="006B50C3" w:rsidP="000604C2">
            <w:r w:rsidRPr="00CC32F3">
              <w:t>______________________________________</w:t>
            </w:r>
          </w:p>
          <w:p w14:paraId="7DC84D8F" w14:textId="39B09B74" w:rsidR="006B50C3" w:rsidRDefault="006B50C3" w:rsidP="000604C2">
            <w:r w:rsidRPr="00CC32F3">
              <w:t>Licensed Athletic Trainer                         Date</w:t>
            </w:r>
          </w:p>
          <w:p w14:paraId="4748849C" w14:textId="5A129E88" w:rsidR="0094769C" w:rsidRDefault="0094769C" w:rsidP="000604C2"/>
          <w:p w14:paraId="3F2034B2" w14:textId="77777777" w:rsidR="0094769C" w:rsidRPr="00CC32F3" w:rsidRDefault="0094769C" w:rsidP="0094769C">
            <w:r w:rsidRPr="00CC32F3">
              <w:t>______________________________________</w:t>
            </w:r>
          </w:p>
          <w:p w14:paraId="51926927" w14:textId="77777777" w:rsidR="0094769C" w:rsidRDefault="0094769C" w:rsidP="0094769C">
            <w:r w:rsidRPr="00CC32F3">
              <w:t>Licensed Athletic Trainer                         Date</w:t>
            </w:r>
          </w:p>
          <w:p w14:paraId="1758A78B" w14:textId="77777777" w:rsidR="0094769C" w:rsidRDefault="0094769C" w:rsidP="000604C2"/>
          <w:p w14:paraId="1FB66945" w14:textId="77777777" w:rsidR="0094769C" w:rsidRPr="00CC32F3" w:rsidRDefault="0094769C" w:rsidP="0094769C">
            <w:r w:rsidRPr="00CC32F3">
              <w:t>____________________________________</w:t>
            </w:r>
          </w:p>
          <w:p w14:paraId="33F14041" w14:textId="77777777" w:rsidR="0094769C" w:rsidRPr="00CC32F3" w:rsidRDefault="0094769C" w:rsidP="0094769C">
            <w:r w:rsidRPr="00CC32F3">
              <w:t>Licensed Supervising Physician           Date</w:t>
            </w:r>
          </w:p>
          <w:p w14:paraId="5748D23E" w14:textId="77777777" w:rsidR="0094769C" w:rsidRPr="00CC32F3" w:rsidRDefault="0094769C" w:rsidP="000604C2"/>
          <w:p w14:paraId="085472B2" w14:textId="77777777" w:rsidR="006B50C3" w:rsidRPr="00CC32F3" w:rsidRDefault="006B50C3" w:rsidP="000604C2"/>
        </w:tc>
        <w:tc>
          <w:tcPr>
            <w:tcW w:w="540" w:type="dxa"/>
            <w:shd w:val="clear" w:color="auto" w:fill="auto"/>
          </w:tcPr>
          <w:p w14:paraId="2AC0C100" w14:textId="77777777" w:rsidR="006B50C3" w:rsidRPr="00CC32F3" w:rsidRDefault="006B50C3" w:rsidP="000604C2"/>
        </w:tc>
        <w:tc>
          <w:tcPr>
            <w:tcW w:w="4824" w:type="dxa"/>
            <w:shd w:val="clear" w:color="auto" w:fill="auto"/>
          </w:tcPr>
          <w:p w14:paraId="032B1592" w14:textId="77777777" w:rsidR="006B50C3" w:rsidRPr="00CC32F3" w:rsidRDefault="006B50C3" w:rsidP="0094769C"/>
        </w:tc>
      </w:tr>
      <w:bookmarkEnd w:id="1"/>
      <w:tr w:rsidR="006B50C3" w:rsidRPr="00CC32F3" w14:paraId="08E18E27" w14:textId="77777777" w:rsidTr="000604C2">
        <w:tc>
          <w:tcPr>
            <w:tcW w:w="4788" w:type="dxa"/>
            <w:shd w:val="clear" w:color="auto" w:fill="auto"/>
          </w:tcPr>
          <w:p w14:paraId="0E05A5C1" w14:textId="77777777" w:rsidR="006B50C3" w:rsidRPr="00CC32F3" w:rsidRDefault="006B50C3" w:rsidP="000604C2"/>
          <w:p w14:paraId="09B489ED" w14:textId="77777777" w:rsidR="006B50C3" w:rsidRPr="00CC32F3" w:rsidRDefault="006B50C3" w:rsidP="000604C2"/>
          <w:p w14:paraId="32972481" w14:textId="77777777" w:rsidR="006B50C3" w:rsidRDefault="006B50C3" w:rsidP="000604C2"/>
          <w:p w14:paraId="729D166E" w14:textId="77777777" w:rsidR="0035738B" w:rsidRDefault="0035738B" w:rsidP="000604C2"/>
          <w:p w14:paraId="0F7281A9" w14:textId="77777777" w:rsidR="0035738B" w:rsidRDefault="0035738B" w:rsidP="000604C2"/>
          <w:p w14:paraId="36E4E213" w14:textId="77777777" w:rsidR="0035738B" w:rsidRDefault="0035738B" w:rsidP="000604C2"/>
          <w:p w14:paraId="05C1B6CB" w14:textId="77777777" w:rsidR="0035738B" w:rsidRDefault="0035738B" w:rsidP="000604C2"/>
          <w:p w14:paraId="738E2C96" w14:textId="77777777" w:rsidR="0035738B" w:rsidRDefault="0035738B" w:rsidP="000604C2"/>
          <w:p w14:paraId="30516217" w14:textId="77777777" w:rsidR="0035738B" w:rsidRDefault="0035738B" w:rsidP="000604C2"/>
          <w:p w14:paraId="3D2CDFE7" w14:textId="77777777" w:rsidR="0035738B" w:rsidRDefault="0035738B" w:rsidP="000604C2"/>
          <w:p w14:paraId="7D9668B2" w14:textId="77777777" w:rsidR="0035738B" w:rsidRDefault="0035738B" w:rsidP="000604C2"/>
          <w:p w14:paraId="18541350" w14:textId="77777777" w:rsidR="0035738B" w:rsidRPr="00CC32F3" w:rsidRDefault="0035738B" w:rsidP="000604C2"/>
          <w:p w14:paraId="6B603B22" w14:textId="77777777" w:rsidR="006B50C3" w:rsidRPr="00CC32F3" w:rsidRDefault="006B50C3" w:rsidP="000604C2"/>
        </w:tc>
        <w:tc>
          <w:tcPr>
            <w:tcW w:w="540" w:type="dxa"/>
            <w:shd w:val="clear" w:color="auto" w:fill="auto"/>
          </w:tcPr>
          <w:p w14:paraId="65C9721F" w14:textId="77777777" w:rsidR="006B50C3" w:rsidRPr="00CC32F3" w:rsidRDefault="006B50C3" w:rsidP="000604C2"/>
        </w:tc>
        <w:tc>
          <w:tcPr>
            <w:tcW w:w="4824" w:type="dxa"/>
            <w:shd w:val="clear" w:color="auto" w:fill="auto"/>
          </w:tcPr>
          <w:p w14:paraId="7C2C0951" w14:textId="77777777" w:rsidR="006B50C3" w:rsidRPr="00CC32F3" w:rsidRDefault="006B50C3" w:rsidP="000604C2"/>
          <w:p w14:paraId="406E6482" w14:textId="77777777" w:rsidR="006B50C3" w:rsidRPr="00CC32F3" w:rsidRDefault="006B50C3" w:rsidP="000604C2"/>
          <w:p w14:paraId="6D60D397" w14:textId="77777777" w:rsidR="006B50C3" w:rsidRPr="00CC32F3" w:rsidRDefault="006B50C3" w:rsidP="000604C2"/>
          <w:p w14:paraId="36A23BEC" w14:textId="77777777" w:rsidR="006B50C3" w:rsidRPr="00CC32F3" w:rsidRDefault="006B50C3" w:rsidP="000604C2"/>
        </w:tc>
      </w:tr>
    </w:tbl>
    <w:p w14:paraId="5017113C" w14:textId="77777777" w:rsidR="006B50C3" w:rsidRDefault="006B50C3" w:rsidP="006B50C3">
      <w:pPr>
        <w:rPr>
          <w:b/>
          <w:sz w:val="28"/>
          <w:szCs w:val="28"/>
          <w:u w:val="single"/>
        </w:rPr>
      </w:pPr>
    </w:p>
    <w:p w14:paraId="1FFD04F0" w14:textId="77777777" w:rsidR="006B50C3" w:rsidRDefault="006B50C3" w:rsidP="006B50C3">
      <w:pPr>
        <w:rPr>
          <w:b/>
          <w:sz w:val="28"/>
          <w:szCs w:val="28"/>
          <w:u w:val="single"/>
        </w:rPr>
      </w:pPr>
    </w:p>
    <w:p w14:paraId="53486BEF" w14:textId="48C79EB0" w:rsidR="00EA22EB" w:rsidRDefault="00EA22EB" w:rsidP="006B50C3">
      <w:pPr>
        <w:rPr>
          <w:sz w:val="24"/>
          <w:szCs w:val="24"/>
        </w:rPr>
      </w:pPr>
    </w:p>
    <w:p w14:paraId="53CD9FA9" w14:textId="49F31129" w:rsidR="0067589F" w:rsidRPr="0067589F" w:rsidRDefault="0067589F" w:rsidP="0067589F">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sidR="002230F7">
        <w:rPr>
          <w:i/>
          <w:sz w:val="28"/>
          <w:szCs w:val="28"/>
        </w:rPr>
        <w:t>91</w:t>
      </w:r>
    </w:p>
    <w:p w14:paraId="382AE95D" w14:textId="77777777" w:rsidR="00470795" w:rsidRDefault="00470795" w:rsidP="0035738B">
      <w:pPr>
        <w:jc w:val="center"/>
        <w:rPr>
          <w:b/>
          <w:sz w:val="24"/>
          <w:szCs w:val="24"/>
          <w:u w:val="single"/>
        </w:rPr>
      </w:pPr>
    </w:p>
    <w:p w14:paraId="61476BB3" w14:textId="77777777" w:rsidR="00470795" w:rsidRDefault="00470795" w:rsidP="0035738B">
      <w:pPr>
        <w:jc w:val="center"/>
        <w:rPr>
          <w:b/>
          <w:sz w:val="24"/>
          <w:szCs w:val="24"/>
          <w:u w:val="single"/>
        </w:rPr>
      </w:pPr>
    </w:p>
    <w:p w14:paraId="4FBB4B8D" w14:textId="5721C8F7" w:rsidR="0035738B" w:rsidRPr="0035738B" w:rsidRDefault="0035738B" w:rsidP="007E5579">
      <w:pPr>
        <w:jc w:val="center"/>
        <w:rPr>
          <w:b/>
          <w:sz w:val="52"/>
          <w:szCs w:val="52"/>
        </w:rPr>
      </w:pPr>
      <w:r w:rsidRPr="0035738B">
        <w:rPr>
          <w:b/>
          <w:sz w:val="52"/>
          <w:szCs w:val="52"/>
        </w:rPr>
        <w:t>Wrestling</w:t>
      </w:r>
    </w:p>
    <w:p w14:paraId="5F4E3A5C" w14:textId="77777777" w:rsidR="0035738B" w:rsidRPr="0035738B" w:rsidRDefault="0035738B" w:rsidP="007E5579">
      <w:pPr>
        <w:jc w:val="center"/>
        <w:rPr>
          <w:b/>
          <w:sz w:val="52"/>
          <w:szCs w:val="52"/>
        </w:rPr>
      </w:pPr>
    </w:p>
    <w:p w14:paraId="46279B00" w14:textId="3F526D1F" w:rsidR="0035738B" w:rsidRDefault="0035738B" w:rsidP="007E5579">
      <w:pPr>
        <w:jc w:val="center"/>
        <w:rPr>
          <w:b/>
          <w:sz w:val="52"/>
          <w:szCs w:val="52"/>
        </w:rPr>
      </w:pPr>
      <w:r w:rsidRPr="0035738B">
        <w:rPr>
          <w:b/>
          <w:sz w:val="52"/>
          <w:szCs w:val="52"/>
        </w:rPr>
        <w:t>Weight Control Program</w:t>
      </w:r>
    </w:p>
    <w:p w14:paraId="58311F98" w14:textId="49345876" w:rsidR="0067589F" w:rsidRPr="0035738B" w:rsidRDefault="0067589F" w:rsidP="007E5579">
      <w:pPr>
        <w:jc w:val="center"/>
        <w:rPr>
          <w:b/>
          <w:sz w:val="52"/>
          <w:szCs w:val="52"/>
        </w:rPr>
      </w:pPr>
      <w:r>
        <w:rPr>
          <w:b/>
          <w:sz w:val="52"/>
          <w:szCs w:val="52"/>
        </w:rPr>
        <w:t>and</w:t>
      </w:r>
    </w:p>
    <w:p w14:paraId="78721EB8" w14:textId="33E48185" w:rsidR="0035738B" w:rsidRDefault="0035738B" w:rsidP="007E5579">
      <w:pPr>
        <w:jc w:val="center"/>
        <w:rPr>
          <w:b/>
          <w:sz w:val="52"/>
          <w:szCs w:val="52"/>
        </w:rPr>
      </w:pPr>
      <w:r w:rsidRPr="0035738B">
        <w:rPr>
          <w:b/>
          <w:sz w:val="52"/>
          <w:szCs w:val="52"/>
        </w:rPr>
        <w:t>Skin Infection Guidelines</w:t>
      </w:r>
    </w:p>
    <w:p w14:paraId="038A0956" w14:textId="77777777" w:rsidR="0035738B" w:rsidRDefault="0035738B" w:rsidP="007E5579">
      <w:pPr>
        <w:jc w:val="center"/>
        <w:rPr>
          <w:b/>
          <w:sz w:val="52"/>
          <w:szCs w:val="52"/>
        </w:rPr>
      </w:pPr>
    </w:p>
    <w:p w14:paraId="6194E562" w14:textId="77777777" w:rsidR="0035738B" w:rsidRDefault="0035738B" w:rsidP="007E5579">
      <w:pPr>
        <w:jc w:val="center"/>
        <w:rPr>
          <w:b/>
          <w:sz w:val="52"/>
          <w:szCs w:val="52"/>
        </w:rPr>
      </w:pPr>
    </w:p>
    <w:p w14:paraId="2830C2D6" w14:textId="77777777" w:rsidR="0035738B" w:rsidRDefault="0035738B" w:rsidP="007E5579">
      <w:pPr>
        <w:jc w:val="center"/>
        <w:rPr>
          <w:b/>
          <w:sz w:val="52"/>
          <w:szCs w:val="52"/>
        </w:rPr>
      </w:pPr>
    </w:p>
    <w:p w14:paraId="71AF443C" w14:textId="77777777" w:rsidR="0035738B" w:rsidRDefault="0035738B" w:rsidP="007E5579">
      <w:pPr>
        <w:jc w:val="center"/>
        <w:rPr>
          <w:b/>
          <w:sz w:val="52"/>
          <w:szCs w:val="52"/>
        </w:rPr>
      </w:pPr>
    </w:p>
    <w:p w14:paraId="6BD9B059" w14:textId="77777777" w:rsidR="0035738B" w:rsidRDefault="0035738B" w:rsidP="007E5579">
      <w:pPr>
        <w:jc w:val="center"/>
        <w:rPr>
          <w:b/>
          <w:sz w:val="52"/>
          <w:szCs w:val="52"/>
        </w:rPr>
      </w:pPr>
    </w:p>
    <w:p w14:paraId="194F3E98" w14:textId="77777777" w:rsidR="0035738B" w:rsidRDefault="0035738B" w:rsidP="007E5579">
      <w:pPr>
        <w:jc w:val="center"/>
        <w:rPr>
          <w:b/>
          <w:sz w:val="52"/>
          <w:szCs w:val="52"/>
        </w:rPr>
      </w:pPr>
    </w:p>
    <w:p w14:paraId="1021153A" w14:textId="77777777" w:rsidR="0035738B" w:rsidRDefault="0035738B" w:rsidP="007E5579">
      <w:pPr>
        <w:jc w:val="center"/>
        <w:rPr>
          <w:b/>
          <w:sz w:val="52"/>
          <w:szCs w:val="52"/>
        </w:rPr>
      </w:pPr>
    </w:p>
    <w:p w14:paraId="60381AE6" w14:textId="77777777" w:rsidR="0035738B" w:rsidRDefault="0035738B" w:rsidP="007E5579">
      <w:pPr>
        <w:jc w:val="center"/>
        <w:rPr>
          <w:b/>
          <w:sz w:val="52"/>
          <w:szCs w:val="52"/>
        </w:rPr>
      </w:pPr>
    </w:p>
    <w:p w14:paraId="6AF6F080" w14:textId="77777777" w:rsidR="00D47335" w:rsidRDefault="00D47335" w:rsidP="0067589F">
      <w:pPr>
        <w:rPr>
          <w:b/>
          <w:sz w:val="32"/>
          <w:szCs w:val="32"/>
        </w:rPr>
      </w:pPr>
    </w:p>
    <w:p w14:paraId="1E75441B" w14:textId="0A52DB02" w:rsidR="00D47335" w:rsidRDefault="00D47335" w:rsidP="0067589F">
      <w:pPr>
        <w:rPr>
          <w:b/>
          <w:sz w:val="32"/>
          <w:szCs w:val="32"/>
        </w:rPr>
      </w:pPr>
    </w:p>
    <w:p w14:paraId="27A89905" w14:textId="77777777" w:rsidR="0068476A" w:rsidRDefault="0068476A" w:rsidP="0067589F">
      <w:pPr>
        <w:rPr>
          <w:b/>
          <w:sz w:val="32"/>
          <w:szCs w:val="32"/>
        </w:rPr>
      </w:pPr>
    </w:p>
    <w:p w14:paraId="4C1CBDF1" w14:textId="4BB7A54E" w:rsidR="0067589F" w:rsidRDefault="00375CC1" w:rsidP="0067589F">
      <w:pPr>
        <w:rPr>
          <w:b/>
          <w:sz w:val="32"/>
          <w:szCs w:val="32"/>
        </w:rPr>
      </w:pPr>
      <w:r>
        <w:rPr>
          <w:b/>
          <w:sz w:val="32"/>
          <w:szCs w:val="32"/>
        </w:rPr>
        <w:t xml:space="preserve">XII. </w:t>
      </w:r>
      <w:r w:rsidR="0067589F" w:rsidRPr="0067589F">
        <w:rPr>
          <w:b/>
          <w:sz w:val="32"/>
          <w:szCs w:val="32"/>
        </w:rPr>
        <w:t>Wrestling</w:t>
      </w:r>
      <w:r w:rsidR="0067589F">
        <w:rPr>
          <w:b/>
          <w:sz w:val="32"/>
          <w:szCs w:val="32"/>
        </w:rPr>
        <w:t xml:space="preserve"> </w:t>
      </w:r>
      <w:r w:rsidR="0067589F" w:rsidRPr="0067589F">
        <w:rPr>
          <w:b/>
          <w:sz w:val="32"/>
          <w:szCs w:val="32"/>
        </w:rPr>
        <w:t>Weight Control Program</w:t>
      </w:r>
      <w:r w:rsidR="0067589F">
        <w:rPr>
          <w:b/>
          <w:sz w:val="32"/>
          <w:szCs w:val="32"/>
        </w:rPr>
        <w:t xml:space="preserve"> and </w:t>
      </w:r>
      <w:r w:rsidR="0067589F" w:rsidRPr="0067589F">
        <w:rPr>
          <w:b/>
          <w:sz w:val="32"/>
          <w:szCs w:val="32"/>
        </w:rPr>
        <w:t>Skin Infection Guidelines</w:t>
      </w:r>
    </w:p>
    <w:p w14:paraId="5F4D6D76" w14:textId="77777777" w:rsidR="00375CC1" w:rsidRPr="0067589F" w:rsidRDefault="00375CC1" w:rsidP="0067589F">
      <w:pPr>
        <w:rPr>
          <w:b/>
          <w:sz w:val="32"/>
          <w:szCs w:val="32"/>
        </w:rPr>
      </w:pPr>
    </w:p>
    <w:p w14:paraId="7DFB28CA" w14:textId="37A31AF9" w:rsidR="006A46D9" w:rsidRPr="00375CC1" w:rsidRDefault="006A46D9" w:rsidP="009824C4">
      <w:pPr>
        <w:pStyle w:val="ListParagraph"/>
        <w:numPr>
          <w:ilvl w:val="2"/>
          <w:numId w:val="106"/>
        </w:numPr>
        <w:rPr>
          <w:b/>
          <w:sz w:val="28"/>
          <w:szCs w:val="28"/>
        </w:rPr>
      </w:pPr>
      <w:r w:rsidRPr="00375CC1">
        <w:rPr>
          <w:b/>
          <w:sz w:val="28"/>
          <w:szCs w:val="28"/>
        </w:rPr>
        <w:t>PIAA WRESTLING WEIGHT CONTROL PROGRAM GUIDELINES</w:t>
      </w:r>
    </w:p>
    <w:p w14:paraId="2758C139" w14:textId="77777777" w:rsidR="006A46D9" w:rsidRPr="006A46D9" w:rsidRDefault="006A46D9" w:rsidP="006A46D9">
      <w:pPr>
        <w:rPr>
          <w:sz w:val="24"/>
          <w:szCs w:val="24"/>
        </w:rPr>
      </w:pPr>
      <w:r w:rsidRPr="007E5579">
        <w:rPr>
          <w:b/>
          <w:sz w:val="24"/>
          <w:szCs w:val="24"/>
        </w:rPr>
        <w:t>The establishment of a minimum wrestling weight class</w:t>
      </w:r>
      <w:r w:rsidRPr="006A46D9">
        <w:rPr>
          <w:sz w:val="24"/>
          <w:szCs w:val="24"/>
        </w:rPr>
        <w:t xml:space="preserve"> based on not less than 7% body fat for males and not less than 12% body fat for females is required for all levels (varsity, junior varsity, junior high, and middle school) of interscholastic wrestling in Pennsylvania.  PIAA does not advocate that a wrestler’s established minimum wrestling weight class is the athlete’s best weight class, but simply the minimum weight class at which the athlete will be eligible to compete.   </w:t>
      </w:r>
    </w:p>
    <w:p w14:paraId="12F97AA8" w14:textId="77777777" w:rsidR="006A46D9" w:rsidRPr="006A46D9" w:rsidRDefault="006A46D9" w:rsidP="006A46D9">
      <w:pPr>
        <w:rPr>
          <w:sz w:val="24"/>
          <w:szCs w:val="24"/>
        </w:rPr>
      </w:pPr>
      <w:r w:rsidRPr="007E5579">
        <w:rPr>
          <w:b/>
          <w:sz w:val="24"/>
          <w:szCs w:val="24"/>
        </w:rPr>
        <w:t>PIAA will utilize the National Wrestling Coaches’ Association (NWCA) Optimal Performance Calculator</w:t>
      </w:r>
      <w:r w:rsidRPr="006A46D9">
        <w:rPr>
          <w:sz w:val="24"/>
          <w:szCs w:val="24"/>
        </w:rPr>
        <w:t xml:space="preserve"> as the mechanism to calculate the minimum wrestling weight for each wrestler and use this minimum wrestling weight to assign a minimum wrestling weight class. Assessors will use the NWCA Optimal Performance Calculator as a data reporting tool. PIAA member schools will utilize the Web site as a data retrieval tool and nutritional program supplement.   </w:t>
      </w:r>
    </w:p>
    <w:p w14:paraId="07E3356F" w14:textId="77777777" w:rsidR="006A46D9" w:rsidRPr="007E5579" w:rsidRDefault="006A46D9" w:rsidP="006A46D9">
      <w:pPr>
        <w:rPr>
          <w:b/>
          <w:sz w:val="24"/>
          <w:szCs w:val="24"/>
        </w:rPr>
      </w:pPr>
      <w:r w:rsidRPr="007E5579">
        <w:rPr>
          <w:b/>
          <w:sz w:val="24"/>
          <w:szCs w:val="24"/>
        </w:rPr>
        <w:t xml:space="preserve">I.  NUTRITION COMPONENT (STRONGLY RECOMMENDED)   </w:t>
      </w:r>
    </w:p>
    <w:p w14:paraId="328591DB" w14:textId="77777777" w:rsidR="006A46D9" w:rsidRPr="006A46D9" w:rsidRDefault="006A46D9" w:rsidP="006A46D9">
      <w:pPr>
        <w:rPr>
          <w:sz w:val="24"/>
          <w:szCs w:val="24"/>
        </w:rPr>
      </w:pPr>
      <w:r w:rsidRPr="006A46D9">
        <w:rPr>
          <w:sz w:val="24"/>
          <w:szCs w:val="24"/>
        </w:rPr>
        <w:lastRenderedPageBreak/>
        <w:t xml:space="preserve">A. The NWCA in conjunction with the National Collegiate Athletic Association (NCAA) and the National Federation of State High School Associations (NFHS) have developed the interactive online program to allow parents and students to work together to build an appropriate nutritional plan. This component is part of the NWCA Optimal Performance Calculator and is available to every wrestler that participates in the PIAA Wrestling Weight Control Program. The program establishes its menus on a 55 percent carbohydrate, 30 percent fat, and 15 percent protein dietary profile and uses specific volumes and serving sizes.  The program also recommends diets and sample menus and offers choices based on personal preferences.   </w:t>
      </w:r>
    </w:p>
    <w:p w14:paraId="493950AE" w14:textId="77777777" w:rsidR="006A46D9" w:rsidRPr="006A46D9" w:rsidRDefault="006A46D9" w:rsidP="006A46D9">
      <w:pPr>
        <w:rPr>
          <w:sz w:val="24"/>
          <w:szCs w:val="24"/>
        </w:rPr>
      </w:pPr>
      <w:r w:rsidRPr="006A46D9">
        <w:rPr>
          <w:sz w:val="24"/>
          <w:szCs w:val="24"/>
        </w:rPr>
        <w:t xml:space="preserve">B.  After assessment results are entered into the NWCA Optimal Performance Calculator, the program automatically issues every wrestler a code and password that allows access into the nutritional program. Coaches </w:t>
      </w:r>
      <w:proofErr w:type="gramStart"/>
      <w:r w:rsidRPr="006A46D9">
        <w:rPr>
          <w:sz w:val="24"/>
          <w:szCs w:val="24"/>
        </w:rPr>
        <w:t>have the ability to</w:t>
      </w:r>
      <w:proofErr w:type="gramEnd"/>
      <w:r w:rsidRPr="006A46D9">
        <w:rPr>
          <w:sz w:val="24"/>
          <w:szCs w:val="24"/>
        </w:rPr>
        <w:t xml:space="preserve"> print and distribute these codes to each wrestler after their Initial Assessment has been completed and their data is entered into the program.   </w:t>
      </w:r>
    </w:p>
    <w:p w14:paraId="36D9000C" w14:textId="77777777" w:rsidR="006A46D9" w:rsidRPr="006A46D9" w:rsidRDefault="006A46D9" w:rsidP="006A46D9">
      <w:pPr>
        <w:rPr>
          <w:sz w:val="24"/>
          <w:szCs w:val="24"/>
        </w:rPr>
      </w:pPr>
      <w:r w:rsidRPr="006A46D9">
        <w:rPr>
          <w:sz w:val="24"/>
          <w:szCs w:val="24"/>
        </w:rPr>
        <w:t xml:space="preserve">C.  Parents are encouraged to participate in the development of an appropriate nutritional plan.  The NWCA Optimal Performance Calculator can be found at: www.nwcaonline.com/performance/Scholastic.  </w:t>
      </w:r>
    </w:p>
    <w:p w14:paraId="6AFEF579" w14:textId="77777777" w:rsidR="007E5579" w:rsidRDefault="007E5579" w:rsidP="006A46D9">
      <w:pPr>
        <w:rPr>
          <w:b/>
          <w:sz w:val="24"/>
          <w:szCs w:val="24"/>
        </w:rPr>
      </w:pPr>
    </w:p>
    <w:p w14:paraId="1FCF9181" w14:textId="2D9B61D5" w:rsidR="007E5579" w:rsidRPr="0067589F" w:rsidRDefault="0067589F" w:rsidP="006A46D9">
      <w:pPr>
        <w:rPr>
          <w:i/>
          <w:sz w:val="28"/>
          <w:szCs w:val="28"/>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230F7">
        <w:rPr>
          <w:i/>
          <w:sz w:val="28"/>
          <w:szCs w:val="28"/>
        </w:rPr>
        <w:t>9</w:t>
      </w:r>
      <w:r w:rsidR="00D46D5D">
        <w:rPr>
          <w:i/>
          <w:sz w:val="28"/>
          <w:szCs w:val="28"/>
        </w:rPr>
        <w:t>3</w:t>
      </w:r>
    </w:p>
    <w:p w14:paraId="3DE3A839" w14:textId="4819C60C" w:rsidR="006A46D9" w:rsidRPr="007E5579" w:rsidRDefault="006A46D9" w:rsidP="006A46D9">
      <w:pPr>
        <w:rPr>
          <w:b/>
          <w:sz w:val="24"/>
          <w:szCs w:val="24"/>
        </w:rPr>
      </w:pPr>
      <w:r w:rsidRPr="007E5579">
        <w:rPr>
          <w:b/>
          <w:sz w:val="24"/>
          <w:szCs w:val="24"/>
        </w:rPr>
        <w:t xml:space="preserve">II.  ESTABLISHING CERTIFIED MINIMUM WEIGHTS   </w:t>
      </w:r>
    </w:p>
    <w:p w14:paraId="61B960B5" w14:textId="77777777" w:rsidR="006A46D9" w:rsidRPr="006A46D9" w:rsidRDefault="006A46D9" w:rsidP="006A46D9">
      <w:pPr>
        <w:rPr>
          <w:sz w:val="24"/>
          <w:szCs w:val="24"/>
        </w:rPr>
      </w:pPr>
      <w:r w:rsidRPr="006A46D9">
        <w:rPr>
          <w:sz w:val="24"/>
          <w:szCs w:val="24"/>
        </w:rPr>
        <w:t>A</w:t>
      </w:r>
      <w:r w:rsidRPr="007E5579">
        <w:rPr>
          <w:b/>
          <w:sz w:val="24"/>
          <w:szCs w:val="24"/>
        </w:rPr>
        <w:t>.  A wrestler’s specific gravity of urine must be equal to or less than 1.025, which is a hydrated state, in order to proceed to a body fat assessment.</w:t>
      </w:r>
      <w:r w:rsidRPr="006A46D9">
        <w:rPr>
          <w:sz w:val="24"/>
          <w:szCs w:val="24"/>
        </w:rPr>
        <w:t xml:space="preserve"> Specific gravity is measured with a digital or optical Refractometer. Any wrestler not passing the urine specific gravity test must wait a minimum of 24 hours before being retested.   </w:t>
      </w:r>
    </w:p>
    <w:p w14:paraId="1E8CC813" w14:textId="790DBEDA" w:rsidR="006A46D9" w:rsidRPr="006A46D9" w:rsidRDefault="006A46D9" w:rsidP="006A46D9">
      <w:pPr>
        <w:rPr>
          <w:sz w:val="24"/>
          <w:szCs w:val="24"/>
        </w:rPr>
      </w:pPr>
      <w:r w:rsidRPr="006A46D9">
        <w:rPr>
          <w:sz w:val="24"/>
          <w:szCs w:val="24"/>
        </w:rPr>
        <w:t xml:space="preserve">B.  </w:t>
      </w:r>
      <w:r w:rsidRPr="007E5579">
        <w:rPr>
          <w:b/>
          <w:sz w:val="24"/>
          <w:szCs w:val="24"/>
        </w:rPr>
        <w:t>A Lange Skinfold Caliper will be utilized to determine each wrestler’s body fat percentage</w:t>
      </w:r>
      <w:r w:rsidRPr="006A46D9">
        <w:rPr>
          <w:sz w:val="24"/>
          <w:szCs w:val="24"/>
        </w:rPr>
        <w:t xml:space="preserve">. Only measurements taken by a Pennsylvania Athletic Trainers’ Society/National Wrestling Coaches’ Association (PATS/NWCA) trained assessor will be accepted. No wrestler may practice until the athlete has had a certified minimum wrestling weight determined by the NWCA Optimal Performance Calculator, completes a pre-participation physical evaluation or recertification, as applicable, and the minimum wrestling weight  appears on the school’s Alpha Master Form. Once a wrestler competes at a weight class allowed by the weight loss plan in a Contest, the option to appeal is no longer possible.   </w:t>
      </w:r>
    </w:p>
    <w:p w14:paraId="19E43A4D" w14:textId="77777777" w:rsidR="006A46D9" w:rsidRPr="006A46D9" w:rsidRDefault="006A46D9" w:rsidP="006A46D9">
      <w:pPr>
        <w:rPr>
          <w:sz w:val="24"/>
          <w:szCs w:val="24"/>
        </w:rPr>
      </w:pPr>
      <w:r w:rsidRPr="006A46D9">
        <w:rPr>
          <w:sz w:val="24"/>
          <w:szCs w:val="24"/>
        </w:rPr>
        <w:t xml:space="preserve">C. </w:t>
      </w:r>
      <w:r w:rsidRPr="007E5579">
        <w:rPr>
          <w:b/>
          <w:sz w:val="24"/>
          <w:szCs w:val="24"/>
        </w:rPr>
        <w:t>The minimum weight class at which a wrestler may compete will be determined as follows</w:t>
      </w:r>
      <w:r w:rsidRPr="006A46D9">
        <w:rPr>
          <w:sz w:val="24"/>
          <w:szCs w:val="24"/>
        </w:rPr>
        <w:t xml:space="preserve">:   </w:t>
      </w:r>
    </w:p>
    <w:p w14:paraId="639D54B1" w14:textId="77777777" w:rsidR="006A46D9" w:rsidRPr="006A46D9" w:rsidRDefault="006A46D9" w:rsidP="006A46D9">
      <w:pPr>
        <w:rPr>
          <w:sz w:val="24"/>
          <w:szCs w:val="24"/>
        </w:rPr>
      </w:pPr>
      <w:r w:rsidRPr="006A46D9">
        <w:rPr>
          <w:sz w:val="24"/>
          <w:szCs w:val="24"/>
        </w:rPr>
        <w:t xml:space="preserve">1.   If the minimum wrestling weight, at 7% or 12% body fat, for males or females, respectively,  is exactly that of one of the adopted weight classes, that weight shall be the wrestler’s minimum weight class.   </w:t>
      </w:r>
    </w:p>
    <w:p w14:paraId="25C6F766" w14:textId="77777777" w:rsidR="006A46D9" w:rsidRPr="006A46D9" w:rsidRDefault="006A46D9" w:rsidP="006A46D9">
      <w:pPr>
        <w:rPr>
          <w:sz w:val="24"/>
          <w:szCs w:val="24"/>
        </w:rPr>
      </w:pPr>
      <w:r w:rsidRPr="006A46D9">
        <w:rPr>
          <w:sz w:val="24"/>
          <w:szCs w:val="24"/>
        </w:rPr>
        <w:lastRenderedPageBreak/>
        <w:t xml:space="preserve">2.  There is no variance. If the minimum wrestling weight is between two adopted weight classes, the wrestler’s minimum weight class shall be the higher weight class.   </w:t>
      </w:r>
    </w:p>
    <w:p w14:paraId="5D0DC983" w14:textId="77777777" w:rsidR="006A46D9" w:rsidRPr="006A46D9" w:rsidRDefault="006A46D9" w:rsidP="006A46D9">
      <w:pPr>
        <w:rPr>
          <w:sz w:val="24"/>
          <w:szCs w:val="24"/>
        </w:rPr>
      </w:pPr>
      <w:r w:rsidRPr="006A46D9">
        <w:rPr>
          <w:sz w:val="24"/>
          <w:szCs w:val="24"/>
        </w:rPr>
        <w:t xml:space="preserve">3.  Prior to competition, any male wrestler whose body fat percentage at the time of his Initial Assessment is below 7% must obtain, in writing, a medical clearance signed by an Authorized Medical Examiner stating that the athlete is naturally at this sub 7% body fat level. In the case of a female wrestler, Authorized Medical Examiner clearance must be obtained for an athlete who is sub 12% body fat. An Authorized Medical Examiner’s clearance is for the duration of one wrestling season and expires upon completion of that season. The sub 7% male or sub 12% female, who receives such clearance, may not wrestle below their actual weight at the time of Initial Assessment.  Note: The PIAA CIPPE, Section 7, Minimum Wrestling Weight Classification form, must be used for such clearance.  </w:t>
      </w:r>
    </w:p>
    <w:p w14:paraId="74F88F09" w14:textId="63166F2E" w:rsidR="006A46D9" w:rsidRPr="006A46D9" w:rsidRDefault="006A46D9" w:rsidP="006A46D9">
      <w:pPr>
        <w:rPr>
          <w:sz w:val="24"/>
          <w:szCs w:val="24"/>
        </w:rPr>
      </w:pPr>
      <w:r w:rsidRPr="006A46D9">
        <w:rPr>
          <w:sz w:val="24"/>
          <w:szCs w:val="24"/>
        </w:rPr>
        <w:t xml:space="preserve">4. Any male wrestler whose body fat percentage at the time of his Initial Assessment is below 7% and any female wrestler whose body fat percentage at the time of her Initial Assessment is below 12% must provide the signed medical clearance at each </w:t>
      </w:r>
      <w:r w:rsidR="00C60C62" w:rsidRPr="006A46D9">
        <w:rPr>
          <w:sz w:val="24"/>
          <w:szCs w:val="24"/>
        </w:rPr>
        <w:t>weigh in</w:t>
      </w:r>
      <w:r w:rsidRPr="006A46D9">
        <w:rPr>
          <w:sz w:val="24"/>
          <w:szCs w:val="24"/>
        </w:rPr>
        <w:t xml:space="preserve">. Failure to do so will prevent the student from weighing in and wrestling.  </w:t>
      </w:r>
    </w:p>
    <w:p w14:paraId="3450B15F" w14:textId="77777777" w:rsidR="007E5579" w:rsidRDefault="007E5579" w:rsidP="006A46D9">
      <w:pPr>
        <w:rPr>
          <w:sz w:val="24"/>
          <w:szCs w:val="24"/>
        </w:rPr>
      </w:pPr>
    </w:p>
    <w:p w14:paraId="2EEC9D7B" w14:textId="77777777" w:rsidR="007E5579" w:rsidRDefault="007E5579" w:rsidP="006A46D9">
      <w:pPr>
        <w:rPr>
          <w:sz w:val="24"/>
          <w:szCs w:val="24"/>
        </w:rPr>
      </w:pPr>
    </w:p>
    <w:p w14:paraId="419F98BA" w14:textId="4B92F5A5" w:rsidR="007E5579" w:rsidRPr="00375CC1" w:rsidRDefault="00375CC1" w:rsidP="006A46D9">
      <w:pPr>
        <w:rPr>
          <w:i/>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46D5D">
        <w:rPr>
          <w:i/>
          <w:sz w:val="28"/>
          <w:szCs w:val="28"/>
        </w:rPr>
        <w:t>94</w:t>
      </w:r>
    </w:p>
    <w:p w14:paraId="7E945469" w14:textId="46623BDE" w:rsidR="006A46D9" w:rsidRPr="006A46D9" w:rsidRDefault="006A46D9" w:rsidP="006A46D9">
      <w:pPr>
        <w:rPr>
          <w:sz w:val="24"/>
          <w:szCs w:val="24"/>
        </w:rPr>
      </w:pPr>
      <w:r w:rsidRPr="006A46D9">
        <w:rPr>
          <w:sz w:val="24"/>
          <w:szCs w:val="24"/>
        </w:rPr>
        <w:t xml:space="preserve">5. For all wrestlers, the certified minimum wrestling weight class shall be certified to by an Authorized Medical Examiner.  The Authorized Medical Examiner shall initial the minimum wrestling weight class, pursuant to the Initial Assessment.  If an Authorized Medical Examiner </w:t>
      </w:r>
      <w:proofErr w:type="gramStart"/>
      <w:r w:rsidRPr="006A46D9">
        <w:rPr>
          <w:sz w:val="24"/>
          <w:szCs w:val="24"/>
        </w:rPr>
        <w:t>is in disagreement</w:t>
      </w:r>
      <w:proofErr w:type="gramEnd"/>
      <w:r w:rsidRPr="006A46D9">
        <w:rPr>
          <w:sz w:val="24"/>
          <w:szCs w:val="24"/>
        </w:rPr>
        <w:t xml:space="preserve"> with the Initial Assessment, they must utilize the appeal process (see Section VI) for determining the minimum wrestling weight and subsequent certified minimum wrestling weight class.    </w:t>
      </w:r>
    </w:p>
    <w:p w14:paraId="1B7741FF" w14:textId="77777777" w:rsidR="006A46D9" w:rsidRPr="007E5579" w:rsidRDefault="006A46D9" w:rsidP="006A46D9">
      <w:pPr>
        <w:rPr>
          <w:b/>
          <w:sz w:val="24"/>
          <w:szCs w:val="24"/>
        </w:rPr>
      </w:pPr>
      <w:r w:rsidRPr="007E5579">
        <w:rPr>
          <w:b/>
          <w:sz w:val="24"/>
          <w:szCs w:val="24"/>
        </w:rPr>
        <w:t xml:space="preserve">III.  TIME PERIOD FOR MEASUREMENTS   </w:t>
      </w:r>
    </w:p>
    <w:p w14:paraId="492BA53C" w14:textId="77777777" w:rsidR="006A46D9" w:rsidRPr="006A46D9" w:rsidRDefault="006A46D9" w:rsidP="006A46D9">
      <w:pPr>
        <w:rPr>
          <w:sz w:val="24"/>
          <w:szCs w:val="24"/>
        </w:rPr>
      </w:pPr>
      <w:r w:rsidRPr="006A46D9">
        <w:rPr>
          <w:sz w:val="24"/>
          <w:szCs w:val="24"/>
        </w:rPr>
        <w:t xml:space="preserve">A.  No wrestler may practice until they have participated in an Initial Assessment and undergone a pre-participation physical evaluation or recertification, as applicable, and their name and data are included on the school Alpha Master Form.   </w:t>
      </w:r>
    </w:p>
    <w:p w14:paraId="2A6EC138" w14:textId="77777777" w:rsidR="006A46D9" w:rsidRPr="006A46D9" w:rsidRDefault="006A46D9" w:rsidP="006A46D9">
      <w:pPr>
        <w:rPr>
          <w:sz w:val="24"/>
          <w:szCs w:val="24"/>
        </w:rPr>
      </w:pPr>
      <w:r w:rsidRPr="006A46D9">
        <w:rPr>
          <w:sz w:val="24"/>
          <w:szCs w:val="24"/>
        </w:rPr>
        <w:t xml:space="preserve">B.  A wrestler who competes at a weight class allowed by his/her weight loss plan before or during an appeal has accepted their most recent assessment and voids all appeal options.   </w:t>
      </w:r>
    </w:p>
    <w:p w14:paraId="2C5278AE" w14:textId="287A44EB" w:rsidR="006A46D9" w:rsidRPr="006A46D9" w:rsidRDefault="006A46D9" w:rsidP="006A46D9">
      <w:pPr>
        <w:rPr>
          <w:sz w:val="24"/>
          <w:szCs w:val="24"/>
        </w:rPr>
      </w:pPr>
      <w:r w:rsidRPr="006A46D9">
        <w:rPr>
          <w:sz w:val="24"/>
          <w:szCs w:val="24"/>
        </w:rPr>
        <w:t>C.  Assessments may begin six (6) weeks prior to the first Regular Season Practic</w:t>
      </w:r>
      <w:r w:rsidR="003B7CD1">
        <w:rPr>
          <w:sz w:val="24"/>
          <w:szCs w:val="24"/>
        </w:rPr>
        <w:t>e date TBD</w:t>
      </w:r>
      <w:r w:rsidRPr="006A46D9">
        <w:rPr>
          <w:sz w:val="24"/>
          <w:szCs w:val="24"/>
        </w:rPr>
        <w:t xml:space="preserve">. Wrestlers may be measured any time on or following this date to establish a minimum wrestling weight. All wrestlers, including those coming out after the first Regular Season Practice </w:t>
      </w:r>
      <w:r w:rsidR="003B7CD1">
        <w:rPr>
          <w:sz w:val="24"/>
          <w:szCs w:val="24"/>
        </w:rPr>
        <w:t>date (TBD)</w:t>
      </w:r>
      <w:r w:rsidRPr="006A46D9">
        <w:rPr>
          <w:sz w:val="24"/>
          <w:szCs w:val="24"/>
        </w:rPr>
        <w:t xml:space="preserve">, must have their minimum wresting weight established prior to their first Practice.  </w:t>
      </w:r>
    </w:p>
    <w:p w14:paraId="72EC7ADB" w14:textId="610336D0" w:rsidR="006A46D9" w:rsidRPr="006A46D9" w:rsidRDefault="006A46D9" w:rsidP="006A46D9">
      <w:pPr>
        <w:rPr>
          <w:sz w:val="24"/>
          <w:szCs w:val="24"/>
        </w:rPr>
      </w:pPr>
      <w:r w:rsidRPr="006A46D9">
        <w:rPr>
          <w:sz w:val="24"/>
          <w:szCs w:val="24"/>
        </w:rPr>
        <w:lastRenderedPageBreak/>
        <w:t>D.  Any student who comes out for wrestling after the first Regular Season Contes</w:t>
      </w:r>
      <w:r w:rsidR="003B7CD1">
        <w:rPr>
          <w:sz w:val="24"/>
          <w:szCs w:val="24"/>
        </w:rPr>
        <w:t>t date (TBD</w:t>
      </w:r>
      <w:r w:rsidRPr="006A46D9">
        <w:rPr>
          <w:sz w:val="24"/>
          <w:szCs w:val="24"/>
        </w:rPr>
        <w:t xml:space="preserve">) will have 14 days to complete an appeal assessment if necessary.  The student cannot Practice until the Initial Assessment is </w:t>
      </w:r>
      <w:proofErr w:type="gramStart"/>
      <w:r w:rsidRPr="006A46D9">
        <w:rPr>
          <w:sz w:val="24"/>
          <w:szCs w:val="24"/>
        </w:rPr>
        <w:t>finalized</w:t>
      </w:r>
      <w:proofErr w:type="gramEnd"/>
      <w:r w:rsidRPr="006A46D9">
        <w:rPr>
          <w:sz w:val="24"/>
          <w:szCs w:val="24"/>
        </w:rPr>
        <w:t xml:space="preserve"> and they have completed the pre-participation physical evaluation or recertification, as applicable.  </w:t>
      </w:r>
    </w:p>
    <w:p w14:paraId="753226FB" w14:textId="77777777" w:rsidR="006A46D9" w:rsidRPr="006A46D9" w:rsidRDefault="006A46D9" w:rsidP="006A46D9">
      <w:pPr>
        <w:rPr>
          <w:sz w:val="24"/>
          <w:szCs w:val="24"/>
        </w:rPr>
      </w:pPr>
      <w:r w:rsidRPr="006A46D9">
        <w:rPr>
          <w:sz w:val="24"/>
          <w:szCs w:val="24"/>
        </w:rPr>
        <w:t xml:space="preserve">E. The specific gravity of urine will determine whether a wrestler may participate in body fat assessment on any date. A specific gravity result of less than or equal to 1.025 is required in order to participate in the assessment. Any wrestler not passing the urine specific gravity test must wait a minimum of 24 hours before being retested.   </w:t>
      </w:r>
    </w:p>
    <w:p w14:paraId="200E5C1A" w14:textId="34E324E0" w:rsidR="006A46D9" w:rsidRPr="006A46D9" w:rsidRDefault="006A46D9" w:rsidP="006A46D9">
      <w:pPr>
        <w:rPr>
          <w:sz w:val="24"/>
          <w:szCs w:val="24"/>
        </w:rPr>
      </w:pPr>
      <w:r w:rsidRPr="006A46D9">
        <w:rPr>
          <w:sz w:val="24"/>
          <w:szCs w:val="24"/>
        </w:rPr>
        <w:t>G. The Wednesday following the PIAA Team Wre</w:t>
      </w:r>
      <w:r w:rsidR="003B7CD1">
        <w:rPr>
          <w:sz w:val="24"/>
          <w:szCs w:val="24"/>
        </w:rPr>
        <w:t>stling Championships (TBD</w:t>
      </w:r>
      <w:r w:rsidRPr="006A46D9">
        <w:rPr>
          <w:sz w:val="24"/>
          <w:szCs w:val="24"/>
        </w:rPr>
        <w:t xml:space="preserve">) is the deadline to establish a minimum wrestling weight for the PIAA Individual Wrestling Championships Tournament series.   </w:t>
      </w:r>
    </w:p>
    <w:p w14:paraId="1DDAF1B2" w14:textId="77777777" w:rsidR="007E5579" w:rsidRDefault="007E5579" w:rsidP="006A46D9">
      <w:pPr>
        <w:rPr>
          <w:b/>
          <w:sz w:val="24"/>
          <w:szCs w:val="24"/>
        </w:rPr>
      </w:pPr>
    </w:p>
    <w:p w14:paraId="375FAE20" w14:textId="77777777" w:rsidR="007E5579" w:rsidRDefault="007E5579" w:rsidP="006A46D9">
      <w:pPr>
        <w:rPr>
          <w:b/>
          <w:sz w:val="24"/>
          <w:szCs w:val="24"/>
        </w:rPr>
      </w:pPr>
    </w:p>
    <w:p w14:paraId="7EF731C3" w14:textId="77777777" w:rsidR="007E5579" w:rsidRDefault="007E5579" w:rsidP="006A46D9">
      <w:pPr>
        <w:rPr>
          <w:b/>
          <w:sz w:val="24"/>
          <w:szCs w:val="24"/>
        </w:rPr>
      </w:pPr>
    </w:p>
    <w:p w14:paraId="798E433A" w14:textId="77777777" w:rsidR="007E5579" w:rsidRDefault="007E5579" w:rsidP="006A46D9">
      <w:pPr>
        <w:rPr>
          <w:b/>
          <w:sz w:val="24"/>
          <w:szCs w:val="24"/>
        </w:rPr>
      </w:pPr>
    </w:p>
    <w:p w14:paraId="1D79CD6C" w14:textId="77777777" w:rsidR="007E5579" w:rsidRDefault="007E5579" w:rsidP="006A46D9">
      <w:pPr>
        <w:rPr>
          <w:b/>
          <w:sz w:val="24"/>
          <w:szCs w:val="24"/>
        </w:rPr>
      </w:pPr>
    </w:p>
    <w:p w14:paraId="45E49BFB" w14:textId="1DE3A620" w:rsidR="007E5579" w:rsidRPr="00375CC1" w:rsidRDefault="00375CC1" w:rsidP="006A46D9">
      <w:pPr>
        <w:rPr>
          <w:i/>
          <w:sz w:val="28"/>
          <w:szCs w:val="28"/>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D46D5D">
        <w:rPr>
          <w:i/>
          <w:sz w:val="28"/>
          <w:szCs w:val="28"/>
        </w:rPr>
        <w:t>95</w:t>
      </w:r>
    </w:p>
    <w:p w14:paraId="2D92A575" w14:textId="64CA7482" w:rsidR="007E5579" w:rsidRDefault="006A46D9" w:rsidP="006A46D9">
      <w:pPr>
        <w:rPr>
          <w:sz w:val="24"/>
          <w:szCs w:val="24"/>
        </w:rPr>
      </w:pPr>
      <w:r w:rsidRPr="007E5579">
        <w:rPr>
          <w:b/>
          <w:sz w:val="24"/>
          <w:szCs w:val="24"/>
        </w:rPr>
        <w:t xml:space="preserve">IV.  SCHOOL RESPONSIBILITIES FOR THE MEASUREMENT PROCESS </w:t>
      </w:r>
      <w:r w:rsidRPr="006A46D9">
        <w:rPr>
          <w:sz w:val="24"/>
          <w:szCs w:val="24"/>
        </w:rPr>
        <w:t xml:space="preserve">  </w:t>
      </w:r>
    </w:p>
    <w:p w14:paraId="61F02118" w14:textId="4614F89E" w:rsidR="006A46D9" w:rsidRPr="006A46D9" w:rsidRDefault="006A46D9" w:rsidP="006A46D9">
      <w:pPr>
        <w:rPr>
          <w:sz w:val="24"/>
          <w:szCs w:val="24"/>
        </w:rPr>
      </w:pPr>
      <w:r w:rsidRPr="006A46D9">
        <w:rPr>
          <w:sz w:val="24"/>
          <w:szCs w:val="24"/>
        </w:rPr>
        <w:t xml:space="preserve">A. It is the school’s responsibility to have a trained assessor perform all required testing.   </w:t>
      </w:r>
    </w:p>
    <w:p w14:paraId="4825DF7F" w14:textId="77777777" w:rsidR="007E5579" w:rsidRDefault="006A46D9" w:rsidP="006A46D9">
      <w:pPr>
        <w:rPr>
          <w:sz w:val="24"/>
          <w:szCs w:val="24"/>
        </w:rPr>
      </w:pPr>
      <w:r w:rsidRPr="006A46D9">
        <w:rPr>
          <w:sz w:val="24"/>
          <w:szCs w:val="24"/>
        </w:rPr>
        <w:t xml:space="preserve">B.  It is the school’s responsibility to supply all necessary equipment and supplies for testing. </w:t>
      </w:r>
      <w:r w:rsidR="007E5579">
        <w:rPr>
          <w:sz w:val="24"/>
          <w:szCs w:val="24"/>
        </w:rPr>
        <w:t xml:space="preserve"> </w:t>
      </w:r>
    </w:p>
    <w:p w14:paraId="543272C7" w14:textId="4874E945" w:rsidR="006A46D9" w:rsidRPr="006A46D9" w:rsidRDefault="006A46D9" w:rsidP="006A46D9">
      <w:pPr>
        <w:rPr>
          <w:sz w:val="24"/>
          <w:szCs w:val="24"/>
        </w:rPr>
      </w:pPr>
      <w:r w:rsidRPr="007E5579">
        <w:rPr>
          <w:b/>
          <w:sz w:val="24"/>
          <w:szCs w:val="24"/>
        </w:rPr>
        <w:t>These include</w:t>
      </w:r>
      <w:r w:rsidRPr="006A46D9">
        <w:rPr>
          <w:sz w:val="24"/>
          <w:szCs w:val="24"/>
        </w:rPr>
        <w:t xml:space="preserve">:   </w:t>
      </w:r>
    </w:p>
    <w:p w14:paraId="2DC2BA09" w14:textId="77777777" w:rsidR="007E5579" w:rsidRDefault="006A46D9" w:rsidP="006A46D9">
      <w:pPr>
        <w:rPr>
          <w:sz w:val="24"/>
          <w:szCs w:val="24"/>
        </w:rPr>
      </w:pPr>
      <w:r w:rsidRPr="006A46D9">
        <w:rPr>
          <w:sz w:val="24"/>
          <w:szCs w:val="24"/>
        </w:rPr>
        <w:t xml:space="preserve">1.   Lange Skinfold Caliper  </w:t>
      </w:r>
    </w:p>
    <w:p w14:paraId="01B6D836" w14:textId="77777777" w:rsidR="007E5579" w:rsidRDefault="006A46D9" w:rsidP="006A46D9">
      <w:pPr>
        <w:rPr>
          <w:sz w:val="24"/>
          <w:szCs w:val="24"/>
        </w:rPr>
      </w:pPr>
      <w:r w:rsidRPr="006A46D9">
        <w:rPr>
          <w:sz w:val="24"/>
          <w:szCs w:val="24"/>
        </w:rPr>
        <w:t xml:space="preserve">2.   Refractometer (optical or digital)  </w:t>
      </w:r>
    </w:p>
    <w:p w14:paraId="0485CFE2" w14:textId="77777777" w:rsidR="007E5579" w:rsidRDefault="006A46D9" w:rsidP="006A46D9">
      <w:pPr>
        <w:rPr>
          <w:sz w:val="24"/>
          <w:szCs w:val="24"/>
        </w:rPr>
      </w:pPr>
      <w:r w:rsidRPr="006A46D9">
        <w:rPr>
          <w:sz w:val="24"/>
          <w:szCs w:val="24"/>
        </w:rPr>
        <w:t xml:space="preserve">3.   Certified scale </w:t>
      </w:r>
    </w:p>
    <w:p w14:paraId="2A45ACA8" w14:textId="77777777" w:rsidR="007E5579" w:rsidRDefault="006A46D9" w:rsidP="006A46D9">
      <w:pPr>
        <w:rPr>
          <w:sz w:val="24"/>
          <w:szCs w:val="24"/>
        </w:rPr>
      </w:pPr>
      <w:r w:rsidRPr="006A46D9">
        <w:rPr>
          <w:sz w:val="24"/>
          <w:szCs w:val="24"/>
        </w:rPr>
        <w:t xml:space="preserve"> 4.   Urine specimen cups </w:t>
      </w:r>
    </w:p>
    <w:p w14:paraId="11339AF4" w14:textId="77777777" w:rsidR="007E5579" w:rsidRDefault="006A46D9" w:rsidP="006A46D9">
      <w:pPr>
        <w:rPr>
          <w:sz w:val="24"/>
          <w:szCs w:val="24"/>
        </w:rPr>
      </w:pPr>
      <w:r w:rsidRPr="006A46D9">
        <w:rPr>
          <w:sz w:val="24"/>
          <w:szCs w:val="24"/>
        </w:rPr>
        <w:t xml:space="preserve"> 5.   Pipettes </w:t>
      </w:r>
    </w:p>
    <w:p w14:paraId="4F55AB44" w14:textId="77777777" w:rsidR="007E5579" w:rsidRDefault="006A46D9" w:rsidP="006A46D9">
      <w:pPr>
        <w:rPr>
          <w:sz w:val="24"/>
          <w:szCs w:val="24"/>
        </w:rPr>
      </w:pPr>
      <w:r w:rsidRPr="006A46D9">
        <w:rPr>
          <w:sz w:val="24"/>
          <w:szCs w:val="24"/>
        </w:rPr>
        <w:t xml:space="preserve"> 6.   Distilled water </w:t>
      </w:r>
    </w:p>
    <w:p w14:paraId="2E6A2D10" w14:textId="03CC4A93" w:rsidR="006A46D9" w:rsidRDefault="006A46D9" w:rsidP="006A46D9">
      <w:pPr>
        <w:rPr>
          <w:sz w:val="24"/>
          <w:szCs w:val="24"/>
        </w:rPr>
      </w:pPr>
      <w:r w:rsidRPr="006A46D9">
        <w:rPr>
          <w:sz w:val="24"/>
          <w:szCs w:val="24"/>
        </w:rPr>
        <w:t xml:space="preserve"> 7.   Computer and Internet access to NWCA Web site   </w:t>
      </w:r>
    </w:p>
    <w:p w14:paraId="7A8D418A" w14:textId="77777777" w:rsidR="007E5579" w:rsidRDefault="007E5579" w:rsidP="006A46D9">
      <w:pPr>
        <w:rPr>
          <w:sz w:val="24"/>
          <w:szCs w:val="24"/>
        </w:rPr>
      </w:pPr>
    </w:p>
    <w:p w14:paraId="3A4F8073" w14:textId="24981C95" w:rsidR="006A46D9" w:rsidRPr="007E5579" w:rsidRDefault="006A46D9" w:rsidP="006A46D9">
      <w:pPr>
        <w:rPr>
          <w:b/>
          <w:sz w:val="24"/>
          <w:szCs w:val="24"/>
        </w:rPr>
      </w:pPr>
      <w:r w:rsidRPr="007E5579">
        <w:rPr>
          <w:b/>
          <w:sz w:val="24"/>
          <w:szCs w:val="24"/>
        </w:rPr>
        <w:t xml:space="preserve">V.  GROWTH ALLOWANCE  </w:t>
      </w:r>
    </w:p>
    <w:p w14:paraId="16FF9A1D" w14:textId="5778DD1E" w:rsidR="006A46D9" w:rsidRPr="006A46D9" w:rsidRDefault="006A46D9" w:rsidP="006A46D9">
      <w:pPr>
        <w:rPr>
          <w:sz w:val="24"/>
          <w:szCs w:val="24"/>
        </w:rPr>
      </w:pPr>
      <w:r w:rsidRPr="006A46D9">
        <w:rPr>
          <w:sz w:val="24"/>
          <w:szCs w:val="24"/>
        </w:rPr>
        <w:lastRenderedPageBreak/>
        <w:t xml:space="preserve">A. The PIAA Wrestling Weight Control Program provides for a two-pound growth allowance annually </w:t>
      </w:r>
      <w:r w:rsidR="007E5579">
        <w:rPr>
          <w:sz w:val="24"/>
          <w:szCs w:val="24"/>
        </w:rPr>
        <w:t>in December</w:t>
      </w:r>
      <w:r w:rsidRPr="006A46D9">
        <w:rPr>
          <w:sz w:val="24"/>
          <w:szCs w:val="24"/>
        </w:rPr>
        <w:t>.</w:t>
      </w:r>
      <w:r w:rsidR="007E5579">
        <w:rPr>
          <w:sz w:val="24"/>
          <w:szCs w:val="24"/>
        </w:rPr>
        <w:t xml:space="preserve"> (Date TBD)</w:t>
      </w:r>
      <w:r w:rsidRPr="006A46D9">
        <w:rPr>
          <w:sz w:val="24"/>
          <w:szCs w:val="24"/>
        </w:rPr>
        <w:t xml:space="preserve">   </w:t>
      </w:r>
    </w:p>
    <w:p w14:paraId="66C8184F" w14:textId="77777777" w:rsidR="006A46D9" w:rsidRPr="006A46D9" w:rsidRDefault="006A46D9" w:rsidP="006A46D9">
      <w:pPr>
        <w:rPr>
          <w:sz w:val="24"/>
          <w:szCs w:val="24"/>
        </w:rPr>
      </w:pPr>
      <w:r w:rsidRPr="007E5579">
        <w:rPr>
          <w:b/>
          <w:sz w:val="24"/>
          <w:szCs w:val="24"/>
        </w:rPr>
        <w:t>Note 1:</w:t>
      </w:r>
      <w:r w:rsidRPr="006A46D9">
        <w:rPr>
          <w:sz w:val="24"/>
          <w:szCs w:val="24"/>
        </w:rPr>
        <w:t xml:space="preserve"> In the example weight loss plan (CHART A) the wrestler reaches their established minimum wrestling weight during Week 8. The wrestler will not be eligible to participate at a weight class below 152 lbs. regardless of their actual weight at any point after Week 7.   </w:t>
      </w:r>
    </w:p>
    <w:p w14:paraId="25597D5F" w14:textId="77777777" w:rsidR="006A46D9" w:rsidRPr="006A46D9" w:rsidRDefault="006A46D9" w:rsidP="006A46D9">
      <w:pPr>
        <w:rPr>
          <w:sz w:val="24"/>
          <w:szCs w:val="24"/>
        </w:rPr>
      </w:pPr>
      <w:r w:rsidRPr="007E5579">
        <w:rPr>
          <w:b/>
          <w:sz w:val="24"/>
          <w:szCs w:val="24"/>
        </w:rPr>
        <w:t>Note 2:</w:t>
      </w:r>
      <w:r w:rsidRPr="006A46D9">
        <w:rPr>
          <w:sz w:val="24"/>
          <w:szCs w:val="24"/>
        </w:rPr>
        <w:t xml:space="preserve"> If a wrestler weighs in higher than their projected weight as per the safe descent plan, the date in which a wrestler may reach a projected weight will be altered. It is advantageous for all wrestlers to follow their safe descent weight loss plan in order to assure reaching their lowest eligible weight class in time for the individual wrestling championships tournament series, if desired.  </w:t>
      </w:r>
    </w:p>
    <w:p w14:paraId="752B63D9" w14:textId="77777777" w:rsidR="006A46D9" w:rsidRPr="007E5579" w:rsidRDefault="006A46D9" w:rsidP="006A46D9">
      <w:pPr>
        <w:rPr>
          <w:b/>
          <w:sz w:val="24"/>
          <w:szCs w:val="24"/>
        </w:rPr>
      </w:pPr>
      <w:r w:rsidRPr="007E5579">
        <w:rPr>
          <w:b/>
          <w:sz w:val="24"/>
          <w:szCs w:val="24"/>
        </w:rPr>
        <w:t xml:space="preserve">VI.  APPEAL PROCESS   </w:t>
      </w:r>
    </w:p>
    <w:p w14:paraId="1CA280D5" w14:textId="7929700E" w:rsidR="006A46D9" w:rsidRPr="006A46D9" w:rsidRDefault="006A46D9" w:rsidP="006A46D9">
      <w:pPr>
        <w:rPr>
          <w:sz w:val="24"/>
          <w:szCs w:val="24"/>
        </w:rPr>
      </w:pPr>
      <w:r w:rsidRPr="006A46D9">
        <w:rPr>
          <w:sz w:val="24"/>
          <w:szCs w:val="24"/>
        </w:rPr>
        <w:t xml:space="preserve">Any athlete may appeal his/her assessment results one time by reassessment using Air Displacement Plethysmography (Bod Pod) or Hydrostatic Weighing assessment to determine body fat percentage. Results obtained at this step are automatically accepted; the athlete, family, coach, or school may not appeal further. All costs incurred during the appeal process are the responsibility of those appealing the Initial Assessment. The urine specific gravity testing will be </w:t>
      </w:r>
      <w:proofErr w:type="gramStart"/>
      <w:r w:rsidRPr="006A46D9">
        <w:rPr>
          <w:sz w:val="24"/>
          <w:szCs w:val="24"/>
        </w:rPr>
        <w:t>conducted</w:t>
      </w:r>
      <w:proofErr w:type="gramEnd"/>
      <w:r w:rsidRPr="006A46D9">
        <w:rPr>
          <w:sz w:val="24"/>
          <w:szCs w:val="24"/>
        </w:rPr>
        <w:t xml:space="preserve"> and the athlete will need to have a result of less than or equal to 1.025 in order for the appeal process to proceed.   </w:t>
      </w:r>
      <w:r w:rsidR="00375CC1">
        <w:rPr>
          <w:sz w:val="24"/>
          <w:szCs w:val="24"/>
        </w:rPr>
        <w:tab/>
      </w:r>
      <w:r w:rsidR="00375CC1">
        <w:rPr>
          <w:sz w:val="24"/>
          <w:szCs w:val="24"/>
        </w:rPr>
        <w:tab/>
      </w:r>
      <w:r w:rsidR="00375CC1">
        <w:rPr>
          <w:sz w:val="24"/>
          <w:szCs w:val="24"/>
        </w:rPr>
        <w:tab/>
      </w:r>
      <w:r w:rsidR="00375CC1">
        <w:rPr>
          <w:sz w:val="24"/>
          <w:szCs w:val="24"/>
        </w:rPr>
        <w:tab/>
      </w:r>
      <w:r w:rsidR="00375CC1">
        <w:rPr>
          <w:sz w:val="24"/>
          <w:szCs w:val="24"/>
        </w:rPr>
        <w:tab/>
      </w:r>
      <w:r w:rsidR="00375CC1">
        <w:rPr>
          <w:sz w:val="24"/>
          <w:szCs w:val="24"/>
        </w:rPr>
        <w:tab/>
      </w:r>
      <w:r w:rsidR="00375CC1">
        <w:rPr>
          <w:sz w:val="24"/>
          <w:szCs w:val="24"/>
        </w:rPr>
        <w:tab/>
      </w:r>
      <w:r w:rsidR="00D46D5D">
        <w:rPr>
          <w:i/>
          <w:sz w:val="24"/>
          <w:szCs w:val="24"/>
        </w:rPr>
        <w:t>96</w:t>
      </w:r>
    </w:p>
    <w:p w14:paraId="21352EBE" w14:textId="77777777" w:rsidR="006A46D9" w:rsidRPr="006A46D9" w:rsidRDefault="006A46D9" w:rsidP="006A46D9">
      <w:pPr>
        <w:rPr>
          <w:sz w:val="24"/>
          <w:szCs w:val="24"/>
        </w:rPr>
      </w:pPr>
      <w:r w:rsidRPr="006A46D9">
        <w:rPr>
          <w:sz w:val="24"/>
          <w:szCs w:val="24"/>
        </w:rPr>
        <w:t xml:space="preserve">A. The Air Displacement Plethysmography (Bod Pod) or Hydrostatic Weighing Assessment shall occur before the wrestler’s first Regular Season Contest. Failure to meet these conditions or timelines is cause for denial.   </w:t>
      </w:r>
    </w:p>
    <w:p w14:paraId="104EEDD1" w14:textId="77777777" w:rsidR="006A46D9" w:rsidRPr="006A46D9" w:rsidRDefault="006A46D9" w:rsidP="006A46D9">
      <w:pPr>
        <w:rPr>
          <w:sz w:val="24"/>
          <w:szCs w:val="24"/>
        </w:rPr>
      </w:pPr>
      <w:r w:rsidRPr="006A46D9">
        <w:rPr>
          <w:sz w:val="24"/>
          <w:szCs w:val="24"/>
        </w:rPr>
        <w:t xml:space="preserve">B.  If an athlete begins wrestling Practice after the first Regular Season Practice date, they have until the first Regular Season Contest date or 14 days, whichever is longer, to complete the appeal process. Failure to meet these conditions or timelines is cause for denial.  </w:t>
      </w:r>
    </w:p>
    <w:p w14:paraId="3F0626A5" w14:textId="77777777" w:rsidR="006A46D9" w:rsidRPr="006A46D9" w:rsidRDefault="006A46D9" w:rsidP="006A46D9">
      <w:pPr>
        <w:rPr>
          <w:sz w:val="24"/>
          <w:szCs w:val="24"/>
        </w:rPr>
      </w:pPr>
      <w:r w:rsidRPr="006A46D9">
        <w:rPr>
          <w:sz w:val="24"/>
          <w:szCs w:val="24"/>
        </w:rPr>
        <w:t xml:space="preserve">C. PIAA will designate sites at which an appeal assessment can be done. All appeals must be done at a site with Bod Pod or Hydrostatic Weighing Assessment capabilities and by a certified assessor.   </w:t>
      </w:r>
    </w:p>
    <w:p w14:paraId="6A0558DD" w14:textId="77777777" w:rsidR="006A46D9" w:rsidRPr="006A46D9" w:rsidRDefault="006A46D9" w:rsidP="006A46D9">
      <w:pPr>
        <w:rPr>
          <w:sz w:val="24"/>
          <w:szCs w:val="24"/>
        </w:rPr>
      </w:pPr>
      <w:r w:rsidRPr="006A46D9">
        <w:rPr>
          <w:sz w:val="24"/>
          <w:szCs w:val="24"/>
        </w:rPr>
        <w:t xml:space="preserve">D.  An appeal can be made after the Initial Assessment and prior to the first Regular Season Contest date.   </w:t>
      </w:r>
    </w:p>
    <w:p w14:paraId="6A2EF6B7" w14:textId="77777777" w:rsidR="006A46D9" w:rsidRPr="006A46D9" w:rsidRDefault="006A46D9" w:rsidP="006A46D9">
      <w:pPr>
        <w:rPr>
          <w:sz w:val="24"/>
          <w:szCs w:val="24"/>
        </w:rPr>
      </w:pPr>
      <w:r w:rsidRPr="006A46D9">
        <w:rPr>
          <w:sz w:val="24"/>
          <w:szCs w:val="24"/>
        </w:rPr>
        <w:t xml:space="preserve">E. Reassessment includes hydration assessment immediately prior to the body fat assessment at the approved appeal site.   </w:t>
      </w:r>
    </w:p>
    <w:p w14:paraId="26BBC1EB" w14:textId="77777777" w:rsidR="006A46D9" w:rsidRPr="006A46D9" w:rsidRDefault="006A46D9" w:rsidP="006A46D9">
      <w:pPr>
        <w:rPr>
          <w:sz w:val="24"/>
          <w:szCs w:val="24"/>
        </w:rPr>
      </w:pPr>
      <w:r w:rsidRPr="006A46D9">
        <w:rPr>
          <w:sz w:val="24"/>
          <w:szCs w:val="24"/>
        </w:rPr>
        <w:t xml:space="preserve">F.  If an appeal is made the results of that testing are binding.   </w:t>
      </w:r>
    </w:p>
    <w:p w14:paraId="0C0B1C61" w14:textId="77777777" w:rsidR="006A46D9" w:rsidRPr="006A46D9" w:rsidRDefault="006A46D9" w:rsidP="006A46D9">
      <w:pPr>
        <w:rPr>
          <w:sz w:val="24"/>
          <w:szCs w:val="24"/>
        </w:rPr>
      </w:pPr>
      <w:r w:rsidRPr="006A46D9">
        <w:rPr>
          <w:sz w:val="24"/>
          <w:szCs w:val="24"/>
        </w:rPr>
        <w:t xml:space="preserve">G. The growth allowance may not be utilized to achieve a lower certified minimum wrestling weight for a wrestler.   </w:t>
      </w:r>
    </w:p>
    <w:p w14:paraId="214C7E12" w14:textId="77777777" w:rsidR="006A46D9" w:rsidRPr="007E5579" w:rsidRDefault="006A46D9" w:rsidP="006A46D9">
      <w:pPr>
        <w:rPr>
          <w:b/>
          <w:sz w:val="24"/>
          <w:szCs w:val="24"/>
        </w:rPr>
      </w:pPr>
      <w:r w:rsidRPr="007E5579">
        <w:rPr>
          <w:b/>
          <w:sz w:val="24"/>
          <w:szCs w:val="24"/>
        </w:rPr>
        <w:lastRenderedPageBreak/>
        <w:t xml:space="preserve">VII.  WEIGHT LOSS PER WEEK   </w:t>
      </w:r>
    </w:p>
    <w:p w14:paraId="0E8D414C" w14:textId="77777777" w:rsidR="006A46D9" w:rsidRPr="006A46D9" w:rsidRDefault="006A46D9" w:rsidP="006A46D9">
      <w:pPr>
        <w:rPr>
          <w:sz w:val="24"/>
          <w:szCs w:val="24"/>
        </w:rPr>
      </w:pPr>
      <w:r w:rsidRPr="006A46D9">
        <w:rPr>
          <w:sz w:val="24"/>
          <w:szCs w:val="24"/>
        </w:rPr>
        <w:t xml:space="preserve">A.  An average weight loss limit of 1.5% of body weight at the time of Initial Assessment per week has been set. A season long weight loss plan will guide his/her weight loss during the season.   </w:t>
      </w:r>
    </w:p>
    <w:p w14:paraId="47835101" w14:textId="0EB5CD04" w:rsidR="005270C2" w:rsidRDefault="006A46D9" w:rsidP="006A46D9">
      <w:pPr>
        <w:rPr>
          <w:sz w:val="24"/>
          <w:szCs w:val="24"/>
        </w:rPr>
      </w:pPr>
      <w:r w:rsidRPr="006A46D9">
        <w:rPr>
          <w:sz w:val="24"/>
          <w:szCs w:val="24"/>
        </w:rPr>
        <w:t>B.  The weight loss plan will determine the lowest weight classes at which a wrestler is eligible to compete in each week. A wrestler may be eligibl</w:t>
      </w:r>
      <w:r w:rsidR="00C60C62">
        <w:rPr>
          <w:sz w:val="24"/>
          <w:szCs w:val="24"/>
        </w:rPr>
        <w:t xml:space="preserve">e for a higher weight classes </w:t>
      </w:r>
      <w:r w:rsidRPr="006A46D9">
        <w:rPr>
          <w:sz w:val="24"/>
          <w:szCs w:val="24"/>
        </w:rPr>
        <w:t xml:space="preserve">based on the actual stripped weight at the time of weigh-ins.  Note: If a wrestler weighs in higher than their projected weight as per the safe descent plan, the date in which a wrestler may reach a projected weight will be altered.   </w:t>
      </w:r>
    </w:p>
    <w:p w14:paraId="3D4488F7" w14:textId="7CC4D9B1" w:rsidR="006A46D9" w:rsidRPr="006A46D9" w:rsidRDefault="006A46D9" w:rsidP="006A46D9">
      <w:pPr>
        <w:rPr>
          <w:sz w:val="24"/>
          <w:szCs w:val="24"/>
        </w:rPr>
      </w:pPr>
      <w:r w:rsidRPr="006A46D9">
        <w:rPr>
          <w:sz w:val="24"/>
          <w:szCs w:val="24"/>
        </w:rPr>
        <w:t xml:space="preserve">C.  PENALTY -- A wrestler who participates at a weight class below the eligible weight classes defined by the weight loss plan, before the proper amount of time has passed to achieve the weight class, will be considered an ineligible participant. The penalty (forfeiture) will be consistent with Article XIII, Section 3, of the PIAA By-Laws, for using an ineligible contestant. </w:t>
      </w:r>
    </w:p>
    <w:p w14:paraId="1B08DFCE" w14:textId="77777777" w:rsidR="001270B3" w:rsidRDefault="006A46D9" w:rsidP="006A46D9">
      <w:pPr>
        <w:rPr>
          <w:sz w:val="24"/>
          <w:szCs w:val="24"/>
        </w:rPr>
      </w:pPr>
      <w:r w:rsidRPr="006A46D9">
        <w:rPr>
          <w:sz w:val="24"/>
          <w:szCs w:val="24"/>
        </w:rPr>
        <w:t xml:space="preserve">The date of your Initial Assessment directly impacts the number of weeks that a wrestler </w:t>
      </w:r>
      <w:proofErr w:type="gramStart"/>
      <w:r w:rsidRPr="006A46D9">
        <w:rPr>
          <w:sz w:val="24"/>
          <w:szCs w:val="24"/>
        </w:rPr>
        <w:t>has to</w:t>
      </w:r>
      <w:proofErr w:type="gramEnd"/>
      <w:r w:rsidRPr="006A46D9">
        <w:rPr>
          <w:sz w:val="24"/>
          <w:szCs w:val="24"/>
        </w:rPr>
        <w:t xml:space="preserve"> complete the weight loss plan. Depending on Initial Assessment date and results, some wrestlers will not achieve minimum wrestling weight within the </w:t>
      </w:r>
      <w:proofErr w:type="gramStart"/>
      <w:r w:rsidRPr="006A46D9">
        <w:rPr>
          <w:sz w:val="24"/>
          <w:szCs w:val="24"/>
        </w:rPr>
        <w:t>14 week</w:t>
      </w:r>
      <w:proofErr w:type="gramEnd"/>
      <w:r w:rsidRPr="006A46D9">
        <w:rPr>
          <w:sz w:val="24"/>
          <w:szCs w:val="24"/>
        </w:rPr>
        <w:t xml:space="preserve"> time period.   </w:t>
      </w:r>
      <w:r w:rsidR="001270B3">
        <w:rPr>
          <w:sz w:val="24"/>
          <w:szCs w:val="24"/>
        </w:rPr>
        <w:tab/>
      </w:r>
    </w:p>
    <w:p w14:paraId="0C20F1FF" w14:textId="76A84BDF" w:rsidR="007E5579" w:rsidRDefault="001270B3" w:rsidP="001270B3">
      <w:pPr>
        <w:ind w:left="7920" w:firstLine="720"/>
        <w:rPr>
          <w:sz w:val="24"/>
          <w:szCs w:val="24"/>
        </w:rPr>
      </w:pPr>
      <w:r w:rsidRPr="001270B3">
        <w:rPr>
          <w:i/>
          <w:sz w:val="24"/>
          <w:szCs w:val="24"/>
        </w:rPr>
        <w:t>9</w:t>
      </w:r>
      <w:r w:rsidR="00D46D5D">
        <w:rPr>
          <w:i/>
          <w:sz w:val="24"/>
          <w:szCs w:val="24"/>
        </w:rPr>
        <w:t>7</w:t>
      </w:r>
    </w:p>
    <w:p w14:paraId="4B202198" w14:textId="2AB5A4CE" w:rsidR="007A6244" w:rsidRDefault="007A6244" w:rsidP="006A46D9">
      <w:pPr>
        <w:rPr>
          <w:sz w:val="24"/>
          <w:szCs w:val="24"/>
        </w:rPr>
      </w:pPr>
    </w:p>
    <w:p w14:paraId="32663C25" w14:textId="3AFD0CD5" w:rsidR="007A6244" w:rsidRPr="001270B3" w:rsidRDefault="007A6244" w:rsidP="009824C4">
      <w:pPr>
        <w:pStyle w:val="ListParagraph"/>
        <w:numPr>
          <w:ilvl w:val="2"/>
          <w:numId w:val="106"/>
        </w:numPr>
        <w:rPr>
          <w:sz w:val="24"/>
          <w:szCs w:val="24"/>
        </w:rPr>
      </w:pPr>
      <w:r w:rsidRPr="001270B3">
        <w:rPr>
          <w:b/>
          <w:sz w:val="28"/>
          <w:szCs w:val="28"/>
        </w:rPr>
        <w:t>Example of Descent Plan</w:t>
      </w:r>
      <w:r w:rsidRPr="001270B3">
        <w:rPr>
          <w:sz w:val="24"/>
          <w:szCs w:val="24"/>
        </w:rPr>
        <w:t>:</w:t>
      </w:r>
      <w:r w:rsidR="001270B3">
        <w:rPr>
          <w:sz w:val="24"/>
          <w:szCs w:val="24"/>
        </w:rPr>
        <w:tab/>
      </w:r>
      <w:r w:rsidR="001270B3">
        <w:rPr>
          <w:sz w:val="24"/>
          <w:szCs w:val="24"/>
        </w:rPr>
        <w:tab/>
      </w:r>
      <w:r w:rsidR="001270B3">
        <w:rPr>
          <w:sz w:val="24"/>
          <w:szCs w:val="24"/>
        </w:rPr>
        <w:tab/>
      </w:r>
      <w:r w:rsidR="001270B3">
        <w:rPr>
          <w:sz w:val="24"/>
          <w:szCs w:val="24"/>
        </w:rPr>
        <w:tab/>
      </w:r>
      <w:r w:rsidR="001270B3">
        <w:rPr>
          <w:sz w:val="24"/>
          <w:szCs w:val="24"/>
        </w:rPr>
        <w:tab/>
      </w:r>
    </w:p>
    <w:p w14:paraId="0C6B2B22" w14:textId="4BEAE364" w:rsidR="007A6244" w:rsidRPr="000327AE" w:rsidRDefault="007A6244" w:rsidP="007A6244">
      <w:pPr>
        <w:pStyle w:val="Heading1"/>
        <w:rPr>
          <w:rFonts w:ascii="Arial" w:hAnsi="Arial" w:cs="Arial"/>
          <w:sz w:val="28"/>
          <w:szCs w:val="28"/>
        </w:rPr>
      </w:pPr>
      <w:r w:rsidRPr="000327AE">
        <w:rPr>
          <w:rFonts w:ascii="Arial" w:hAnsi="Arial" w:cs="Arial"/>
          <w:sz w:val="28"/>
          <w:szCs w:val="28"/>
        </w:rPr>
        <w:t>Weight Loss Plan</w:t>
      </w:r>
      <w:r w:rsidR="000327AE">
        <w:rPr>
          <w:rFonts w:ascii="Arial" w:hAnsi="Arial" w:cs="Arial"/>
          <w:sz w:val="28"/>
          <w:szCs w:val="28"/>
        </w:rPr>
        <w:t xml:space="preserve"> / </w:t>
      </w:r>
      <w:r w:rsidRPr="000327AE">
        <w:rPr>
          <w:rFonts w:ascii="Arial" w:hAnsi="Arial" w:cs="Arial"/>
          <w:sz w:val="28"/>
          <w:szCs w:val="28"/>
        </w:rPr>
        <w:t>NWCA Wrestling Weight Certification</w:t>
      </w:r>
    </w:p>
    <w:p w14:paraId="607D8330" w14:textId="77777777" w:rsidR="007A6244" w:rsidRDefault="007A6244" w:rsidP="007A6244">
      <w:pPr>
        <w:spacing w:after="0"/>
        <w:rPr>
          <w:rFonts w:ascii="Arial" w:hAnsi="Arial" w:cs="Arial"/>
        </w:rPr>
      </w:pPr>
    </w:p>
    <w:p w14:paraId="03C93E2B" w14:textId="3611B5F0" w:rsidR="007A6244" w:rsidRDefault="007A6244" w:rsidP="007A6244">
      <w:pPr>
        <w:spacing w:after="0"/>
        <w:rPr>
          <w:rFonts w:ascii="Arial" w:hAnsi="Arial" w:cs="Arial"/>
        </w:rPr>
      </w:pPr>
      <w:r>
        <w:rPr>
          <w:rFonts w:ascii="Arial" w:hAnsi="Arial" w:cs="Arial"/>
        </w:rPr>
        <w:t xml:space="preserve">Initial weight: </w:t>
      </w:r>
      <w:r>
        <w:rPr>
          <w:rFonts w:ascii="Arial" w:hAnsi="Arial" w:cs="Arial"/>
          <w:b/>
          <w:bCs/>
        </w:rPr>
        <w:t xml:space="preserve">138.9 </w:t>
      </w:r>
      <w:proofErr w:type="spellStart"/>
      <w:r>
        <w:rPr>
          <w:rFonts w:ascii="Arial" w:hAnsi="Arial" w:cs="Arial"/>
          <w:b/>
          <w:bCs/>
        </w:rPr>
        <w:t>lbs</w:t>
      </w:r>
      <w:proofErr w:type="spellEnd"/>
    </w:p>
    <w:p w14:paraId="5A62B283" w14:textId="77777777" w:rsidR="007A6244" w:rsidRDefault="007A6244" w:rsidP="007A6244">
      <w:pPr>
        <w:rPr>
          <w:rFonts w:ascii="Arial" w:hAnsi="Arial" w:cs="Arial"/>
        </w:rPr>
      </w:pPr>
      <w:r>
        <w:rPr>
          <w:rFonts w:ascii="Arial" w:hAnsi="Arial" w:cs="Arial"/>
        </w:rPr>
        <w:t xml:space="preserve">Weight loss per week: </w:t>
      </w:r>
      <w:r>
        <w:rPr>
          <w:rFonts w:ascii="Arial" w:hAnsi="Arial" w:cs="Arial"/>
          <w:b/>
          <w:bCs/>
        </w:rPr>
        <w:t xml:space="preserve">2.08 </w:t>
      </w:r>
      <w:proofErr w:type="spellStart"/>
      <w:r>
        <w:rPr>
          <w:rFonts w:ascii="Arial" w:hAnsi="Arial" w:cs="Arial"/>
          <w:b/>
          <w:bCs/>
        </w:rPr>
        <w:t>lbs</w:t>
      </w:r>
      <w:proofErr w:type="spellEnd"/>
    </w:p>
    <w:p w14:paraId="176742F4" w14:textId="77777777" w:rsidR="007A6244" w:rsidRDefault="007A6244" w:rsidP="007A6244">
      <w:pPr>
        <w:rPr>
          <w:rFonts w:ascii="Arial" w:hAnsi="Arial" w:cs="Arial"/>
        </w:rPr>
      </w:pPr>
      <w:r>
        <w:rPr>
          <w:rFonts w:ascii="Arial" w:hAnsi="Arial" w:cs="Arial"/>
        </w:rPr>
        <w:t xml:space="preserve">Minimum weight class: </w:t>
      </w:r>
      <w:r>
        <w:rPr>
          <w:rFonts w:ascii="Arial" w:hAnsi="Arial" w:cs="Arial"/>
          <w:b/>
          <w:bCs/>
        </w:rPr>
        <w:t>138</w:t>
      </w:r>
    </w:p>
    <w:p w14:paraId="6F804BAD" w14:textId="77777777" w:rsidR="007A6244" w:rsidRDefault="007A6244" w:rsidP="007A6244">
      <w:pPr>
        <w:rPr>
          <w:rFonts w:ascii="Arial" w:hAnsi="Arial" w:cs="Arial"/>
        </w:rPr>
      </w:pPr>
      <w:r>
        <w:rPr>
          <w:rFonts w:ascii="Arial" w:hAnsi="Arial" w:cs="Arial"/>
        </w:rPr>
        <w:t xml:space="preserve">Minimum weight: </w:t>
      </w:r>
      <w:r>
        <w:rPr>
          <w:rFonts w:ascii="Arial" w:hAnsi="Arial" w:cs="Arial"/>
          <w:b/>
          <w:bCs/>
        </w:rPr>
        <w:t>137.20</w:t>
      </w:r>
    </w:p>
    <w:p w14:paraId="27E41F2A" w14:textId="77777777" w:rsidR="007A6244" w:rsidRDefault="007A6244" w:rsidP="007A6244">
      <w:pPr>
        <w:rPr>
          <w:rFonts w:ascii="Arial" w:hAnsi="Arial" w:cs="Arial"/>
        </w:rPr>
      </w:pPr>
      <w:r>
        <w:rPr>
          <w:rFonts w:ascii="Arial" w:hAnsi="Arial" w:cs="Arial"/>
        </w:rPr>
        <w:br/>
        <w:t xml:space="preserve">Final date: </w:t>
      </w:r>
      <w:r>
        <w:rPr>
          <w:rFonts w:ascii="Arial" w:hAnsi="Arial" w:cs="Arial"/>
          <w:b/>
          <w:bCs/>
        </w:rPr>
        <w:t>03/12/2016</w:t>
      </w:r>
    </w:p>
    <w:tbl>
      <w:tblPr>
        <w:tblW w:w="0" w:type="auto"/>
        <w:tblCellSpacing w:w="0" w:type="dxa"/>
        <w:tblCellMar>
          <w:left w:w="0" w:type="dxa"/>
          <w:right w:w="0" w:type="dxa"/>
        </w:tblCellMar>
        <w:tblLook w:val="04A0" w:firstRow="1" w:lastRow="0" w:firstColumn="1" w:lastColumn="0" w:noHBand="0" w:noVBand="1"/>
      </w:tblPr>
      <w:tblGrid>
        <w:gridCol w:w="1872"/>
        <w:gridCol w:w="1872"/>
        <w:gridCol w:w="1872"/>
        <w:gridCol w:w="1872"/>
        <w:gridCol w:w="1872"/>
      </w:tblGrid>
      <w:tr w:rsidR="007A6244" w14:paraId="50B4C543" w14:textId="77777777" w:rsidTr="007A6244">
        <w:trPr>
          <w:tblCellSpacing w:w="0" w:type="dxa"/>
        </w:trPr>
        <w:tc>
          <w:tcPr>
            <w:tcW w:w="750" w:type="pct"/>
            <w:vAlign w:val="bottom"/>
            <w:hideMark/>
          </w:tcPr>
          <w:p w14:paraId="758C56B6" w14:textId="77777777" w:rsidR="007A6244" w:rsidRDefault="007A6244" w:rsidP="007A6244">
            <w:pPr>
              <w:rPr>
                <w:rFonts w:ascii="Arial" w:hAnsi="Arial" w:cs="Arial"/>
                <w:sz w:val="20"/>
                <w:szCs w:val="20"/>
              </w:rPr>
            </w:pPr>
            <w:r>
              <w:rPr>
                <w:rFonts w:ascii="Arial" w:hAnsi="Arial" w:cs="Arial"/>
                <w:sz w:val="20"/>
                <w:szCs w:val="20"/>
              </w:rPr>
              <w:t>Date</w:t>
            </w:r>
          </w:p>
        </w:tc>
        <w:tc>
          <w:tcPr>
            <w:tcW w:w="750" w:type="pct"/>
            <w:vAlign w:val="bottom"/>
            <w:hideMark/>
          </w:tcPr>
          <w:p w14:paraId="23E776C2" w14:textId="77777777" w:rsidR="007A6244" w:rsidRDefault="007A6244" w:rsidP="007A6244">
            <w:pPr>
              <w:rPr>
                <w:rFonts w:ascii="Arial" w:hAnsi="Arial" w:cs="Arial"/>
                <w:sz w:val="20"/>
                <w:szCs w:val="20"/>
              </w:rPr>
            </w:pPr>
            <w:r>
              <w:rPr>
                <w:rFonts w:ascii="Arial" w:hAnsi="Arial" w:cs="Arial"/>
                <w:sz w:val="20"/>
                <w:szCs w:val="20"/>
              </w:rPr>
              <w:t> </w:t>
            </w:r>
          </w:p>
        </w:tc>
        <w:tc>
          <w:tcPr>
            <w:tcW w:w="750" w:type="pct"/>
            <w:vAlign w:val="bottom"/>
            <w:hideMark/>
          </w:tcPr>
          <w:p w14:paraId="01C3C706" w14:textId="77777777" w:rsidR="007A6244" w:rsidRDefault="007A6244" w:rsidP="007A6244">
            <w:pPr>
              <w:rPr>
                <w:rFonts w:ascii="Arial" w:hAnsi="Arial" w:cs="Arial"/>
                <w:sz w:val="20"/>
                <w:szCs w:val="20"/>
              </w:rPr>
            </w:pPr>
            <w:r>
              <w:rPr>
                <w:rFonts w:ascii="Arial" w:hAnsi="Arial" w:cs="Arial"/>
                <w:sz w:val="20"/>
                <w:szCs w:val="20"/>
              </w:rPr>
              <w:t>Actual Eligible Weight</w:t>
            </w:r>
          </w:p>
        </w:tc>
        <w:tc>
          <w:tcPr>
            <w:tcW w:w="750" w:type="pct"/>
            <w:vAlign w:val="bottom"/>
            <w:hideMark/>
          </w:tcPr>
          <w:p w14:paraId="4EB6DCCA" w14:textId="77777777" w:rsidR="007A6244" w:rsidRDefault="007A6244" w:rsidP="007A6244">
            <w:pPr>
              <w:rPr>
                <w:rFonts w:ascii="Arial" w:hAnsi="Arial" w:cs="Arial"/>
                <w:sz w:val="20"/>
                <w:szCs w:val="20"/>
              </w:rPr>
            </w:pPr>
            <w:r>
              <w:rPr>
                <w:rFonts w:ascii="Arial" w:hAnsi="Arial" w:cs="Arial"/>
                <w:sz w:val="20"/>
                <w:szCs w:val="20"/>
              </w:rPr>
              <w:t>Eligible Weight Class</w:t>
            </w:r>
          </w:p>
        </w:tc>
        <w:tc>
          <w:tcPr>
            <w:tcW w:w="750" w:type="pct"/>
            <w:vAlign w:val="bottom"/>
            <w:hideMark/>
          </w:tcPr>
          <w:p w14:paraId="58410049" w14:textId="77777777" w:rsidR="007A6244" w:rsidRDefault="007A6244" w:rsidP="007A6244">
            <w:pPr>
              <w:rPr>
                <w:rFonts w:ascii="Arial" w:hAnsi="Arial" w:cs="Arial"/>
                <w:sz w:val="20"/>
                <w:szCs w:val="20"/>
              </w:rPr>
            </w:pPr>
            <w:r>
              <w:rPr>
                <w:rFonts w:ascii="Arial" w:hAnsi="Arial" w:cs="Arial"/>
                <w:sz w:val="20"/>
                <w:szCs w:val="20"/>
              </w:rPr>
              <w:t>Actual Weight</w:t>
            </w:r>
          </w:p>
        </w:tc>
      </w:tr>
    </w:tbl>
    <w:p w14:paraId="420085E3" w14:textId="77777777" w:rsidR="007A6244" w:rsidRDefault="007A6244" w:rsidP="007A6244">
      <w:pPr>
        <w:rPr>
          <w:rFonts w:ascii="Arial" w:hAnsi="Arial" w:cs="Arial"/>
          <w:vanish/>
        </w:rPr>
      </w:pPr>
    </w:p>
    <w:tbl>
      <w:tblPr>
        <w:tblW w:w="0" w:type="auto"/>
        <w:tblCellSpacing w:w="0" w:type="dxa"/>
        <w:tblCellMar>
          <w:left w:w="0" w:type="dxa"/>
          <w:right w:w="0" w:type="dxa"/>
        </w:tblCellMar>
        <w:tblLook w:val="04A0" w:firstRow="1" w:lastRow="0" w:firstColumn="1" w:lastColumn="0" w:noHBand="0" w:noVBand="1"/>
      </w:tblPr>
      <w:tblGrid>
        <w:gridCol w:w="1404"/>
        <w:gridCol w:w="1404"/>
        <w:gridCol w:w="1404"/>
        <w:gridCol w:w="1404"/>
        <w:gridCol w:w="1404"/>
        <w:gridCol w:w="2340"/>
      </w:tblGrid>
      <w:tr w:rsidR="007A6244" w14:paraId="3D0D3C2F" w14:textId="77777777" w:rsidTr="007A6244">
        <w:trPr>
          <w:gridAfter w:val="1"/>
          <w:tblCellSpacing w:w="0" w:type="dxa"/>
        </w:trPr>
        <w:tc>
          <w:tcPr>
            <w:tcW w:w="750" w:type="pct"/>
            <w:hideMark/>
          </w:tcPr>
          <w:p w14:paraId="291D3A8B" w14:textId="77777777" w:rsidR="007A6244" w:rsidRDefault="007A6244" w:rsidP="007A6244">
            <w:pPr>
              <w:rPr>
                <w:rFonts w:ascii="Arial" w:hAnsi="Arial" w:cs="Arial"/>
                <w:sz w:val="20"/>
                <w:szCs w:val="20"/>
              </w:rPr>
            </w:pPr>
            <w:r>
              <w:rPr>
                <w:rFonts w:ascii="Arial" w:hAnsi="Arial" w:cs="Arial"/>
                <w:sz w:val="20"/>
                <w:szCs w:val="20"/>
              </w:rPr>
              <w:t>10/28/2015</w:t>
            </w:r>
          </w:p>
        </w:tc>
        <w:tc>
          <w:tcPr>
            <w:tcW w:w="750" w:type="pct"/>
            <w:hideMark/>
          </w:tcPr>
          <w:p w14:paraId="615BC19B" w14:textId="77777777" w:rsidR="007A6244" w:rsidRDefault="007A6244" w:rsidP="007A6244">
            <w:pPr>
              <w:rPr>
                <w:rFonts w:ascii="Arial" w:hAnsi="Arial" w:cs="Arial"/>
                <w:sz w:val="20"/>
                <w:szCs w:val="20"/>
              </w:rPr>
            </w:pPr>
            <w:r>
              <w:rPr>
                <w:rFonts w:ascii="Arial" w:hAnsi="Arial" w:cs="Arial"/>
                <w:sz w:val="20"/>
                <w:szCs w:val="20"/>
              </w:rPr>
              <w:t>Initial Assessment</w:t>
            </w:r>
          </w:p>
        </w:tc>
        <w:tc>
          <w:tcPr>
            <w:tcW w:w="750" w:type="pct"/>
            <w:hideMark/>
          </w:tcPr>
          <w:p w14:paraId="181F52B8" w14:textId="77777777" w:rsidR="007A6244" w:rsidRDefault="007A6244" w:rsidP="007A6244">
            <w:pPr>
              <w:rPr>
                <w:rFonts w:ascii="Arial" w:hAnsi="Arial" w:cs="Arial"/>
                <w:sz w:val="20"/>
                <w:szCs w:val="20"/>
              </w:rPr>
            </w:pPr>
            <w:r>
              <w:rPr>
                <w:rFonts w:ascii="Arial" w:hAnsi="Arial" w:cs="Arial"/>
                <w:sz w:val="20"/>
                <w:szCs w:val="20"/>
              </w:rPr>
              <w:t>138.90</w:t>
            </w:r>
          </w:p>
        </w:tc>
        <w:tc>
          <w:tcPr>
            <w:tcW w:w="750" w:type="pct"/>
            <w:hideMark/>
          </w:tcPr>
          <w:p w14:paraId="04B5168B" w14:textId="77777777" w:rsidR="007A6244" w:rsidRDefault="007A6244" w:rsidP="007A6244">
            <w:pPr>
              <w:rPr>
                <w:rFonts w:ascii="Arial" w:hAnsi="Arial" w:cs="Arial"/>
                <w:sz w:val="20"/>
                <w:szCs w:val="20"/>
              </w:rPr>
            </w:pPr>
            <w:r>
              <w:rPr>
                <w:rFonts w:ascii="Arial" w:hAnsi="Arial" w:cs="Arial"/>
                <w:sz w:val="20"/>
                <w:szCs w:val="20"/>
              </w:rPr>
              <w:t>145</w:t>
            </w:r>
          </w:p>
        </w:tc>
        <w:tc>
          <w:tcPr>
            <w:tcW w:w="750" w:type="pct"/>
            <w:hideMark/>
          </w:tcPr>
          <w:p w14:paraId="322E80BA" w14:textId="77777777" w:rsidR="007A6244" w:rsidRDefault="007A6244" w:rsidP="007A6244">
            <w:pPr>
              <w:rPr>
                <w:rFonts w:ascii="Arial" w:hAnsi="Arial" w:cs="Arial"/>
                <w:sz w:val="20"/>
                <w:szCs w:val="20"/>
              </w:rPr>
            </w:pPr>
            <w:r>
              <w:rPr>
                <w:rStyle w:val="actualweight"/>
                <w:rFonts w:ascii="Arial" w:hAnsi="Arial" w:cs="Arial"/>
                <w:sz w:val="20"/>
                <w:szCs w:val="20"/>
              </w:rPr>
              <w:t>138.90</w:t>
            </w:r>
            <w:r>
              <w:rPr>
                <w:rFonts w:ascii="Arial" w:hAnsi="Arial" w:cs="Arial"/>
                <w:sz w:val="20"/>
                <w:szCs w:val="20"/>
              </w:rPr>
              <w:t xml:space="preserve"> </w:t>
            </w:r>
          </w:p>
        </w:tc>
      </w:tr>
      <w:tr w:rsidR="007A6244" w14:paraId="2A4FB94A" w14:textId="77777777" w:rsidTr="007A6244">
        <w:trPr>
          <w:gridAfter w:val="1"/>
          <w:tblCellSpacing w:w="0" w:type="dxa"/>
        </w:trPr>
        <w:tc>
          <w:tcPr>
            <w:tcW w:w="750" w:type="pct"/>
            <w:hideMark/>
          </w:tcPr>
          <w:p w14:paraId="3FCA9E08" w14:textId="77777777" w:rsidR="007A6244" w:rsidRDefault="007A6244" w:rsidP="007A6244">
            <w:pPr>
              <w:rPr>
                <w:rFonts w:ascii="Arial" w:hAnsi="Arial" w:cs="Arial"/>
                <w:sz w:val="20"/>
                <w:szCs w:val="20"/>
              </w:rPr>
            </w:pPr>
            <w:r>
              <w:rPr>
                <w:rFonts w:ascii="Arial" w:hAnsi="Arial" w:cs="Arial"/>
                <w:sz w:val="20"/>
                <w:szCs w:val="20"/>
              </w:rPr>
              <w:t>10/29/2015</w:t>
            </w:r>
          </w:p>
        </w:tc>
        <w:tc>
          <w:tcPr>
            <w:tcW w:w="750" w:type="pct"/>
            <w:hideMark/>
          </w:tcPr>
          <w:p w14:paraId="5B1D7345" w14:textId="77777777" w:rsidR="007A6244" w:rsidRDefault="007A6244" w:rsidP="007A6244">
            <w:pPr>
              <w:rPr>
                <w:rFonts w:ascii="Arial" w:hAnsi="Arial" w:cs="Arial"/>
                <w:sz w:val="20"/>
                <w:szCs w:val="20"/>
              </w:rPr>
            </w:pPr>
            <w:r>
              <w:rPr>
                <w:rFonts w:ascii="Arial" w:hAnsi="Arial" w:cs="Arial"/>
                <w:sz w:val="20"/>
                <w:szCs w:val="20"/>
              </w:rPr>
              <w:t>Day 1</w:t>
            </w:r>
          </w:p>
        </w:tc>
        <w:tc>
          <w:tcPr>
            <w:tcW w:w="750" w:type="pct"/>
            <w:hideMark/>
          </w:tcPr>
          <w:p w14:paraId="13DBFA28" w14:textId="77777777" w:rsidR="007A6244" w:rsidRDefault="007A6244" w:rsidP="007A6244">
            <w:pPr>
              <w:rPr>
                <w:rFonts w:ascii="Arial" w:hAnsi="Arial" w:cs="Arial"/>
                <w:sz w:val="20"/>
                <w:szCs w:val="20"/>
              </w:rPr>
            </w:pPr>
            <w:r>
              <w:rPr>
                <w:rFonts w:ascii="Arial" w:hAnsi="Arial" w:cs="Arial"/>
                <w:sz w:val="20"/>
                <w:szCs w:val="20"/>
              </w:rPr>
              <w:t>138.60</w:t>
            </w:r>
          </w:p>
        </w:tc>
        <w:tc>
          <w:tcPr>
            <w:tcW w:w="750" w:type="pct"/>
            <w:hideMark/>
          </w:tcPr>
          <w:p w14:paraId="79188D12" w14:textId="77777777" w:rsidR="007A6244" w:rsidRDefault="007A6244" w:rsidP="007A6244">
            <w:pPr>
              <w:rPr>
                <w:rFonts w:ascii="Arial" w:hAnsi="Arial" w:cs="Arial"/>
                <w:sz w:val="20"/>
                <w:szCs w:val="20"/>
              </w:rPr>
            </w:pPr>
            <w:r>
              <w:rPr>
                <w:rFonts w:ascii="Arial" w:hAnsi="Arial" w:cs="Arial"/>
                <w:sz w:val="20"/>
                <w:szCs w:val="20"/>
              </w:rPr>
              <w:t>145</w:t>
            </w:r>
          </w:p>
        </w:tc>
        <w:tc>
          <w:tcPr>
            <w:tcW w:w="750" w:type="pct"/>
            <w:hideMark/>
          </w:tcPr>
          <w:p w14:paraId="3DE8E2C0"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6789B73E" w14:textId="77777777" w:rsidTr="007A6244">
        <w:trPr>
          <w:gridAfter w:val="1"/>
          <w:tblCellSpacing w:w="0" w:type="dxa"/>
        </w:trPr>
        <w:tc>
          <w:tcPr>
            <w:tcW w:w="750" w:type="pct"/>
            <w:hideMark/>
          </w:tcPr>
          <w:p w14:paraId="4F84280B" w14:textId="77777777" w:rsidR="007A6244" w:rsidRDefault="007A6244" w:rsidP="007A6244">
            <w:pPr>
              <w:rPr>
                <w:rFonts w:ascii="Arial" w:hAnsi="Arial" w:cs="Arial"/>
                <w:sz w:val="20"/>
                <w:szCs w:val="20"/>
              </w:rPr>
            </w:pPr>
            <w:r>
              <w:rPr>
                <w:rFonts w:ascii="Arial" w:hAnsi="Arial" w:cs="Arial"/>
                <w:sz w:val="20"/>
                <w:szCs w:val="20"/>
              </w:rPr>
              <w:t>10/30/2015</w:t>
            </w:r>
          </w:p>
        </w:tc>
        <w:tc>
          <w:tcPr>
            <w:tcW w:w="750" w:type="pct"/>
            <w:hideMark/>
          </w:tcPr>
          <w:p w14:paraId="1C0117DF" w14:textId="77777777" w:rsidR="007A6244" w:rsidRDefault="007A6244" w:rsidP="007A6244">
            <w:pPr>
              <w:rPr>
                <w:rFonts w:ascii="Arial" w:hAnsi="Arial" w:cs="Arial"/>
                <w:sz w:val="20"/>
                <w:szCs w:val="20"/>
              </w:rPr>
            </w:pPr>
            <w:r>
              <w:rPr>
                <w:rFonts w:ascii="Arial" w:hAnsi="Arial" w:cs="Arial"/>
                <w:sz w:val="20"/>
                <w:szCs w:val="20"/>
              </w:rPr>
              <w:t>Day 2</w:t>
            </w:r>
          </w:p>
        </w:tc>
        <w:tc>
          <w:tcPr>
            <w:tcW w:w="750" w:type="pct"/>
            <w:hideMark/>
          </w:tcPr>
          <w:p w14:paraId="70FD92BC" w14:textId="77777777" w:rsidR="007A6244" w:rsidRDefault="007A6244" w:rsidP="007A6244">
            <w:pPr>
              <w:rPr>
                <w:rFonts w:ascii="Arial" w:hAnsi="Arial" w:cs="Arial"/>
                <w:sz w:val="20"/>
                <w:szCs w:val="20"/>
              </w:rPr>
            </w:pPr>
            <w:r>
              <w:rPr>
                <w:rFonts w:ascii="Arial" w:hAnsi="Arial" w:cs="Arial"/>
                <w:sz w:val="20"/>
                <w:szCs w:val="20"/>
              </w:rPr>
              <w:t>138.30</w:t>
            </w:r>
          </w:p>
        </w:tc>
        <w:tc>
          <w:tcPr>
            <w:tcW w:w="750" w:type="pct"/>
            <w:hideMark/>
          </w:tcPr>
          <w:p w14:paraId="4AF33680" w14:textId="77777777" w:rsidR="007A6244" w:rsidRDefault="007A6244" w:rsidP="007A6244">
            <w:pPr>
              <w:rPr>
                <w:rFonts w:ascii="Arial" w:hAnsi="Arial" w:cs="Arial"/>
                <w:sz w:val="20"/>
                <w:szCs w:val="20"/>
              </w:rPr>
            </w:pPr>
            <w:r>
              <w:rPr>
                <w:rFonts w:ascii="Arial" w:hAnsi="Arial" w:cs="Arial"/>
                <w:sz w:val="20"/>
                <w:szCs w:val="20"/>
              </w:rPr>
              <w:t>145</w:t>
            </w:r>
          </w:p>
        </w:tc>
        <w:tc>
          <w:tcPr>
            <w:tcW w:w="750" w:type="pct"/>
            <w:hideMark/>
          </w:tcPr>
          <w:p w14:paraId="6F7E9E3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15583DAA" w14:textId="77777777" w:rsidTr="007A6244">
        <w:trPr>
          <w:gridAfter w:val="1"/>
          <w:tblCellSpacing w:w="0" w:type="dxa"/>
        </w:trPr>
        <w:tc>
          <w:tcPr>
            <w:tcW w:w="750" w:type="pct"/>
            <w:hideMark/>
          </w:tcPr>
          <w:p w14:paraId="2947B624" w14:textId="77777777" w:rsidR="007A6244" w:rsidRDefault="007A6244" w:rsidP="007A6244">
            <w:pPr>
              <w:rPr>
                <w:rFonts w:ascii="Arial" w:hAnsi="Arial" w:cs="Arial"/>
                <w:sz w:val="20"/>
                <w:szCs w:val="20"/>
              </w:rPr>
            </w:pPr>
            <w:r>
              <w:rPr>
                <w:rFonts w:ascii="Arial" w:hAnsi="Arial" w:cs="Arial"/>
                <w:sz w:val="20"/>
                <w:szCs w:val="20"/>
              </w:rPr>
              <w:t>10/31/2015</w:t>
            </w:r>
          </w:p>
        </w:tc>
        <w:tc>
          <w:tcPr>
            <w:tcW w:w="750" w:type="pct"/>
            <w:hideMark/>
          </w:tcPr>
          <w:p w14:paraId="3F235D24" w14:textId="77777777" w:rsidR="007A6244" w:rsidRDefault="007A6244" w:rsidP="007A6244">
            <w:pPr>
              <w:rPr>
                <w:rFonts w:ascii="Arial" w:hAnsi="Arial" w:cs="Arial"/>
                <w:sz w:val="20"/>
                <w:szCs w:val="20"/>
              </w:rPr>
            </w:pPr>
            <w:r>
              <w:rPr>
                <w:rFonts w:ascii="Arial" w:hAnsi="Arial" w:cs="Arial"/>
                <w:sz w:val="20"/>
                <w:szCs w:val="20"/>
              </w:rPr>
              <w:t>Day 3</w:t>
            </w:r>
          </w:p>
        </w:tc>
        <w:tc>
          <w:tcPr>
            <w:tcW w:w="750" w:type="pct"/>
            <w:hideMark/>
          </w:tcPr>
          <w:p w14:paraId="4AB914A8" w14:textId="77777777" w:rsidR="007A6244" w:rsidRDefault="007A6244" w:rsidP="007A6244">
            <w:pPr>
              <w:rPr>
                <w:rFonts w:ascii="Arial" w:hAnsi="Arial" w:cs="Arial"/>
                <w:sz w:val="20"/>
                <w:szCs w:val="20"/>
              </w:rPr>
            </w:pPr>
            <w:r>
              <w:rPr>
                <w:rFonts w:ascii="Arial" w:hAnsi="Arial" w:cs="Arial"/>
                <w:sz w:val="20"/>
                <w:szCs w:val="20"/>
              </w:rPr>
              <w:t>138.01</w:t>
            </w:r>
          </w:p>
        </w:tc>
        <w:tc>
          <w:tcPr>
            <w:tcW w:w="750" w:type="pct"/>
            <w:hideMark/>
          </w:tcPr>
          <w:p w14:paraId="395A3E0F" w14:textId="77777777" w:rsidR="007A6244" w:rsidRDefault="007A6244" w:rsidP="007A6244">
            <w:pPr>
              <w:rPr>
                <w:rFonts w:ascii="Arial" w:hAnsi="Arial" w:cs="Arial"/>
                <w:sz w:val="20"/>
                <w:szCs w:val="20"/>
              </w:rPr>
            </w:pPr>
            <w:r>
              <w:rPr>
                <w:rFonts w:ascii="Arial" w:hAnsi="Arial" w:cs="Arial"/>
                <w:sz w:val="20"/>
                <w:szCs w:val="20"/>
              </w:rPr>
              <w:t>145</w:t>
            </w:r>
          </w:p>
        </w:tc>
        <w:tc>
          <w:tcPr>
            <w:tcW w:w="750" w:type="pct"/>
            <w:hideMark/>
          </w:tcPr>
          <w:p w14:paraId="560B94CC"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717F42FB" w14:textId="77777777" w:rsidTr="007A6244">
        <w:trPr>
          <w:gridAfter w:val="1"/>
          <w:tblCellSpacing w:w="0" w:type="dxa"/>
        </w:trPr>
        <w:tc>
          <w:tcPr>
            <w:tcW w:w="750" w:type="pct"/>
            <w:hideMark/>
          </w:tcPr>
          <w:p w14:paraId="75425748" w14:textId="77777777" w:rsidR="007A6244" w:rsidRDefault="007A6244" w:rsidP="007A6244">
            <w:pPr>
              <w:rPr>
                <w:rFonts w:ascii="Arial" w:hAnsi="Arial" w:cs="Arial"/>
                <w:sz w:val="20"/>
                <w:szCs w:val="20"/>
              </w:rPr>
            </w:pPr>
            <w:r>
              <w:rPr>
                <w:rFonts w:ascii="Arial" w:hAnsi="Arial" w:cs="Arial"/>
                <w:sz w:val="20"/>
                <w:szCs w:val="20"/>
              </w:rPr>
              <w:lastRenderedPageBreak/>
              <w:t>11/01/2015</w:t>
            </w:r>
          </w:p>
        </w:tc>
        <w:tc>
          <w:tcPr>
            <w:tcW w:w="750" w:type="pct"/>
            <w:hideMark/>
          </w:tcPr>
          <w:p w14:paraId="0D1B4BA9" w14:textId="77777777" w:rsidR="007A6244" w:rsidRDefault="007A6244" w:rsidP="007A6244">
            <w:pPr>
              <w:rPr>
                <w:rFonts w:ascii="Arial" w:hAnsi="Arial" w:cs="Arial"/>
                <w:sz w:val="20"/>
                <w:szCs w:val="20"/>
              </w:rPr>
            </w:pPr>
            <w:r>
              <w:rPr>
                <w:rFonts w:ascii="Arial" w:hAnsi="Arial" w:cs="Arial"/>
                <w:sz w:val="20"/>
                <w:szCs w:val="20"/>
              </w:rPr>
              <w:t>Day 4</w:t>
            </w:r>
          </w:p>
        </w:tc>
        <w:tc>
          <w:tcPr>
            <w:tcW w:w="750" w:type="pct"/>
            <w:hideMark/>
          </w:tcPr>
          <w:p w14:paraId="6B325873" w14:textId="77777777" w:rsidR="007A6244" w:rsidRDefault="007A6244" w:rsidP="007A6244">
            <w:pPr>
              <w:rPr>
                <w:rFonts w:ascii="Arial" w:hAnsi="Arial" w:cs="Arial"/>
                <w:sz w:val="20"/>
                <w:szCs w:val="20"/>
              </w:rPr>
            </w:pPr>
            <w:r>
              <w:rPr>
                <w:rFonts w:ascii="Arial" w:hAnsi="Arial" w:cs="Arial"/>
                <w:sz w:val="20"/>
                <w:szCs w:val="20"/>
              </w:rPr>
              <w:t>137.71</w:t>
            </w:r>
          </w:p>
        </w:tc>
        <w:tc>
          <w:tcPr>
            <w:tcW w:w="750" w:type="pct"/>
            <w:hideMark/>
          </w:tcPr>
          <w:p w14:paraId="05782D9D"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E7AA0F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5876A77E" w14:textId="77777777" w:rsidTr="007A6244">
        <w:trPr>
          <w:gridAfter w:val="1"/>
          <w:tblCellSpacing w:w="0" w:type="dxa"/>
        </w:trPr>
        <w:tc>
          <w:tcPr>
            <w:tcW w:w="750" w:type="pct"/>
            <w:hideMark/>
          </w:tcPr>
          <w:p w14:paraId="3A398A33" w14:textId="77777777" w:rsidR="007A6244" w:rsidRDefault="007A6244" w:rsidP="007A6244">
            <w:pPr>
              <w:rPr>
                <w:rFonts w:ascii="Arial" w:hAnsi="Arial" w:cs="Arial"/>
                <w:sz w:val="20"/>
                <w:szCs w:val="20"/>
              </w:rPr>
            </w:pPr>
            <w:r>
              <w:rPr>
                <w:rFonts w:ascii="Arial" w:hAnsi="Arial" w:cs="Arial"/>
                <w:sz w:val="20"/>
                <w:szCs w:val="20"/>
              </w:rPr>
              <w:t>11/02/2015</w:t>
            </w:r>
          </w:p>
        </w:tc>
        <w:tc>
          <w:tcPr>
            <w:tcW w:w="750" w:type="pct"/>
            <w:hideMark/>
          </w:tcPr>
          <w:p w14:paraId="4C779979" w14:textId="77777777" w:rsidR="007A6244" w:rsidRDefault="007A6244" w:rsidP="007A6244">
            <w:pPr>
              <w:rPr>
                <w:rFonts w:ascii="Arial" w:hAnsi="Arial" w:cs="Arial"/>
                <w:sz w:val="20"/>
                <w:szCs w:val="20"/>
              </w:rPr>
            </w:pPr>
            <w:r>
              <w:rPr>
                <w:rFonts w:ascii="Arial" w:hAnsi="Arial" w:cs="Arial"/>
                <w:sz w:val="20"/>
                <w:szCs w:val="20"/>
              </w:rPr>
              <w:t>Day 5</w:t>
            </w:r>
          </w:p>
        </w:tc>
        <w:tc>
          <w:tcPr>
            <w:tcW w:w="750" w:type="pct"/>
            <w:hideMark/>
          </w:tcPr>
          <w:p w14:paraId="234793B8" w14:textId="77777777" w:rsidR="007A6244" w:rsidRDefault="007A6244" w:rsidP="007A6244">
            <w:pPr>
              <w:rPr>
                <w:rFonts w:ascii="Arial" w:hAnsi="Arial" w:cs="Arial"/>
                <w:sz w:val="20"/>
                <w:szCs w:val="20"/>
              </w:rPr>
            </w:pPr>
            <w:r>
              <w:rPr>
                <w:rFonts w:ascii="Arial" w:hAnsi="Arial" w:cs="Arial"/>
                <w:sz w:val="20"/>
                <w:szCs w:val="20"/>
              </w:rPr>
              <w:t>137.41</w:t>
            </w:r>
          </w:p>
        </w:tc>
        <w:tc>
          <w:tcPr>
            <w:tcW w:w="750" w:type="pct"/>
            <w:hideMark/>
          </w:tcPr>
          <w:p w14:paraId="0BFACEB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FD9FAC8"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1A494ED4" w14:textId="77777777" w:rsidTr="007A6244">
        <w:trPr>
          <w:gridAfter w:val="1"/>
          <w:tblCellSpacing w:w="0" w:type="dxa"/>
        </w:trPr>
        <w:tc>
          <w:tcPr>
            <w:tcW w:w="750" w:type="pct"/>
            <w:hideMark/>
          </w:tcPr>
          <w:p w14:paraId="5B0468A2" w14:textId="77777777" w:rsidR="007A6244" w:rsidRDefault="007A6244" w:rsidP="007A6244">
            <w:pPr>
              <w:rPr>
                <w:rFonts w:ascii="Arial" w:hAnsi="Arial" w:cs="Arial"/>
                <w:sz w:val="20"/>
                <w:szCs w:val="20"/>
              </w:rPr>
            </w:pPr>
            <w:r>
              <w:rPr>
                <w:rFonts w:ascii="Arial" w:hAnsi="Arial" w:cs="Arial"/>
                <w:sz w:val="20"/>
                <w:szCs w:val="20"/>
              </w:rPr>
              <w:t>11/03/2015</w:t>
            </w:r>
          </w:p>
        </w:tc>
        <w:tc>
          <w:tcPr>
            <w:tcW w:w="750" w:type="pct"/>
            <w:hideMark/>
          </w:tcPr>
          <w:p w14:paraId="532F0337" w14:textId="77777777" w:rsidR="007A6244" w:rsidRDefault="007A6244" w:rsidP="007A6244">
            <w:pPr>
              <w:rPr>
                <w:rFonts w:ascii="Arial" w:hAnsi="Arial" w:cs="Arial"/>
                <w:sz w:val="20"/>
                <w:szCs w:val="20"/>
              </w:rPr>
            </w:pPr>
            <w:r>
              <w:rPr>
                <w:rFonts w:ascii="Arial" w:hAnsi="Arial" w:cs="Arial"/>
                <w:sz w:val="20"/>
                <w:szCs w:val="20"/>
              </w:rPr>
              <w:t>Day 6</w:t>
            </w:r>
          </w:p>
        </w:tc>
        <w:tc>
          <w:tcPr>
            <w:tcW w:w="750" w:type="pct"/>
            <w:hideMark/>
          </w:tcPr>
          <w:p w14:paraId="4D9B3231"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5E15A2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14BF6D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66D9D29B" w14:textId="77777777" w:rsidTr="007A6244">
        <w:trPr>
          <w:gridAfter w:val="1"/>
          <w:tblCellSpacing w:w="0" w:type="dxa"/>
        </w:trPr>
        <w:tc>
          <w:tcPr>
            <w:tcW w:w="750" w:type="pct"/>
            <w:hideMark/>
          </w:tcPr>
          <w:p w14:paraId="0961E1C0" w14:textId="77777777" w:rsidR="007A6244" w:rsidRDefault="007A6244" w:rsidP="007A6244">
            <w:pPr>
              <w:rPr>
                <w:rFonts w:ascii="Arial" w:hAnsi="Arial" w:cs="Arial"/>
                <w:sz w:val="20"/>
                <w:szCs w:val="20"/>
              </w:rPr>
            </w:pPr>
            <w:r>
              <w:rPr>
                <w:rFonts w:ascii="Arial" w:hAnsi="Arial" w:cs="Arial"/>
                <w:sz w:val="20"/>
                <w:szCs w:val="20"/>
              </w:rPr>
              <w:t>11/04/2015</w:t>
            </w:r>
          </w:p>
        </w:tc>
        <w:tc>
          <w:tcPr>
            <w:tcW w:w="750" w:type="pct"/>
            <w:hideMark/>
          </w:tcPr>
          <w:p w14:paraId="0B1E4836" w14:textId="77777777" w:rsidR="007A6244" w:rsidRDefault="007A6244" w:rsidP="007A6244">
            <w:pPr>
              <w:rPr>
                <w:rFonts w:ascii="Arial" w:hAnsi="Arial" w:cs="Arial"/>
                <w:sz w:val="20"/>
                <w:szCs w:val="20"/>
              </w:rPr>
            </w:pPr>
            <w:r>
              <w:rPr>
                <w:rFonts w:ascii="Arial" w:hAnsi="Arial" w:cs="Arial"/>
                <w:sz w:val="20"/>
                <w:szCs w:val="20"/>
              </w:rPr>
              <w:t>Day 7</w:t>
            </w:r>
          </w:p>
        </w:tc>
        <w:tc>
          <w:tcPr>
            <w:tcW w:w="750" w:type="pct"/>
            <w:hideMark/>
          </w:tcPr>
          <w:p w14:paraId="23C501B5"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7DF382C"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97ACB6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214081B" w14:textId="77777777" w:rsidTr="007A6244">
        <w:trPr>
          <w:gridAfter w:val="1"/>
          <w:tblCellSpacing w:w="0" w:type="dxa"/>
        </w:trPr>
        <w:tc>
          <w:tcPr>
            <w:tcW w:w="750" w:type="pct"/>
            <w:hideMark/>
          </w:tcPr>
          <w:p w14:paraId="4D717A3F" w14:textId="77777777" w:rsidR="007A6244" w:rsidRDefault="007A6244" w:rsidP="007A6244">
            <w:pPr>
              <w:rPr>
                <w:rFonts w:ascii="Arial" w:hAnsi="Arial" w:cs="Arial"/>
                <w:sz w:val="20"/>
                <w:szCs w:val="20"/>
              </w:rPr>
            </w:pPr>
            <w:r>
              <w:rPr>
                <w:rFonts w:ascii="Arial" w:hAnsi="Arial" w:cs="Arial"/>
                <w:sz w:val="20"/>
                <w:szCs w:val="20"/>
              </w:rPr>
              <w:t>11/05/2015</w:t>
            </w:r>
          </w:p>
        </w:tc>
        <w:tc>
          <w:tcPr>
            <w:tcW w:w="750" w:type="pct"/>
            <w:hideMark/>
          </w:tcPr>
          <w:p w14:paraId="156B98FB" w14:textId="77777777" w:rsidR="007A6244" w:rsidRDefault="007A6244" w:rsidP="007A6244">
            <w:pPr>
              <w:rPr>
                <w:rFonts w:ascii="Arial" w:hAnsi="Arial" w:cs="Arial"/>
                <w:sz w:val="20"/>
                <w:szCs w:val="20"/>
              </w:rPr>
            </w:pPr>
            <w:r>
              <w:rPr>
                <w:rFonts w:ascii="Arial" w:hAnsi="Arial" w:cs="Arial"/>
                <w:sz w:val="20"/>
                <w:szCs w:val="20"/>
              </w:rPr>
              <w:t>Day 8</w:t>
            </w:r>
          </w:p>
        </w:tc>
        <w:tc>
          <w:tcPr>
            <w:tcW w:w="750" w:type="pct"/>
            <w:hideMark/>
          </w:tcPr>
          <w:p w14:paraId="5BD8A3B5"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210D3E62"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141EF119"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1C77ED25" w14:textId="77777777" w:rsidTr="007A6244">
        <w:trPr>
          <w:gridAfter w:val="1"/>
          <w:tblCellSpacing w:w="0" w:type="dxa"/>
        </w:trPr>
        <w:tc>
          <w:tcPr>
            <w:tcW w:w="750" w:type="pct"/>
            <w:hideMark/>
          </w:tcPr>
          <w:p w14:paraId="558793E0" w14:textId="77777777" w:rsidR="007A6244" w:rsidRDefault="007A6244" w:rsidP="007A6244">
            <w:pPr>
              <w:rPr>
                <w:rFonts w:ascii="Arial" w:hAnsi="Arial" w:cs="Arial"/>
                <w:sz w:val="20"/>
                <w:szCs w:val="20"/>
              </w:rPr>
            </w:pPr>
            <w:r>
              <w:rPr>
                <w:rFonts w:ascii="Arial" w:hAnsi="Arial" w:cs="Arial"/>
                <w:sz w:val="20"/>
                <w:szCs w:val="20"/>
              </w:rPr>
              <w:t>11/06/2015</w:t>
            </w:r>
          </w:p>
        </w:tc>
        <w:tc>
          <w:tcPr>
            <w:tcW w:w="750" w:type="pct"/>
            <w:hideMark/>
          </w:tcPr>
          <w:p w14:paraId="4D40EEB0" w14:textId="77777777" w:rsidR="007A6244" w:rsidRDefault="007A6244" w:rsidP="007A6244">
            <w:pPr>
              <w:rPr>
                <w:rFonts w:ascii="Arial" w:hAnsi="Arial" w:cs="Arial"/>
                <w:sz w:val="20"/>
                <w:szCs w:val="20"/>
              </w:rPr>
            </w:pPr>
            <w:r>
              <w:rPr>
                <w:rFonts w:ascii="Arial" w:hAnsi="Arial" w:cs="Arial"/>
                <w:sz w:val="20"/>
                <w:szCs w:val="20"/>
              </w:rPr>
              <w:t>Day 9</w:t>
            </w:r>
          </w:p>
        </w:tc>
        <w:tc>
          <w:tcPr>
            <w:tcW w:w="750" w:type="pct"/>
            <w:hideMark/>
          </w:tcPr>
          <w:p w14:paraId="4F11BF8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6ECDBC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77B95828"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29B50FBE" w14:textId="77777777" w:rsidTr="007A6244">
        <w:trPr>
          <w:gridAfter w:val="1"/>
          <w:tblCellSpacing w:w="0" w:type="dxa"/>
        </w:trPr>
        <w:tc>
          <w:tcPr>
            <w:tcW w:w="750" w:type="pct"/>
            <w:hideMark/>
          </w:tcPr>
          <w:p w14:paraId="3FD16C99" w14:textId="77777777" w:rsidR="007A6244" w:rsidRDefault="007A6244" w:rsidP="007A6244">
            <w:pPr>
              <w:rPr>
                <w:rFonts w:ascii="Arial" w:hAnsi="Arial" w:cs="Arial"/>
                <w:sz w:val="20"/>
                <w:szCs w:val="20"/>
              </w:rPr>
            </w:pPr>
            <w:r>
              <w:rPr>
                <w:rFonts w:ascii="Arial" w:hAnsi="Arial" w:cs="Arial"/>
                <w:sz w:val="20"/>
                <w:szCs w:val="20"/>
              </w:rPr>
              <w:t>11/07/2015</w:t>
            </w:r>
          </w:p>
        </w:tc>
        <w:tc>
          <w:tcPr>
            <w:tcW w:w="750" w:type="pct"/>
            <w:hideMark/>
          </w:tcPr>
          <w:p w14:paraId="60400059" w14:textId="77777777" w:rsidR="007A6244" w:rsidRDefault="007A6244" w:rsidP="007A6244">
            <w:pPr>
              <w:rPr>
                <w:rFonts w:ascii="Arial" w:hAnsi="Arial" w:cs="Arial"/>
                <w:sz w:val="20"/>
                <w:szCs w:val="20"/>
              </w:rPr>
            </w:pPr>
            <w:r>
              <w:rPr>
                <w:rFonts w:ascii="Arial" w:hAnsi="Arial" w:cs="Arial"/>
                <w:sz w:val="20"/>
                <w:szCs w:val="20"/>
              </w:rPr>
              <w:t>Day 10</w:t>
            </w:r>
          </w:p>
        </w:tc>
        <w:tc>
          <w:tcPr>
            <w:tcW w:w="750" w:type="pct"/>
            <w:hideMark/>
          </w:tcPr>
          <w:p w14:paraId="125A3D36"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2AEB0328"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14E4D46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F10B4A0" w14:textId="77777777" w:rsidTr="007A6244">
        <w:trPr>
          <w:gridAfter w:val="1"/>
          <w:tblCellSpacing w:w="0" w:type="dxa"/>
        </w:trPr>
        <w:tc>
          <w:tcPr>
            <w:tcW w:w="750" w:type="pct"/>
            <w:hideMark/>
          </w:tcPr>
          <w:p w14:paraId="2229B8D4" w14:textId="77777777" w:rsidR="007A6244" w:rsidRDefault="007A6244" w:rsidP="007A6244">
            <w:pPr>
              <w:rPr>
                <w:rFonts w:ascii="Arial" w:hAnsi="Arial" w:cs="Arial"/>
                <w:sz w:val="20"/>
                <w:szCs w:val="20"/>
              </w:rPr>
            </w:pPr>
            <w:r>
              <w:rPr>
                <w:rFonts w:ascii="Arial" w:hAnsi="Arial" w:cs="Arial"/>
                <w:sz w:val="20"/>
                <w:szCs w:val="20"/>
              </w:rPr>
              <w:t>11/08/2015</w:t>
            </w:r>
          </w:p>
        </w:tc>
        <w:tc>
          <w:tcPr>
            <w:tcW w:w="750" w:type="pct"/>
            <w:hideMark/>
          </w:tcPr>
          <w:p w14:paraId="35A45776" w14:textId="77777777" w:rsidR="007A6244" w:rsidRDefault="007A6244" w:rsidP="007A6244">
            <w:pPr>
              <w:rPr>
                <w:rFonts w:ascii="Arial" w:hAnsi="Arial" w:cs="Arial"/>
                <w:sz w:val="20"/>
                <w:szCs w:val="20"/>
              </w:rPr>
            </w:pPr>
            <w:r>
              <w:rPr>
                <w:rFonts w:ascii="Arial" w:hAnsi="Arial" w:cs="Arial"/>
                <w:sz w:val="20"/>
                <w:szCs w:val="20"/>
              </w:rPr>
              <w:t>Day 11</w:t>
            </w:r>
          </w:p>
        </w:tc>
        <w:tc>
          <w:tcPr>
            <w:tcW w:w="750" w:type="pct"/>
            <w:hideMark/>
          </w:tcPr>
          <w:p w14:paraId="7CBC176A"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6DB3DA2"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3D86112"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6069803" w14:textId="77777777" w:rsidTr="007A6244">
        <w:trPr>
          <w:gridAfter w:val="1"/>
          <w:tblCellSpacing w:w="0" w:type="dxa"/>
        </w:trPr>
        <w:tc>
          <w:tcPr>
            <w:tcW w:w="750" w:type="pct"/>
            <w:hideMark/>
          </w:tcPr>
          <w:p w14:paraId="0EEE23BD" w14:textId="77777777" w:rsidR="007A6244" w:rsidRDefault="007A6244" w:rsidP="007A6244">
            <w:pPr>
              <w:rPr>
                <w:rFonts w:ascii="Arial" w:hAnsi="Arial" w:cs="Arial"/>
                <w:sz w:val="20"/>
                <w:szCs w:val="20"/>
              </w:rPr>
            </w:pPr>
            <w:r>
              <w:rPr>
                <w:rFonts w:ascii="Arial" w:hAnsi="Arial" w:cs="Arial"/>
                <w:sz w:val="20"/>
                <w:szCs w:val="20"/>
              </w:rPr>
              <w:t>11/09/2015</w:t>
            </w:r>
          </w:p>
        </w:tc>
        <w:tc>
          <w:tcPr>
            <w:tcW w:w="750" w:type="pct"/>
            <w:hideMark/>
          </w:tcPr>
          <w:p w14:paraId="60DDB352" w14:textId="77777777" w:rsidR="007A6244" w:rsidRDefault="007A6244" w:rsidP="007A6244">
            <w:pPr>
              <w:rPr>
                <w:rFonts w:ascii="Arial" w:hAnsi="Arial" w:cs="Arial"/>
                <w:sz w:val="20"/>
                <w:szCs w:val="20"/>
              </w:rPr>
            </w:pPr>
            <w:r>
              <w:rPr>
                <w:rFonts w:ascii="Arial" w:hAnsi="Arial" w:cs="Arial"/>
                <w:sz w:val="20"/>
                <w:szCs w:val="20"/>
              </w:rPr>
              <w:t>Day 12</w:t>
            </w:r>
          </w:p>
        </w:tc>
        <w:tc>
          <w:tcPr>
            <w:tcW w:w="750" w:type="pct"/>
            <w:hideMark/>
          </w:tcPr>
          <w:p w14:paraId="34352A54"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6A5B4AD"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E113AB9"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4FB459ED" w14:textId="77777777" w:rsidTr="007A6244">
        <w:trPr>
          <w:gridAfter w:val="1"/>
          <w:tblCellSpacing w:w="0" w:type="dxa"/>
        </w:trPr>
        <w:tc>
          <w:tcPr>
            <w:tcW w:w="750" w:type="pct"/>
            <w:hideMark/>
          </w:tcPr>
          <w:p w14:paraId="46026589" w14:textId="77777777" w:rsidR="007A6244" w:rsidRDefault="007A6244" w:rsidP="007A6244">
            <w:pPr>
              <w:rPr>
                <w:rFonts w:ascii="Arial" w:hAnsi="Arial" w:cs="Arial"/>
                <w:sz w:val="20"/>
                <w:szCs w:val="20"/>
              </w:rPr>
            </w:pPr>
            <w:r>
              <w:rPr>
                <w:rFonts w:ascii="Arial" w:hAnsi="Arial" w:cs="Arial"/>
                <w:sz w:val="20"/>
                <w:szCs w:val="20"/>
              </w:rPr>
              <w:t>11/10/2015</w:t>
            </w:r>
          </w:p>
        </w:tc>
        <w:tc>
          <w:tcPr>
            <w:tcW w:w="750" w:type="pct"/>
            <w:hideMark/>
          </w:tcPr>
          <w:p w14:paraId="64FE0652" w14:textId="77777777" w:rsidR="007A6244" w:rsidRDefault="007A6244" w:rsidP="007A6244">
            <w:pPr>
              <w:rPr>
                <w:rFonts w:ascii="Arial" w:hAnsi="Arial" w:cs="Arial"/>
                <w:sz w:val="20"/>
                <w:szCs w:val="20"/>
              </w:rPr>
            </w:pPr>
            <w:r>
              <w:rPr>
                <w:rFonts w:ascii="Arial" w:hAnsi="Arial" w:cs="Arial"/>
                <w:sz w:val="20"/>
                <w:szCs w:val="20"/>
              </w:rPr>
              <w:t>Day 13</w:t>
            </w:r>
          </w:p>
        </w:tc>
        <w:tc>
          <w:tcPr>
            <w:tcW w:w="750" w:type="pct"/>
            <w:hideMark/>
          </w:tcPr>
          <w:p w14:paraId="0045518F"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E567F49"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575E1765"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37CE1978" w14:textId="77777777" w:rsidTr="007A6244">
        <w:trPr>
          <w:gridAfter w:val="1"/>
          <w:tblCellSpacing w:w="0" w:type="dxa"/>
        </w:trPr>
        <w:tc>
          <w:tcPr>
            <w:tcW w:w="750" w:type="pct"/>
            <w:hideMark/>
          </w:tcPr>
          <w:p w14:paraId="54EAC9F0" w14:textId="77777777" w:rsidR="007A6244" w:rsidRDefault="007A6244" w:rsidP="007A6244">
            <w:pPr>
              <w:rPr>
                <w:rFonts w:ascii="Arial" w:hAnsi="Arial" w:cs="Arial"/>
                <w:sz w:val="20"/>
                <w:szCs w:val="20"/>
              </w:rPr>
            </w:pPr>
            <w:r>
              <w:rPr>
                <w:rFonts w:ascii="Arial" w:hAnsi="Arial" w:cs="Arial"/>
                <w:sz w:val="20"/>
                <w:szCs w:val="20"/>
              </w:rPr>
              <w:t>11/11/2015</w:t>
            </w:r>
          </w:p>
        </w:tc>
        <w:tc>
          <w:tcPr>
            <w:tcW w:w="750" w:type="pct"/>
            <w:hideMark/>
          </w:tcPr>
          <w:p w14:paraId="4E51EB28" w14:textId="77777777" w:rsidR="007A6244" w:rsidRDefault="007A6244" w:rsidP="007A6244">
            <w:pPr>
              <w:rPr>
                <w:rFonts w:ascii="Arial" w:hAnsi="Arial" w:cs="Arial"/>
                <w:sz w:val="20"/>
                <w:szCs w:val="20"/>
              </w:rPr>
            </w:pPr>
            <w:r>
              <w:rPr>
                <w:rFonts w:ascii="Arial" w:hAnsi="Arial" w:cs="Arial"/>
                <w:sz w:val="20"/>
                <w:szCs w:val="20"/>
              </w:rPr>
              <w:t>Day 14</w:t>
            </w:r>
          </w:p>
        </w:tc>
        <w:tc>
          <w:tcPr>
            <w:tcW w:w="750" w:type="pct"/>
            <w:hideMark/>
          </w:tcPr>
          <w:p w14:paraId="37B737BF"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AE2688A"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AD13AEB"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716114A4" w14:textId="77777777" w:rsidTr="007A6244">
        <w:trPr>
          <w:gridAfter w:val="1"/>
          <w:tblCellSpacing w:w="0" w:type="dxa"/>
        </w:trPr>
        <w:tc>
          <w:tcPr>
            <w:tcW w:w="750" w:type="pct"/>
            <w:hideMark/>
          </w:tcPr>
          <w:p w14:paraId="78B3F119" w14:textId="77777777" w:rsidR="007A6244" w:rsidRDefault="007A6244" w:rsidP="007A6244">
            <w:pPr>
              <w:rPr>
                <w:rFonts w:ascii="Arial" w:hAnsi="Arial" w:cs="Arial"/>
                <w:sz w:val="20"/>
                <w:szCs w:val="20"/>
              </w:rPr>
            </w:pPr>
            <w:r>
              <w:rPr>
                <w:rFonts w:ascii="Arial" w:hAnsi="Arial" w:cs="Arial"/>
                <w:sz w:val="20"/>
                <w:szCs w:val="20"/>
              </w:rPr>
              <w:t>11/12/2015</w:t>
            </w:r>
          </w:p>
        </w:tc>
        <w:tc>
          <w:tcPr>
            <w:tcW w:w="750" w:type="pct"/>
            <w:hideMark/>
          </w:tcPr>
          <w:p w14:paraId="2A354A7D" w14:textId="77777777" w:rsidR="007A6244" w:rsidRDefault="007A6244" w:rsidP="007A6244">
            <w:pPr>
              <w:rPr>
                <w:rFonts w:ascii="Arial" w:hAnsi="Arial" w:cs="Arial"/>
                <w:sz w:val="20"/>
                <w:szCs w:val="20"/>
              </w:rPr>
            </w:pPr>
            <w:r>
              <w:rPr>
                <w:rFonts w:ascii="Arial" w:hAnsi="Arial" w:cs="Arial"/>
                <w:sz w:val="20"/>
                <w:szCs w:val="20"/>
              </w:rPr>
              <w:t>Day 15</w:t>
            </w:r>
          </w:p>
        </w:tc>
        <w:tc>
          <w:tcPr>
            <w:tcW w:w="750" w:type="pct"/>
            <w:hideMark/>
          </w:tcPr>
          <w:p w14:paraId="5977615E"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3DF49AF"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81AA60D"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3BED2B7A" w14:textId="77777777" w:rsidTr="007A6244">
        <w:trPr>
          <w:gridAfter w:val="1"/>
          <w:tblCellSpacing w:w="0" w:type="dxa"/>
        </w:trPr>
        <w:tc>
          <w:tcPr>
            <w:tcW w:w="750" w:type="pct"/>
            <w:hideMark/>
          </w:tcPr>
          <w:p w14:paraId="3461C234" w14:textId="77777777" w:rsidR="007A6244" w:rsidRDefault="007A6244" w:rsidP="007A6244">
            <w:pPr>
              <w:rPr>
                <w:rFonts w:ascii="Arial" w:hAnsi="Arial" w:cs="Arial"/>
                <w:sz w:val="20"/>
                <w:szCs w:val="20"/>
              </w:rPr>
            </w:pPr>
            <w:r>
              <w:rPr>
                <w:rFonts w:ascii="Arial" w:hAnsi="Arial" w:cs="Arial"/>
                <w:sz w:val="20"/>
                <w:szCs w:val="20"/>
              </w:rPr>
              <w:t>11/13/2015</w:t>
            </w:r>
          </w:p>
        </w:tc>
        <w:tc>
          <w:tcPr>
            <w:tcW w:w="750" w:type="pct"/>
            <w:hideMark/>
          </w:tcPr>
          <w:p w14:paraId="25640AA7" w14:textId="77777777" w:rsidR="007A6244" w:rsidRDefault="007A6244" w:rsidP="007A6244">
            <w:pPr>
              <w:rPr>
                <w:rFonts w:ascii="Arial" w:hAnsi="Arial" w:cs="Arial"/>
                <w:sz w:val="20"/>
                <w:szCs w:val="20"/>
              </w:rPr>
            </w:pPr>
            <w:r>
              <w:rPr>
                <w:rFonts w:ascii="Arial" w:hAnsi="Arial" w:cs="Arial"/>
                <w:sz w:val="20"/>
                <w:szCs w:val="20"/>
              </w:rPr>
              <w:t>Day 16</w:t>
            </w:r>
          </w:p>
        </w:tc>
        <w:tc>
          <w:tcPr>
            <w:tcW w:w="750" w:type="pct"/>
            <w:hideMark/>
          </w:tcPr>
          <w:p w14:paraId="09F96045"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EEEE200"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D60F6E9"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668C7BCB" w14:textId="77777777" w:rsidTr="007A6244">
        <w:trPr>
          <w:gridAfter w:val="1"/>
          <w:tblCellSpacing w:w="0" w:type="dxa"/>
        </w:trPr>
        <w:tc>
          <w:tcPr>
            <w:tcW w:w="750" w:type="pct"/>
            <w:hideMark/>
          </w:tcPr>
          <w:p w14:paraId="14A9B147" w14:textId="77777777" w:rsidR="007A6244" w:rsidRDefault="007A6244" w:rsidP="007A6244">
            <w:pPr>
              <w:rPr>
                <w:rFonts w:ascii="Arial" w:hAnsi="Arial" w:cs="Arial"/>
                <w:sz w:val="20"/>
                <w:szCs w:val="20"/>
              </w:rPr>
            </w:pPr>
            <w:r>
              <w:rPr>
                <w:rFonts w:ascii="Arial" w:hAnsi="Arial" w:cs="Arial"/>
                <w:sz w:val="20"/>
                <w:szCs w:val="20"/>
              </w:rPr>
              <w:t>11/14/2015</w:t>
            </w:r>
          </w:p>
        </w:tc>
        <w:tc>
          <w:tcPr>
            <w:tcW w:w="750" w:type="pct"/>
            <w:hideMark/>
          </w:tcPr>
          <w:p w14:paraId="4D02AEFC" w14:textId="77777777" w:rsidR="007A6244" w:rsidRDefault="007A6244" w:rsidP="007A6244">
            <w:pPr>
              <w:rPr>
                <w:rFonts w:ascii="Arial" w:hAnsi="Arial" w:cs="Arial"/>
                <w:sz w:val="20"/>
                <w:szCs w:val="20"/>
              </w:rPr>
            </w:pPr>
            <w:r>
              <w:rPr>
                <w:rFonts w:ascii="Arial" w:hAnsi="Arial" w:cs="Arial"/>
                <w:sz w:val="20"/>
                <w:szCs w:val="20"/>
              </w:rPr>
              <w:t>Day 17</w:t>
            </w:r>
          </w:p>
        </w:tc>
        <w:tc>
          <w:tcPr>
            <w:tcW w:w="750" w:type="pct"/>
            <w:hideMark/>
          </w:tcPr>
          <w:p w14:paraId="7AFFCA3E"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1FE9E6A"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01025F1"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24934BE9" w14:textId="77777777" w:rsidTr="007A6244">
        <w:trPr>
          <w:gridAfter w:val="1"/>
          <w:tblCellSpacing w:w="0" w:type="dxa"/>
        </w:trPr>
        <w:tc>
          <w:tcPr>
            <w:tcW w:w="750" w:type="pct"/>
            <w:hideMark/>
          </w:tcPr>
          <w:p w14:paraId="36761481" w14:textId="77777777" w:rsidR="007A6244" w:rsidRDefault="007A6244" w:rsidP="007A6244">
            <w:pPr>
              <w:rPr>
                <w:rFonts w:ascii="Arial" w:hAnsi="Arial" w:cs="Arial"/>
                <w:sz w:val="20"/>
                <w:szCs w:val="20"/>
              </w:rPr>
            </w:pPr>
            <w:r>
              <w:rPr>
                <w:rFonts w:ascii="Arial" w:hAnsi="Arial" w:cs="Arial"/>
                <w:sz w:val="20"/>
                <w:szCs w:val="20"/>
              </w:rPr>
              <w:t>11/15/2015</w:t>
            </w:r>
          </w:p>
        </w:tc>
        <w:tc>
          <w:tcPr>
            <w:tcW w:w="750" w:type="pct"/>
            <w:hideMark/>
          </w:tcPr>
          <w:p w14:paraId="6AFD7912" w14:textId="77777777" w:rsidR="007A6244" w:rsidRDefault="007A6244" w:rsidP="007A6244">
            <w:pPr>
              <w:rPr>
                <w:rFonts w:ascii="Arial" w:hAnsi="Arial" w:cs="Arial"/>
                <w:sz w:val="20"/>
                <w:szCs w:val="20"/>
              </w:rPr>
            </w:pPr>
            <w:r>
              <w:rPr>
                <w:rFonts w:ascii="Arial" w:hAnsi="Arial" w:cs="Arial"/>
                <w:sz w:val="20"/>
                <w:szCs w:val="20"/>
              </w:rPr>
              <w:t>Day 18</w:t>
            </w:r>
          </w:p>
        </w:tc>
        <w:tc>
          <w:tcPr>
            <w:tcW w:w="750" w:type="pct"/>
            <w:hideMark/>
          </w:tcPr>
          <w:p w14:paraId="191A8A1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2A2FA8FC"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1729A3A"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4D65C528" w14:textId="77777777" w:rsidTr="007A6244">
        <w:trPr>
          <w:gridAfter w:val="1"/>
          <w:tblCellSpacing w:w="0" w:type="dxa"/>
        </w:trPr>
        <w:tc>
          <w:tcPr>
            <w:tcW w:w="750" w:type="pct"/>
            <w:hideMark/>
          </w:tcPr>
          <w:p w14:paraId="41D3DCE6" w14:textId="77777777" w:rsidR="007A6244" w:rsidRDefault="007A6244" w:rsidP="007A6244">
            <w:pPr>
              <w:rPr>
                <w:rFonts w:ascii="Arial" w:hAnsi="Arial" w:cs="Arial"/>
                <w:sz w:val="20"/>
                <w:szCs w:val="20"/>
              </w:rPr>
            </w:pPr>
            <w:r>
              <w:rPr>
                <w:rFonts w:ascii="Arial" w:hAnsi="Arial" w:cs="Arial"/>
                <w:sz w:val="20"/>
                <w:szCs w:val="20"/>
              </w:rPr>
              <w:t>11/16/2015</w:t>
            </w:r>
          </w:p>
        </w:tc>
        <w:tc>
          <w:tcPr>
            <w:tcW w:w="750" w:type="pct"/>
            <w:hideMark/>
          </w:tcPr>
          <w:p w14:paraId="77CE2BD2" w14:textId="77777777" w:rsidR="007A6244" w:rsidRDefault="007A6244" w:rsidP="007A6244">
            <w:pPr>
              <w:rPr>
                <w:rFonts w:ascii="Arial" w:hAnsi="Arial" w:cs="Arial"/>
                <w:sz w:val="20"/>
                <w:szCs w:val="20"/>
              </w:rPr>
            </w:pPr>
            <w:r>
              <w:rPr>
                <w:rFonts w:ascii="Arial" w:hAnsi="Arial" w:cs="Arial"/>
                <w:sz w:val="20"/>
                <w:szCs w:val="20"/>
              </w:rPr>
              <w:t>Day 19</w:t>
            </w:r>
          </w:p>
        </w:tc>
        <w:tc>
          <w:tcPr>
            <w:tcW w:w="750" w:type="pct"/>
            <w:hideMark/>
          </w:tcPr>
          <w:p w14:paraId="3B740BBA"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6DF2C2E6"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152BD3B7"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7BC1829C" w14:textId="77777777" w:rsidTr="007A6244">
        <w:trPr>
          <w:gridAfter w:val="1"/>
          <w:tblCellSpacing w:w="0" w:type="dxa"/>
        </w:trPr>
        <w:tc>
          <w:tcPr>
            <w:tcW w:w="750" w:type="pct"/>
            <w:hideMark/>
          </w:tcPr>
          <w:p w14:paraId="544979C7" w14:textId="4DBB1EB6" w:rsidR="007A6244" w:rsidRDefault="007A6244" w:rsidP="007A6244">
            <w:pPr>
              <w:rPr>
                <w:rFonts w:ascii="Arial" w:hAnsi="Arial" w:cs="Arial"/>
                <w:sz w:val="20"/>
                <w:szCs w:val="20"/>
              </w:rPr>
            </w:pPr>
            <w:r>
              <w:rPr>
                <w:rFonts w:ascii="Arial" w:hAnsi="Arial" w:cs="Arial"/>
                <w:sz w:val="20"/>
                <w:szCs w:val="20"/>
              </w:rPr>
              <w:t>11/17/2015</w:t>
            </w:r>
          </w:p>
        </w:tc>
        <w:tc>
          <w:tcPr>
            <w:tcW w:w="750" w:type="pct"/>
            <w:hideMark/>
          </w:tcPr>
          <w:p w14:paraId="21D1B6DD" w14:textId="77777777" w:rsidR="007A6244" w:rsidRDefault="007A6244" w:rsidP="007A6244">
            <w:pPr>
              <w:rPr>
                <w:rFonts w:ascii="Arial" w:hAnsi="Arial" w:cs="Arial"/>
                <w:sz w:val="20"/>
                <w:szCs w:val="20"/>
              </w:rPr>
            </w:pPr>
            <w:r>
              <w:rPr>
                <w:rFonts w:ascii="Arial" w:hAnsi="Arial" w:cs="Arial"/>
                <w:sz w:val="20"/>
                <w:szCs w:val="20"/>
              </w:rPr>
              <w:t>Day 20</w:t>
            </w:r>
          </w:p>
        </w:tc>
        <w:tc>
          <w:tcPr>
            <w:tcW w:w="750" w:type="pct"/>
            <w:hideMark/>
          </w:tcPr>
          <w:p w14:paraId="05610186"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5841EDC"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8A0CC10"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1D57AA9D" w14:textId="77777777" w:rsidTr="007A6244">
        <w:trPr>
          <w:gridAfter w:val="1"/>
          <w:tblCellSpacing w:w="0" w:type="dxa"/>
        </w:trPr>
        <w:tc>
          <w:tcPr>
            <w:tcW w:w="750" w:type="pct"/>
            <w:hideMark/>
          </w:tcPr>
          <w:p w14:paraId="49BCA417" w14:textId="77777777" w:rsidR="007A6244" w:rsidRDefault="007A6244" w:rsidP="007A6244">
            <w:pPr>
              <w:rPr>
                <w:rFonts w:ascii="Arial" w:hAnsi="Arial" w:cs="Arial"/>
                <w:sz w:val="20"/>
                <w:szCs w:val="20"/>
              </w:rPr>
            </w:pPr>
            <w:r>
              <w:rPr>
                <w:rFonts w:ascii="Arial" w:hAnsi="Arial" w:cs="Arial"/>
                <w:sz w:val="20"/>
                <w:szCs w:val="20"/>
              </w:rPr>
              <w:t>11/18/2015</w:t>
            </w:r>
          </w:p>
        </w:tc>
        <w:tc>
          <w:tcPr>
            <w:tcW w:w="750" w:type="pct"/>
            <w:hideMark/>
          </w:tcPr>
          <w:p w14:paraId="64EFE54A" w14:textId="77777777" w:rsidR="007A6244" w:rsidRDefault="007A6244" w:rsidP="007A6244">
            <w:pPr>
              <w:rPr>
                <w:rFonts w:ascii="Arial" w:hAnsi="Arial" w:cs="Arial"/>
                <w:sz w:val="20"/>
                <w:szCs w:val="20"/>
              </w:rPr>
            </w:pPr>
            <w:r>
              <w:rPr>
                <w:rFonts w:ascii="Arial" w:hAnsi="Arial" w:cs="Arial"/>
                <w:sz w:val="20"/>
                <w:szCs w:val="20"/>
              </w:rPr>
              <w:t>Day 21</w:t>
            </w:r>
          </w:p>
        </w:tc>
        <w:tc>
          <w:tcPr>
            <w:tcW w:w="750" w:type="pct"/>
            <w:hideMark/>
          </w:tcPr>
          <w:p w14:paraId="623C270A"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8B29EB3"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77EFA5E"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3A2959C3" w14:textId="77777777" w:rsidTr="007A6244">
        <w:trPr>
          <w:gridAfter w:val="1"/>
          <w:tblCellSpacing w:w="0" w:type="dxa"/>
        </w:trPr>
        <w:tc>
          <w:tcPr>
            <w:tcW w:w="750" w:type="pct"/>
            <w:hideMark/>
          </w:tcPr>
          <w:p w14:paraId="473900EE" w14:textId="77777777" w:rsidR="007A6244" w:rsidRDefault="007A6244" w:rsidP="007A6244">
            <w:pPr>
              <w:rPr>
                <w:rFonts w:ascii="Arial" w:hAnsi="Arial" w:cs="Arial"/>
                <w:sz w:val="20"/>
                <w:szCs w:val="20"/>
              </w:rPr>
            </w:pPr>
            <w:r>
              <w:rPr>
                <w:rFonts w:ascii="Arial" w:hAnsi="Arial" w:cs="Arial"/>
                <w:sz w:val="20"/>
                <w:szCs w:val="20"/>
              </w:rPr>
              <w:t>11/19/2015</w:t>
            </w:r>
          </w:p>
        </w:tc>
        <w:tc>
          <w:tcPr>
            <w:tcW w:w="750" w:type="pct"/>
            <w:hideMark/>
          </w:tcPr>
          <w:p w14:paraId="70E597A1" w14:textId="77777777" w:rsidR="007A6244" w:rsidRDefault="007A6244" w:rsidP="007A6244">
            <w:pPr>
              <w:rPr>
                <w:rFonts w:ascii="Arial" w:hAnsi="Arial" w:cs="Arial"/>
                <w:sz w:val="20"/>
                <w:szCs w:val="20"/>
              </w:rPr>
            </w:pPr>
            <w:r>
              <w:rPr>
                <w:rFonts w:ascii="Arial" w:hAnsi="Arial" w:cs="Arial"/>
                <w:sz w:val="20"/>
                <w:szCs w:val="20"/>
              </w:rPr>
              <w:t>Day 22</w:t>
            </w:r>
          </w:p>
        </w:tc>
        <w:tc>
          <w:tcPr>
            <w:tcW w:w="750" w:type="pct"/>
            <w:hideMark/>
          </w:tcPr>
          <w:p w14:paraId="32F6EE48"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61FFE1F"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5464CD6B"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21D35901" w14:textId="77777777" w:rsidTr="007A6244">
        <w:trPr>
          <w:gridAfter w:val="1"/>
          <w:tblCellSpacing w:w="0" w:type="dxa"/>
        </w:trPr>
        <w:tc>
          <w:tcPr>
            <w:tcW w:w="750" w:type="pct"/>
            <w:hideMark/>
          </w:tcPr>
          <w:p w14:paraId="5F656A26" w14:textId="77777777" w:rsidR="007A6244" w:rsidRDefault="007A6244" w:rsidP="007A6244">
            <w:pPr>
              <w:rPr>
                <w:rFonts w:ascii="Arial" w:hAnsi="Arial" w:cs="Arial"/>
                <w:sz w:val="20"/>
                <w:szCs w:val="20"/>
              </w:rPr>
            </w:pPr>
            <w:r>
              <w:rPr>
                <w:rFonts w:ascii="Arial" w:hAnsi="Arial" w:cs="Arial"/>
                <w:sz w:val="20"/>
                <w:szCs w:val="20"/>
              </w:rPr>
              <w:t>11/20/2015</w:t>
            </w:r>
          </w:p>
        </w:tc>
        <w:tc>
          <w:tcPr>
            <w:tcW w:w="750" w:type="pct"/>
            <w:hideMark/>
          </w:tcPr>
          <w:p w14:paraId="50A62B9D" w14:textId="77777777" w:rsidR="007A6244" w:rsidRDefault="007A6244" w:rsidP="007A6244">
            <w:pPr>
              <w:rPr>
                <w:rFonts w:ascii="Arial" w:hAnsi="Arial" w:cs="Arial"/>
                <w:sz w:val="20"/>
                <w:szCs w:val="20"/>
              </w:rPr>
            </w:pPr>
            <w:r>
              <w:rPr>
                <w:rFonts w:ascii="Arial" w:hAnsi="Arial" w:cs="Arial"/>
                <w:sz w:val="20"/>
                <w:szCs w:val="20"/>
              </w:rPr>
              <w:t>Day 23</w:t>
            </w:r>
          </w:p>
        </w:tc>
        <w:tc>
          <w:tcPr>
            <w:tcW w:w="750" w:type="pct"/>
            <w:hideMark/>
          </w:tcPr>
          <w:p w14:paraId="11E410E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56888B0"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650B8EE"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5CE594F8" w14:textId="77777777" w:rsidTr="007A6244">
        <w:trPr>
          <w:gridAfter w:val="1"/>
          <w:tblCellSpacing w:w="0" w:type="dxa"/>
        </w:trPr>
        <w:tc>
          <w:tcPr>
            <w:tcW w:w="750" w:type="pct"/>
            <w:hideMark/>
          </w:tcPr>
          <w:p w14:paraId="440A4D56" w14:textId="77777777" w:rsidR="007A6244" w:rsidRDefault="007A6244" w:rsidP="007A6244">
            <w:pPr>
              <w:rPr>
                <w:rFonts w:ascii="Arial" w:hAnsi="Arial" w:cs="Arial"/>
                <w:sz w:val="20"/>
                <w:szCs w:val="20"/>
              </w:rPr>
            </w:pPr>
            <w:r>
              <w:rPr>
                <w:rFonts w:ascii="Arial" w:hAnsi="Arial" w:cs="Arial"/>
                <w:sz w:val="20"/>
                <w:szCs w:val="20"/>
              </w:rPr>
              <w:t>11/21/2015</w:t>
            </w:r>
          </w:p>
        </w:tc>
        <w:tc>
          <w:tcPr>
            <w:tcW w:w="750" w:type="pct"/>
            <w:hideMark/>
          </w:tcPr>
          <w:p w14:paraId="5A45AB24" w14:textId="77777777" w:rsidR="007A6244" w:rsidRDefault="007A6244" w:rsidP="007A6244">
            <w:pPr>
              <w:rPr>
                <w:rFonts w:ascii="Arial" w:hAnsi="Arial" w:cs="Arial"/>
                <w:sz w:val="20"/>
                <w:szCs w:val="20"/>
              </w:rPr>
            </w:pPr>
            <w:r>
              <w:rPr>
                <w:rFonts w:ascii="Arial" w:hAnsi="Arial" w:cs="Arial"/>
                <w:sz w:val="20"/>
                <w:szCs w:val="20"/>
              </w:rPr>
              <w:t>Day 24</w:t>
            </w:r>
          </w:p>
        </w:tc>
        <w:tc>
          <w:tcPr>
            <w:tcW w:w="750" w:type="pct"/>
            <w:hideMark/>
          </w:tcPr>
          <w:p w14:paraId="3DC3682F"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C80A05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D937468"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568C75D4" w14:textId="77777777" w:rsidTr="007A6244">
        <w:trPr>
          <w:gridAfter w:val="1"/>
          <w:tblCellSpacing w:w="0" w:type="dxa"/>
        </w:trPr>
        <w:tc>
          <w:tcPr>
            <w:tcW w:w="750" w:type="pct"/>
            <w:hideMark/>
          </w:tcPr>
          <w:p w14:paraId="6E90CA1A" w14:textId="77777777" w:rsidR="007A6244" w:rsidRDefault="007A6244" w:rsidP="007A6244">
            <w:pPr>
              <w:rPr>
                <w:rFonts w:ascii="Arial" w:hAnsi="Arial" w:cs="Arial"/>
                <w:sz w:val="20"/>
                <w:szCs w:val="20"/>
              </w:rPr>
            </w:pPr>
            <w:r>
              <w:rPr>
                <w:rFonts w:ascii="Arial" w:hAnsi="Arial" w:cs="Arial"/>
                <w:sz w:val="20"/>
                <w:szCs w:val="20"/>
              </w:rPr>
              <w:t>11/22/2015</w:t>
            </w:r>
          </w:p>
        </w:tc>
        <w:tc>
          <w:tcPr>
            <w:tcW w:w="750" w:type="pct"/>
            <w:hideMark/>
          </w:tcPr>
          <w:p w14:paraId="43A649BF" w14:textId="77777777" w:rsidR="007A6244" w:rsidRDefault="007A6244" w:rsidP="007A6244">
            <w:pPr>
              <w:rPr>
                <w:rFonts w:ascii="Arial" w:hAnsi="Arial" w:cs="Arial"/>
                <w:sz w:val="20"/>
                <w:szCs w:val="20"/>
              </w:rPr>
            </w:pPr>
            <w:r>
              <w:rPr>
                <w:rFonts w:ascii="Arial" w:hAnsi="Arial" w:cs="Arial"/>
                <w:sz w:val="20"/>
                <w:szCs w:val="20"/>
              </w:rPr>
              <w:t>Day 25</w:t>
            </w:r>
          </w:p>
        </w:tc>
        <w:tc>
          <w:tcPr>
            <w:tcW w:w="750" w:type="pct"/>
            <w:hideMark/>
          </w:tcPr>
          <w:p w14:paraId="5D67F96E"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8D8D10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0D78169"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EF788BA" w14:textId="77777777" w:rsidTr="007A6244">
        <w:trPr>
          <w:gridAfter w:val="1"/>
          <w:tblCellSpacing w:w="0" w:type="dxa"/>
        </w:trPr>
        <w:tc>
          <w:tcPr>
            <w:tcW w:w="750" w:type="pct"/>
            <w:hideMark/>
          </w:tcPr>
          <w:p w14:paraId="65913A4D" w14:textId="77777777" w:rsidR="007A6244" w:rsidRDefault="007A6244" w:rsidP="007A6244">
            <w:pPr>
              <w:rPr>
                <w:rFonts w:ascii="Arial" w:hAnsi="Arial" w:cs="Arial"/>
                <w:sz w:val="20"/>
                <w:szCs w:val="20"/>
              </w:rPr>
            </w:pPr>
            <w:r>
              <w:rPr>
                <w:rFonts w:ascii="Arial" w:hAnsi="Arial" w:cs="Arial"/>
                <w:sz w:val="20"/>
                <w:szCs w:val="20"/>
              </w:rPr>
              <w:t>11/23/2015</w:t>
            </w:r>
          </w:p>
        </w:tc>
        <w:tc>
          <w:tcPr>
            <w:tcW w:w="750" w:type="pct"/>
            <w:hideMark/>
          </w:tcPr>
          <w:p w14:paraId="0F769895" w14:textId="77777777" w:rsidR="007A6244" w:rsidRDefault="007A6244" w:rsidP="007A6244">
            <w:pPr>
              <w:rPr>
                <w:rFonts w:ascii="Arial" w:hAnsi="Arial" w:cs="Arial"/>
                <w:sz w:val="20"/>
                <w:szCs w:val="20"/>
              </w:rPr>
            </w:pPr>
            <w:r>
              <w:rPr>
                <w:rFonts w:ascii="Arial" w:hAnsi="Arial" w:cs="Arial"/>
                <w:sz w:val="20"/>
                <w:szCs w:val="20"/>
              </w:rPr>
              <w:t>Day 26</w:t>
            </w:r>
          </w:p>
        </w:tc>
        <w:tc>
          <w:tcPr>
            <w:tcW w:w="750" w:type="pct"/>
            <w:hideMark/>
          </w:tcPr>
          <w:p w14:paraId="53C8423A"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4A18A7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44966C0"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56A23FDE" w14:textId="77777777" w:rsidTr="007A6244">
        <w:trPr>
          <w:gridAfter w:val="1"/>
          <w:tblCellSpacing w:w="0" w:type="dxa"/>
        </w:trPr>
        <w:tc>
          <w:tcPr>
            <w:tcW w:w="750" w:type="pct"/>
            <w:hideMark/>
          </w:tcPr>
          <w:p w14:paraId="49450B28" w14:textId="77777777" w:rsidR="007A6244" w:rsidRDefault="007A6244" w:rsidP="007A6244">
            <w:pPr>
              <w:rPr>
                <w:rFonts w:ascii="Arial" w:hAnsi="Arial" w:cs="Arial"/>
                <w:sz w:val="20"/>
                <w:szCs w:val="20"/>
              </w:rPr>
            </w:pPr>
            <w:r>
              <w:rPr>
                <w:rFonts w:ascii="Arial" w:hAnsi="Arial" w:cs="Arial"/>
                <w:sz w:val="20"/>
                <w:szCs w:val="20"/>
              </w:rPr>
              <w:t>11/24/2015</w:t>
            </w:r>
          </w:p>
        </w:tc>
        <w:tc>
          <w:tcPr>
            <w:tcW w:w="750" w:type="pct"/>
            <w:hideMark/>
          </w:tcPr>
          <w:p w14:paraId="78C9D139" w14:textId="77777777" w:rsidR="007A6244" w:rsidRDefault="007A6244" w:rsidP="007A6244">
            <w:pPr>
              <w:rPr>
                <w:rFonts w:ascii="Arial" w:hAnsi="Arial" w:cs="Arial"/>
                <w:sz w:val="20"/>
                <w:szCs w:val="20"/>
              </w:rPr>
            </w:pPr>
            <w:r>
              <w:rPr>
                <w:rFonts w:ascii="Arial" w:hAnsi="Arial" w:cs="Arial"/>
                <w:sz w:val="20"/>
                <w:szCs w:val="20"/>
              </w:rPr>
              <w:t>Day 27</w:t>
            </w:r>
          </w:p>
        </w:tc>
        <w:tc>
          <w:tcPr>
            <w:tcW w:w="750" w:type="pct"/>
            <w:hideMark/>
          </w:tcPr>
          <w:p w14:paraId="716C73C9"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68A2DE6D"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B3BF7E7"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4E6B7F7" w14:textId="77777777" w:rsidTr="007A6244">
        <w:trPr>
          <w:gridAfter w:val="1"/>
          <w:tblCellSpacing w:w="0" w:type="dxa"/>
        </w:trPr>
        <w:tc>
          <w:tcPr>
            <w:tcW w:w="750" w:type="pct"/>
            <w:hideMark/>
          </w:tcPr>
          <w:p w14:paraId="29791785" w14:textId="77777777" w:rsidR="007A6244" w:rsidRDefault="007A6244" w:rsidP="007A6244">
            <w:pPr>
              <w:rPr>
                <w:rFonts w:ascii="Arial" w:hAnsi="Arial" w:cs="Arial"/>
                <w:sz w:val="20"/>
                <w:szCs w:val="20"/>
              </w:rPr>
            </w:pPr>
            <w:r>
              <w:rPr>
                <w:rFonts w:ascii="Arial" w:hAnsi="Arial" w:cs="Arial"/>
                <w:sz w:val="20"/>
                <w:szCs w:val="20"/>
              </w:rPr>
              <w:t>11/25/2015</w:t>
            </w:r>
          </w:p>
        </w:tc>
        <w:tc>
          <w:tcPr>
            <w:tcW w:w="750" w:type="pct"/>
            <w:hideMark/>
          </w:tcPr>
          <w:p w14:paraId="25880410" w14:textId="77777777" w:rsidR="007A6244" w:rsidRDefault="007A6244" w:rsidP="007A6244">
            <w:pPr>
              <w:rPr>
                <w:rFonts w:ascii="Arial" w:hAnsi="Arial" w:cs="Arial"/>
                <w:sz w:val="20"/>
                <w:szCs w:val="20"/>
              </w:rPr>
            </w:pPr>
            <w:r>
              <w:rPr>
                <w:rFonts w:ascii="Arial" w:hAnsi="Arial" w:cs="Arial"/>
                <w:sz w:val="20"/>
                <w:szCs w:val="20"/>
              </w:rPr>
              <w:t>Day 28</w:t>
            </w:r>
          </w:p>
        </w:tc>
        <w:tc>
          <w:tcPr>
            <w:tcW w:w="750" w:type="pct"/>
            <w:hideMark/>
          </w:tcPr>
          <w:p w14:paraId="6E109CDF"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E5F06A9"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E8F2761"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D47445B" w14:textId="77777777" w:rsidTr="007A6244">
        <w:trPr>
          <w:gridAfter w:val="1"/>
          <w:tblCellSpacing w:w="0" w:type="dxa"/>
        </w:trPr>
        <w:tc>
          <w:tcPr>
            <w:tcW w:w="750" w:type="pct"/>
            <w:hideMark/>
          </w:tcPr>
          <w:p w14:paraId="222C3ECC" w14:textId="77777777" w:rsidR="007A6244" w:rsidRDefault="007A6244" w:rsidP="007A6244">
            <w:pPr>
              <w:rPr>
                <w:rFonts w:ascii="Arial" w:hAnsi="Arial" w:cs="Arial"/>
                <w:sz w:val="20"/>
                <w:szCs w:val="20"/>
              </w:rPr>
            </w:pPr>
            <w:r>
              <w:rPr>
                <w:rFonts w:ascii="Arial" w:hAnsi="Arial" w:cs="Arial"/>
                <w:sz w:val="20"/>
                <w:szCs w:val="20"/>
              </w:rPr>
              <w:t>11/26/2015</w:t>
            </w:r>
          </w:p>
        </w:tc>
        <w:tc>
          <w:tcPr>
            <w:tcW w:w="750" w:type="pct"/>
            <w:hideMark/>
          </w:tcPr>
          <w:p w14:paraId="1671D734" w14:textId="77777777" w:rsidR="007A6244" w:rsidRDefault="007A6244" w:rsidP="007A6244">
            <w:pPr>
              <w:rPr>
                <w:rFonts w:ascii="Arial" w:hAnsi="Arial" w:cs="Arial"/>
                <w:sz w:val="20"/>
                <w:szCs w:val="20"/>
              </w:rPr>
            </w:pPr>
            <w:r>
              <w:rPr>
                <w:rFonts w:ascii="Arial" w:hAnsi="Arial" w:cs="Arial"/>
                <w:sz w:val="20"/>
                <w:szCs w:val="20"/>
              </w:rPr>
              <w:t>Day 29</w:t>
            </w:r>
          </w:p>
        </w:tc>
        <w:tc>
          <w:tcPr>
            <w:tcW w:w="750" w:type="pct"/>
            <w:hideMark/>
          </w:tcPr>
          <w:p w14:paraId="2859971F"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00740B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149F4F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249830DA" w14:textId="77777777" w:rsidTr="007A6244">
        <w:trPr>
          <w:gridAfter w:val="1"/>
          <w:tblCellSpacing w:w="0" w:type="dxa"/>
        </w:trPr>
        <w:tc>
          <w:tcPr>
            <w:tcW w:w="750" w:type="pct"/>
            <w:hideMark/>
          </w:tcPr>
          <w:p w14:paraId="02161960" w14:textId="77777777" w:rsidR="007A6244" w:rsidRDefault="007A6244" w:rsidP="007A6244">
            <w:pPr>
              <w:rPr>
                <w:rFonts w:ascii="Arial" w:hAnsi="Arial" w:cs="Arial"/>
                <w:sz w:val="20"/>
                <w:szCs w:val="20"/>
              </w:rPr>
            </w:pPr>
            <w:r>
              <w:rPr>
                <w:rFonts w:ascii="Arial" w:hAnsi="Arial" w:cs="Arial"/>
                <w:sz w:val="20"/>
                <w:szCs w:val="20"/>
              </w:rPr>
              <w:t>11/27/2015</w:t>
            </w:r>
          </w:p>
        </w:tc>
        <w:tc>
          <w:tcPr>
            <w:tcW w:w="750" w:type="pct"/>
            <w:hideMark/>
          </w:tcPr>
          <w:p w14:paraId="24D82D57" w14:textId="77777777" w:rsidR="007A6244" w:rsidRDefault="007A6244" w:rsidP="007A6244">
            <w:pPr>
              <w:rPr>
                <w:rFonts w:ascii="Arial" w:hAnsi="Arial" w:cs="Arial"/>
                <w:sz w:val="20"/>
                <w:szCs w:val="20"/>
              </w:rPr>
            </w:pPr>
            <w:r>
              <w:rPr>
                <w:rFonts w:ascii="Arial" w:hAnsi="Arial" w:cs="Arial"/>
                <w:sz w:val="20"/>
                <w:szCs w:val="20"/>
              </w:rPr>
              <w:t>Day 30</w:t>
            </w:r>
          </w:p>
        </w:tc>
        <w:tc>
          <w:tcPr>
            <w:tcW w:w="750" w:type="pct"/>
            <w:hideMark/>
          </w:tcPr>
          <w:p w14:paraId="145019F2"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600015A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7E4B2A0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4D2A0BAD" w14:textId="77777777" w:rsidTr="007A6244">
        <w:trPr>
          <w:gridAfter w:val="1"/>
          <w:tblCellSpacing w:w="0" w:type="dxa"/>
        </w:trPr>
        <w:tc>
          <w:tcPr>
            <w:tcW w:w="750" w:type="pct"/>
            <w:hideMark/>
          </w:tcPr>
          <w:p w14:paraId="7D96DAA8" w14:textId="77777777" w:rsidR="007A6244" w:rsidRDefault="007A6244" w:rsidP="007A6244">
            <w:pPr>
              <w:rPr>
                <w:rFonts w:ascii="Arial" w:hAnsi="Arial" w:cs="Arial"/>
                <w:sz w:val="20"/>
                <w:szCs w:val="20"/>
              </w:rPr>
            </w:pPr>
            <w:r>
              <w:rPr>
                <w:rFonts w:ascii="Arial" w:hAnsi="Arial" w:cs="Arial"/>
                <w:sz w:val="20"/>
                <w:szCs w:val="20"/>
              </w:rPr>
              <w:t>11/28/2015</w:t>
            </w:r>
          </w:p>
        </w:tc>
        <w:tc>
          <w:tcPr>
            <w:tcW w:w="750" w:type="pct"/>
            <w:hideMark/>
          </w:tcPr>
          <w:p w14:paraId="1F4F5977" w14:textId="77777777" w:rsidR="007A6244" w:rsidRDefault="007A6244" w:rsidP="007A6244">
            <w:pPr>
              <w:rPr>
                <w:rFonts w:ascii="Arial" w:hAnsi="Arial" w:cs="Arial"/>
                <w:sz w:val="20"/>
                <w:szCs w:val="20"/>
              </w:rPr>
            </w:pPr>
            <w:r>
              <w:rPr>
                <w:rFonts w:ascii="Arial" w:hAnsi="Arial" w:cs="Arial"/>
                <w:sz w:val="20"/>
                <w:szCs w:val="20"/>
              </w:rPr>
              <w:t>Day 31</w:t>
            </w:r>
          </w:p>
        </w:tc>
        <w:tc>
          <w:tcPr>
            <w:tcW w:w="750" w:type="pct"/>
            <w:hideMark/>
          </w:tcPr>
          <w:p w14:paraId="4227FC94"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3118526"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22DABF1"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787D21EC" w14:textId="77777777" w:rsidTr="007A6244">
        <w:trPr>
          <w:gridAfter w:val="1"/>
          <w:tblCellSpacing w:w="0" w:type="dxa"/>
        </w:trPr>
        <w:tc>
          <w:tcPr>
            <w:tcW w:w="750" w:type="pct"/>
            <w:hideMark/>
          </w:tcPr>
          <w:p w14:paraId="610EBE7E" w14:textId="77777777" w:rsidR="007A6244" w:rsidRDefault="007A6244" w:rsidP="007A6244">
            <w:pPr>
              <w:rPr>
                <w:rFonts w:ascii="Arial" w:hAnsi="Arial" w:cs="Arial"/>
                <w:sz w:val="20"/>
                <w:szCs w:val="20"/>
              </w:rPr>
            </w:pPr>
            <w:r>
              <w:rPr>
                <w:rFonts w:ascii="Arial" w:hAnsi="Arial" w:cs="Arial"/>
                <w:sz w:val="20"/>
                <w:szCs w:val="20"/>
              </w:rPr>
              <w:t>11/29/2015</w:t>
            </w:r>
          </w:p>
        </w:tc>
        <w:tc>
          <w:tcPr>
            <w:tcW w:w="750" w:type="pct"/>
            <w:hideMark/>
          </w:tcPr>
          <w:p w14:paraId="0DAECF07" w14:textId="77777777" w:rsidR="007A6244" w:rsidRDefault="007A6244" w:rsidP="007A6244">
            <w:pPr>
              <w:rPr>
                <w:rFonts w:ascii="Arial" w:hAnsi="Arial" w:cs="Arial"/>
                <w:sz w:val="20"/>
                <w:szCs w:val="20"/>
              </w:rPr>
            </w:pPr>
            <w:r>
              <w:rPr>
                <w:rFonts w:ascii="Arial" w:hAnsi="Arial" w:cs="Arial"/>
                <w:sz w:val="20"/>
                <w:szCs w:val="20"/>
              </w:rPr>
              <w:t>Day 32</w:t>
            </w:r>
          </w:p>
        </w:tc>
        <w:tc>
          <w:tcPr>
            <w:tcW w:w="750" w:type="pct"/>
            <w:hideMark/>
          </w:tcPr>
          <w:p w14:paraId="0648FE90"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95A8493"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09CBFF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7E251EE6" w14:textId="77777777" w:rsidTr="007A6244">
        <w:trPr>
          <w:gridAfter w:val="1"/>
          <w:tblCellSpacing w:w="0" w:type="dxa"/>
        </w:trPr>
        <w:tc>
          <w:tcPr>
            <w:tcW w:w="750" w:type="pct"/>
            <w:hideMark/>
          </w:tcPr>
          <w:p w14:paraId="738B479A" w14:textId="77777777" w:rsidR="007A6244" w:rsidRDefault="007A6244" w:rsidP="007A6244">
            <w:pPr>
              <w:rPr>
                <w:rFonts w:ascii="Arial" w:hAnsi="Arial" w:cs="Arial"/>
                <w:sz w:val="20"/>
                <w:szCs w:val="20"/>
              </w:rPr>
            </w:pPr>
            <w:r>
              <w:rPr>
                <w:rFonts w:ascii="Arial" w:hAnsi="Arial" w:cs="Arial"/>
                <w:sz w:val="20"/>
                <w:szCs w:val="20"/>
              </w:rPr>
              <w:t>11/30/2015</w:t>
            </w:r>
          </w:p>
        </w:tc>
        <w:tc>
          <w:tcPr>
            <w:tcW w:w="750" w:type="pct"/>
            <w:hideMark/>
          </w:tcPr>
          <w:p w14:paraId="4146DC4D" w14:textId="77777777" w:rsidR="007A6244" w:rsidRDefault="007A6244" w:rsidP="007A6244">
            <w:pPr>
              <w:rPr>
                <w:rFonts w:ascii="Arial" w:hAnsi="Arial" w:cs="Arial"/>
                <w:sz w:val="20"/>
                <w:szCs w:val="20"/>
              </w:rPr>
            </w:pPr>
            <w:r>
              <w:rPr>
                <w:rFonts w:ascii="Arial" w:hAnsi="Arial" w:cs="Arial"/>
                <w:sz w:val="20"/>
                <w:szCs w:val="20"/>
              </w:rPr>
              <w:t>Day 33</w:t>
            </w:r>
          </w:p>
        </w:tc>
        <w:tc>
          <w:tcPr>
            <w:tcW w:w="750" w:type="pct"/>
            <w:hideMark/>
          </w:tcPr>
          <w:p w14:paraId="567E4B77"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621F7BC"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029C988"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6D3FA13C" w14:textId="77777777" w:rsidTr="007A6244">
        <w:trPr>
          <w:gridAfter w:val="1"/>
          <w:tblCellSpacing w:w="0" w:type="dxa"/>
        </w:trPr>
        <w:tc>
          <w:tcPr>
            <w:tcW w:w="750" w:type="pct"/>
            <w:hideMark/>
          </w:tcPr>
          <w:p w14:paraId="711F5C1B" w14:textId="77777777" w:rsidR="007A6244" w:rsidRDefault="007A6244" w:rsidP="007A6244">
            <w:pPr>
              <w:rPr>
                <w:rFonts w:ascii="Arial" w:hAnsi="Arial" w:cs="Arial"/>
                <w:sz w:val="20"/>
                <w:szCs w:val="20"/>
              </w:rPr>
            </w:pPr>
            <w:r>
              <w:rPr>
                <w:rFonts w:ascii="Arial" w:hAnsi="Arial" w:cs="Arial"/>
                <w:sz w:val="20"/>
                <w:szCs w:val="20"/>
              </w:rPr>
              <w:t>12/01/2015</w:t>
            </w:r>
          </w:p>
        </w:tc>
        <w:tc>
          <w:tcPr>
            <w:tcW w:w="750" w:type="pct"/>
            <w:hideMark/>
          </w:tcPr>
          <w:p w14:paraId="5B1D7011" w14:textId="77777777" w:rsidR="007A6244" w:rsidRDefault="007A6244" w:rsidP="007A6244">
            <w:pPr>
              <w:rPr>
                <w:rFonts w:ascii="Arial" w:hAnsi="Arial" w:cs="Arial"/>
                <w:sz w:val="20"/>
                <w:szCs w:val="20"/>
              </w:rPr>
            </w:pPr>
            <w:r>
              <w:rPr>
                <w:rFonts w:ascii="Arial" w:hAnsi="Arial" w:cs="Arial"/>
                <w:sz w:val="20"/>
                <w:szCs w:val="20"/>
              </w:rPr>
              <w:t>Day 34</w:t>
            </w:r>
          </w:p>
        </w:tc>
        <w:tc>
          <w:tcPr>
            <w:tcW w:w="750" w:type="pct"/>
            <w:hideMark/>
          </w:tcPr>
          <w:p w14:paraId="13612A8C"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1AA05B1"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2A9200E"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0AA62644" w14:textId="77777777" w:rsidTr="007A6244">
        <w:trPr>
          <w:gridAfter w:val="1"/>
          <w:tblCellSpacing w:w="0" w:type="dxa"/>
        </w:trPr>
        <w:tc>
          <w:tcPr>
            <w:tcW w:w="750" w:type="pct"/>
            <w:hideMark/>
          </w:tcPr>
          <w:p w14:paraId="3D196712" w14:textId="77777777" w:rsidR="007A6244" w:rsidRDefault="007A6244" w:rsidP="007A6244">
            <w:pPr>
              <w:rPr>
                <w:rFonts w:ascii="Arial" w:hAnsi="Arial" w:cs="Arial"/>
                <w:sz w:val="20"/>
                <w:szCs w:val="20"/>
              </w:rPr>
            </w:pPr>
            <w:r>
              <w:rPr>
                <w:rFonts w:ascii="Arial" w:hAnsi="Arial" w:cs="Arial"/>
                <w:sz w:val="20"/>
                <w:szCs w:val="20"/>
              </w:rPr>
              <w:lastRenderedPageBreak/>
              <w:t>12/02/2015</w:t>
            </w:r>
          </w:p>
        </w:tc>
        <w:tc>
          <w:tcPr>
            <w:tcW w:w="750" w:type="pct"/>
            <w:hideMark/>
          </w:tcPr>
          <w:p w14:paraId="1293E327" w14:textId="77777777" w:rsidR="007A6244" w:rsidRDefault="007A6244" w:rsidP="007A6244">
            <w:pPr>
              <w:rPr>
                <w:rFonts w:ascii="Arial" w:hAnsi="Arial" w:cs="Arial"/>
                <w:sz w:val="20"/>
                <w:szCs w:val="20"/>
              </w:rPr>
            </w:pPr>
            <w:r>
              <w:rPr>
                <w:rFonts w:ascii="Arial" w:hAnsi="Arial" w:cs="Arial"/>
                <w:sz w:val="20"/>
                <w:szCs w:val="20"/>
              </w:rPr>
              <w:t>Day 35</w:t>
            </w:r>
          </w:p>
        </w:tc>
        <w:tc>
          <w:tcPr>
            <w:tcW w:w="750" w:type="pct"/>
            <w:hideMark/>
          </w:tcPr>
          <w:p w14:paraId="4E7DF8D4"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1BFB68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2CB41B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4F94F4F6" w14:textId="77777777" w:rsidTr="007A6244">
        <w:trPr>
          <w:gridAfter w:val="1"/>
          <w:tblCellSpacing w:w="0" w:type="dxa"/>
        </w:trPr>
        <w:tc>
          <w:tcPr>
            <w:tcW w:w="750" w:type="pct"/>
            <w:hideMark/>
          </w:tcPr>
          <w:p w14:paraId="2316A512" w14:textId="77777777" w:rsidR="007A6244" w:rsidRDefault="007A6244" w:rsidP="007A6244">
            <w:pPr>
              <w:rPr>
                <w:rFonts w:ascii="Arial" w:hAnsi="Arial" w:cs="Arial"/>
                <w:sz w:val="20"/>
                <w:szCs w:val="20"/>
              </w:rPr>
            </w:pPr>
            <w:r>
              <w:rPr>
                <w:rFonts w:ascii="Arial" w:hAnsi="Arial" w:cs="Arial"/>
                <w:sz w:val="20"/>
                <w:szCs w:val="20"/>
              </w:rPr>
              <w:t>12/03/2015</w:t>
            </w:r>
          </w:p>
        </w:tc>
        <w:tc>
          <w:tcPr>
            <w:tcW w:w="750" w:type="pct"/>
            <w:hideMark/>
          </w:tcPr>
          <w:p w14:paraId="36C75704" w14:textId="77777777" w:rsidR="007A6244" w:rsidRDefault="007A6244" w:rsidP="007A6244">
            <w:pPr>
              <w:rPr>
                <w:rFonts w:ascii="Arial" w:hAnsi="Arial" w:cs="Arial"/>
                <w:sz w:val="20"/>
                <w:szCs w:val="20"/>
              </w:rPr>
            </w:pPr>
            <w:r>
              <w:rPr>
                <w:rFonts w:ascii="Arial" w:hAnsi="Arial" w:cs="Arial"/>
                <w:sz w:val="20"/>
                <w:szCs w:val="20"/>
              </w:rPr>
              <w:t>Day 36</w:t>
            </w:r>
          </w:p>
        </w:tc>
        <w:tc>
          <w:tcPr>
            <w:tcW w:w="750" w:type="pct"/>
            <w:hideMark/>
          </w:tcPr>
          <w:p w14:paraId="18620621"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391D305"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C590EA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r>
      <w:tr w:rsidR="007A6244" w14:paraId="125EDE7C" w14:textId="77777777" w:rsidTr="007A6244">
        <w:trPr>
          <w:gridAfter w:val="1"/>
          <w:tblCellSpacing w:w="0" w:type="dxa"/>
        </w:trPr>
        <w:tc>
          <w:tcPr>
            <w:tcW w:w="750" w:type="pct"/>
            <w:hideMark/>
          </w:tcPr>
          <w:p w14:paraId="208673B6" w14:textId="77777777" w:rsidR="007A6244" w:rsidRDefault="007A6244" w:rsidP="007A6244">
            <w:pPr>
              <w:rPr>
                <w:rFonts w:ascii="Arial" w:hAnsi="Arial" w:cs="Arial"/>
                <w:sz w:val="20"/>
                <w:szCs w:val="20"/>
              </w:rPr>
            </w:pPr>
            <w:r>
              <w:rPr>
                <w:rFonts w:ascii="Arial" w:hAnsi="Arial" w:cs="Arial"/>
                <w:sz w:val="20"/>
                <w:szCs w:val="20"/>
              </w:rPr>
              <w:t>12/04/2015</w:t>
            </w:r>
          </w:p>
        </w:tc>
        <w:tc>
          <w:tcPr>
            <w:tcW w:w="750" w:type="pct"/>
            <w:hideMark/>
          </w:tcPr>
          <w:p w14:paraId="6111C7A2" w14:textId="77777777" w:rsidR="007A6244" w:rsidRDefault="007A6244" w:rsidP="007A6244">
            <w:pPr>
              <w:rPr>
                <w:rFonts w:ascii="Arial" w:hAnsi="Arial" w:cs="Arial"/>
                <w:sz w:val="20"/>
                <w:szCs w:val="20"/>
              </w:rPr>
            </w:pPr>
            <w:r>
              <w:rPr>
                <w:rFonts w:ascii="Arial" w:hAnsi="Arial" w:cs="Arial"/>
                <w:sz w:val="20"/>
                <w:szCs w:val="20"/>
              </w:rPr>
              <w:t>Day 37</w:t>
            </w:r>
          </w:p>
        </w:tc>
        <w:tc>
          <w:tcPr>
            <w:tcW w:w="750" w:type="pct"/>
            <w:hideMark/>
          </w:tcPr>
          <w:p w14:paraId="02248CBD"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F37DDF0"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D4A31A2" w14:textId="77777777" w:rsidR="007A6244" w:rsidRDefault="007A6244" w:rsidP="007A6244">
            <w:pPr>
              <w:rPr>
                <w:rFonts w:ascii="Arial" w:hAnsi="Arial" w:cs="Arial"/>
                <w:sz w:val="20"/>
                <w:szCs w:val="20"/>
              </w:rPr>
            </w:pPr>
            <w:r>
              <w:rPr>
                <w:rStyle w:val="actualweight"/>
                <w:rFonts w:ascii="Arial" w:hAnsi="Arial" w:cs="Arial"/>
                <w:sz w:val="20"/>
                <w:szCs w:val="20"/>
              </w:rPr>
              <w:t>137.30</w:t>
            </w:r>
            <w:r>
              <w:rPr>
                <w:rFonts w:ascii="Arial" w:hAnsi="Arial" w:cs="Arial"/>
                <w:sz w:val="20"/>
                <w:szCs w:val="20"/>
              </w:rPr>
              <w:t xml:space="preserve"> </w:t>
            </w:r>
          </w:p>
        </w:tc>
      </w:tr>
      <w:tr w:rsidR="007A6244" w14:paraId="3211E20B" w14:textId="77777777" w:rsidTr="007A6244">
        <w:trPr>
          <w:tblCellSpacing w:w="0" w:type="dxa"/>
        </w:trPr>
        <w:tc>
          <w:tcPr>
            <w:tcW w:w="0" w:type="auto"/>
            <w:gridSpan w:val="6"/>
            <w:vAlign w:val="center"/>
            <w:hideMark/>
          </w:tcPr>
          <w:p w14:paraId="5C89EB39" w14:textId="77777777" w:rsidR="007A6244" w:rsidRDefault="007A6244" w:rsidP="007A6244">
            <w:pPr>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lbs</w:t>
            </w:r>
            <w:proofErr w:type="spellEnd"/>
            <w:r>
              <w:rPr>
                <w:rFonts w:ascii="Arial" w:hAnsi="Arial" w:cs="Arial"/>
                <w:sz w:val="20"/>
                <w:szCs w:val="20"/>
              </w:rPr>
              <w:t xml:space="preserve"> consecutive day allowance</w:t>
            </w:r>
          </w:p>
        </w:tc>
      </w:tr>
      <w:tr w:rsidR="007A6244" w14:paraId="78A95797" w14:textId="77777777" w:rsidTr="007A6244">
        <w:trPr>
          <w:tblCellSpacing w:w="0" w:type="dxa"/>
        </w:trPr>
        <w:tc>
          <w:tcPr>
            <w:tcW w:w="0" w:type="auto"/>
            <w:vAlign w:val="center"/>
            <w:hideMark/>
          </w:tcPr>
          <w:p w14:paraId="73198EE5" w14:textId="77777777" w:rsidR="007A6244" w:rsidRDefault="007A6244" w:rsidP="007A6244">
            <w:pPr>
              <w:rPr>
                <w:rFonts w:ascii="Arial" w:hAnsi="Arial" w:cs="Arial"/>
                <w:sz w:val="20"/>
                <w:szCs w:val="20"/>
              </w:rPr>
            </w:pPr>
          </w:p>
        </w:tc>
        <w:tc>
          <w:tcPr>
            <w:tcW w:w="0" w:type="auto"/>
            <w:vAlign w:val="center"/>
            <w:hideMark/>
          </w:tcPr>
          <w:p w14:paraId="368BCB4C" w14:textId="77777777" w:rsidR="007A6244" w:rsidRDefault="007A6244" w:rsidP="007A6244">
            <w:pPr>
              <w:rPr>
                <w:sz w:val="20"/>
                <w:szCs w:val="20"/>
              </w:rPr>
            </w:pPr>
          </w:p>
        </w:tc>
        <w:tc>
          <w:tcPr>
            <w:tcW w:w="0" w:type="auto"/>
            <w:vAlign w:val="center"/>
            <w:hideMark/>
          </w:tcPr>
          <w:p w14:paraId="2C02EFDD" w14:textId="77777777" w:rsidR="007A6244" w:rsidRDefault="007A6244" w:rsidP="007A6244">
            <w:pPr>
              <w:rPr>
                <w:sz w:val="20"/>
                <w:szCs w:val="20"/>
              </w:rPr>
            </w:pPr>
          </w:p>
        </w:tc>
        <w:tc>
          <w:tcPr>
            <w:tcW w:w="0" w:type="auto"/>
            <w:vAlign w:val="center"/>
            <w:hideMark/>
          </w:tcPr>
          <w:p w14:paraId="07B8AF2E" w14:textId="77777777" w:rsidR="007A6244" w:rsidRDefault="007A6244" w:rsidP="007A6244">
            <w:pPr>
              <w:rPr>
                <w:sz w:val="20"/>
                <w:szCs w:val="20"/>
              </w:rPr>
            </w:pPr>
          </w:p>
        </w:tc>
        <w:tc>
          <w:tcPr>
            <w:tcW w:w="0" w:type="auto"/>
            <w:vAlign w:val="center"/>
            <w:hideMark/>
          </w:tcPr>
          <w:p w14:paraId="53252C89" w14:textId="77777777" w:rsidR="007A6244" w:rsidRDefault="007A6244" w:rsidP="007A6244">
            <w:pPr>
              <w:rPr>
                <w:sz w:val="20"/>
                <w:szCs w:val="20"/>
              </w:rPr>
            </w:pPr>
          </w:p>
        </w:tc>
        <w:tc>
          <w:tcPr>
            <w:tcW w:w="0" w:type="auto"/>
            <w:vAlign w:val="center"/>
            <w:hideMark/>
          </w:tcPr>
          <w:p w14:paraId="542A5FC8" w14:textId="77777777" w:rsidR="007A6244" w:rsidRDefault="007A6244" w:rsidP="007A6244">
            <w:pPr>
              <w:rPr>
                <w:sz w:val="20"/>
                <w:szCs w:val="20"/>
              </w:rPr>
            </w:pPr>
          </w:p>
        </w:tc>
      </w:tr>
      <w:tr w:rsidR="007A6244" w14:paraId="64D271E3" w14:textId="77777777" w:rsidTr="007A6244">
        <w:trPr>
          <w:tblCellSpacing w:w="0" w:type="dxa"/>
        </w:trPr>
        <w:tc>
          <w:tcPr>
            <w:tcW w:w="750" w:type="pct"/>
            <w:hideMark/>
          </w:tcPr>
          <w:p w14:paraId="13923731" w14:textId="77777777" w:rsidR="007A6244" w:rsidRDefault="007A6244" w:rsidP="007A6244">
            <w:pPr>
              <w:rPr>
                <w:rFonts w:ascii="Arial" w:hAnsi="Arial" w:cs="Arial"/>
                <w:sz w:val="20"/>
                <w:szCs w:val="20"/>
              </w:rPr>
            </w:pPr>
            <w:r>
              <w:rPr>
                <w:rFonts w:ascii="Arial" w:hAnsi="Arial" w:cs="Arial"/>
                <w:sz w:val="20"/>
                <w:szCs w:val="20"/>
              </w:rPr>
              <w:t>12/05/2015</w:t>
            </w:r>
          </w:p>
        </w:tc>
        <w:tc>
          <w:tcPr>
            <w:tcW w:w="750" w:type="pct"/>
            <w:hideMark/>
          </w:tcPr>
          <w:p w14:paraId="6B5C05AD" w14:textId="77777777" w:rsidR="007A6244" w:rsidRDefault="007A6244" w:rsidP="007A6244">
            <w:pPr>
              <w:rPr>
                <w:rFonts w:ascii="Arial" w:hAnsi="Arial" w:cs="Arial"/>
                <w:sz w:val="20"/>
                <w:szCs w:val="20"/>
              </w:rPr>
            </w:pPr>
            <w:r>
              <w:rPr>
                <w:rFonts w:ascii="Arial" w:hAnsi="Arial" w:cs="Arial"/>
                <w:sz w:val="20"/>
                <w:szCs w:val="20"/>
              </w:rPr>
              <w:t>Day 38</w:t>
            </w:r>
          </w:p>
        </w:tc>
        <w:tc>
          <w:tcPr>
            <w:tcW w:w="750" w:type="pct"/>
            <w:hideMark/>
          </w:tcPr>
          <w:p w14:paraId="4452A480"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17D96A5"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A09111B" w14:textId="77777777" w:rsidR="007A6244" w:rsidRDefault="007A6244" w:rsidP="007A6244">
            <w:pPr>
              <w:rPr>
                <w:rFonts w:ascii="Arial" w:hAnsi="Arial" w:cs="Arial"/>
                <w:sz w:val="20"/>
                <w:szCs w:val="20"/>
              </w:rPr>
            </w:pPr>
            <w:r>
              <w:rPr>
                <w:rStyle w:val="actualweight"/>
                <w:rFonts w:ascii="Arial" w:hAnsi="Arial" w:cs="Arial"/>
                <w:sz w:val="20"/>
                <w:szCs w:val="20"/>
              </w:rPr>
              <w:t>139.00</w:t>
            </w:r>
            <w:r>
              <w:rPr>
                <w:rFonts w:ascii="Arial" w:hAnsi="Arial" w:cs="Arial"/>
                <w:sz w:val="20"/>
                <w:szCs w:val="20"/>
              </w:rPr>
              <w:t xml:space="preserve"> </w:t>
            </w:r>
          </w:p>
        </w:tc>
        <w:tc>
          <w:tcPr>
            <w:tcW w:w="0" w:type="auto"/>
            <w:vAlign w:val="center"/>
            <w:hideMark/>
          </w:tcPr>
          <w:p w14:paraId="08E2187F" w14:textId="77777777" w:rsidR="007A6244" w:rsidRDefault="007A6244" w:rsidP="007A6244">
            <w:pPr>
              <w:rPr>
                <w:sz w:val="20"/>
                <w:szCs w:val="20"/>
              </w:rPr>
            </w:pPr>
          </w:p>
        </w:tc>
      </w:tr>
      <w:tr w:rsidR="007A6244" w14:paraId="533D21A9" w14:textId="77777777" w:rsidTr="007A6244">
        <w:trPr>
          <w:tblCellSpacing w:w="0" w:type="dxa"/>
        </w:trPr>
        <w:tc>
          <w:tcPr>
            <w:tcW w:w="750" w:type="pct"/>
            <w:hideMark/>
          </w:tcPr>
          <w:p w14:paraId="786802AE" w14:textId="77777777" w:rsidR="007A6244" w:rsidRDefault="007A6244" w:rsidP="007A6244">
            <w:pPr>
              <w:rPr>
                <w:rFonts w:ascii="Arial" w:hAnsi="Arial" w:cs="Arial"/>
                <w:sz w:val="20"/>
                <w:szCs w:val="20"/>
              </w:rPr>
            </w:pPr>
            <w:r>
              <w:rPr>
                <w:rFonts w:ascii="Arial" w:hAnsi="Arial" w:cs="Arial"/>
                <w:sz w:val="20"/>
                <w:szCs w:val="20"/>
              </w:rPr>
              <w:t>12/06/2015</w:t>
            </w:r>
          </w:p>
        </w:tc>
        <w:tc>
          <w:tcPr>
            <w:tcW w:w="750" w:type="pct"/>
            <w:hideMark/>
          </w:tcPr>
          <w:p w14:paraId="493BB8A8" w14:textId="77777777" w:rsidR="007A6244" w:rsidRDefault="007A6244" w:rsidP="007A6244">
            <w:pPr>
              <w:rPr>
                <w:rFonts w:ascii="Arial" w:hAnsi="Arial" w:cs="Arial"/>
                <w:sz w:val="20"/>
                <w:szCs w:val="20"/>
              </w:rPr>
            </w:pPr>
            <w:r>
              <w:rPr>
                <w:rFonts w:ascii="Arial" w:hAnsi="Arial" w:cs="Arial"/>
                <w:sz w:val="20"/>
                <w:szCs w:val="20"/>
              </w:rPr>
              <w:t>Day 39</w:t>
            </w:r>
          </w:p>
        </w:tc>
        <w:tc>
          <w:tcPr>
            <w:tcW w:w="750" w:type="pct"/>
            <w:hideMark/>
          </w:tcPr>
          <w:p w14:paraId="1327F128" w14:textId="77777777" w:rsidR="007A6244" w:rsidRDefault="007A6244" w:rsidP="007A6244">
            <w:pPr>
              <w:rPr>
                <w:rFonts w:ascii="Arial" w:hAnsi="Arial" w:cs="Arial"/>
                <w:sz w:val="20"/>
                <w:szCs w:val="20"/>
              </w:rPr>
            </w:pPr>
            <w:r>
              <w:rPr>
                <w:rFonts w:ascii="Arial" w:hAnsi="Arial" w:cs="Arial"/>
                <w:sz w:val="20"/>
                <w:szCs w:val="20"/>
              </w:rPr>
              <w:t>137.70</w:t>
            </w:r>
          </w:p>
        </w:tc>
        <w:tc>
          <w:tcPr>
            <w:tcW w:w="750" w:type="pct"/>
            <w:hideMark/>
          </w:tcPr>
          <w:p w14:paraId="7E5B4320"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E2B1A4A"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269C3F82" w14:textId="77777777" w:rsidR="007A6244" w:rsidRDefault="007A6244" w:rsidP="007A6244">
            <w:pPr>
              <w:rPr>
                <w:sz w:val="20"/>
                <w:szCs w:val="20"/>
              </w:rPr>
            </w:pPr>
          </w:p>
        </w:tc>
      </w:tr>
      <w:tr w:rsidR="007A6244" w14:paraId="12429051" w14:textId="77777777" w:rsidTr="007A6244">
        <w:trPr>
          <w:tblCellSpacing w:w="0" w:type="dxa"/>
        </w:trPr>
        <w:tc>
          <w:tcPr>
            <w:tcW w:w="750" w:type="pct"/>
            <w:hideMark/>
          </w:tcPr>
          <w:p w14:paraId="6B413C84" w14:textId="77777777" w:rsidR="007A6244" w:rsidRDefault="007A6244" w:rsidP="007A6244">
            <w:pPr>
              <w:rPr>
                <w:rFonts w:ascii="Arial" w:hAnsi="Arial" w:cs="Arial"/>
                <w:sz w:val="20"/>
                <w:szCs w:val="20"/>
              </w:rPr>
            </w:pPr>
            <w:r>
              <w:rPr>
                <w:rFonts w:ascii="Arial" w:hAnsi="Arial" w:cs="Arial"/>
                <w:sz w:val="20"/>
                <w:szCs w:val="20"/>
              </w:rPr>
              <w:t>12/07/2015</w:t>
            </w:r>
          </w:p>
        </w:tc>
        <w:tc>
          <w:tcPr>
            <w:tcW w:w="750" w:type="pct"/>
            <w:hideMark/>
          </w:tcPr>
          <w:p w14:paraId="40BB71EA" w14:textId="77777777" w:rsidR="007A6244" w:rsidRDefault="007A6244" w:rsidP="007A6244">
            <w:pPr>
              <w:rPr>
                <w:rFonts w:ascii="Arial" w:hAnsi="Arial" w:cs="Arial"/>
                <w:sz w:val="20"/>
                <w:szCs w:val="20"/>
              </w:rPr>
            </w:pPr>
            <w:r>
              <w:rPr>
                <w:rFonts w:ascii="Arial" w:hAnsi="Arial" w:cs="Arial"/>
                <w:sz w:val="20"/>
                <w:szCs w:val="20"/>
              </w:rPr>
              <w:t>Day 40</w:t>
            </w:r>
          </w:p>
        </w:tc>
        <w:tc>
          <w:tcPr>
            <w:tcW w:w="750" w:type="pct"/>
            <w:hideMark/>
          </w:tcPr>
          <w:p w14:paraId="720DEF74" w14:textId="77777777" w:rsidR="007A6244" w:rsidRDefault="007A6244" w:rsidP="007A6244">
            <w:pPr>
              <w:rPr>
                <w:rFonts w:ascii="Arial" w:hAnsi="Arial" w:cs="Arial"/>
                <w:sz w:val="20"/>
                <w:szCs w:val="20"/>
              </w:rPr>
            </w:pPr>
            <w:r>
              <w:rPr>
                <w:rFonts w:ascii="Arial" w:hAnsi="Arial" w:cs="Arial"/>
                <w:sz w:val="20"/>
                <w:szCs w:val="20"/>
              </w:rPr>
              <w:t>137.40</w:t>
            </w:r>
          </w:p>
        </w:tc>
        <w:tc>
          <w:tcPr>
            <w:tcW w:w="750" w:type="pct"/>
            <w:hideMark/>
          </w:tcPr>
          <w:p w14:paraId="1BA81FF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1BE007A7"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7C9243DE" w14:textId="77777777" w:rsidR="007A6244" w:rsidRDefault="007A6244" w:rsidP="007A6244">
            <w:pPr>
              <w:rPr>
                <w:sz w:val="20"/>
                <w:szCs w:val="20"/>
              </w:rPr>
            </w:pPr>
          </w:p>
        </w:tc>
      </w:tr>
      <w:tr w:rsidR="007A6244" w14:paraId="1225F64A" w14:textId="77777777" w:rsidTr="007A6244">
        <w:trPr>
          <w:tblCellSpacing w:w="0" w:type="dxa"/>
        </w:trPr>
        <w:tc>
          <w:tcPr>
            <w:tcW w:w="750" w:type="pct"/>
            <w:hideMark/>
          </w:tcPr>
          <w:p w14:paraId="1EA71FDC" w14:textId="77777777" w:rsidR="007A6244" w:rsidRDefault="007A6244" w:rsidP="007A6244">
            <w:pPr>
              <w:rPr>
                <w:rFonts w:ascii="Arial" w:hAnsi="Arial" w:cs="Arial"/>
                <w:sz w:val="20"/>
                <w:szCs w:val="20"/>
              </w:rPr>
            </w:pPr>
            <w:r>
              <w:rPr>
                <w:rFonts w:ascii="Arial" w:hAnsi="Arial" w:cs="Arial"/>
                <w:sz w:val="20"/>
                <w:szCs w:val="20"/>
              </w:rPr>
              <w:t>12/08/2015</w:t>
            </w:r>
          </w:p>
        </w:tc>
        <w:tc>
          <w:tcPr>
            <w:tcW w:w="750" w:type="pct"/>
            <w:hideMark/>
          </w:tcPr>
          <w:p w14:paraId="0C7E09C0" w14:textId="77777777" w:rsidR="007A6244" w:rsidRDefault="007A6244" w:rsidP="007A6244">
            <w:pPr>
              <w:rPr>
                <w:rFonts w:ascii="Arial" w:hAnsi="Arial" w:cs="Arial"/>
                <w:sz w:val="20"/>
                <w:szCs w:val="20"/>
              </w:rPr>
            </w:pPr>
            <w:r>
              <w:rPr>
                <w:rFonts w:ascii="Arial" w:hAnsi="Arial" w:cs="Arial"/>
                <w:sz w:val="20"/>
                <w:szCs w:val="20"/>
              </w:rPr>
              <w:t>Day 41</w:t>
            </w:r>
          </w:p>
        </w:tc>
        <w:tc>
          <w:tcPr>
            <w:tcW w:w="750" w:type="pct"/>
            <w:hideMark/>
          </w:tcPr>
          <w:p w14:paraId="5A48C185"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435030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70C2ED99" w14:textId="77777777" w:rsidR="007A6244" w:rsidRDefault="007A6244" w:rsidP="007A6244">
            <w:pPr>
              <w:rPr>
                <w:rFonts w:ascii="Arial" w:hAnsi="Arial" w:cs="Arial"/>
                <w:sz w:val="20"/>
                <w:szCs w:val="20"/>
              </w:rPr>
            </w:pPr>
            <w:r>
              <w:rPr>
                <w:rStyle w:val="actualweight"/>
                <w:rFonts w:ascii="Arial" w:hAnsi="Arial" w:cs="Arial"/>
                <w:sz w:val="20"/>
                <w:szCs w:val="20"/>
              </w:rPr>
              <w:t>137.40</w:t>
            </w:r>
            <w:r>
              <w:rPr>
                <w:rFonts w:ascii="Arial" w:hAnsi="Arial" w:cs="Arial"/>
                <w:sz w:val="20"/>
                <w:szCs w:val="20"/>
              </w:rPr>
              <w:t xml:space="preserve"> </w:t>
            </w:r>
          </w:p>
        </w:tc>
        <w:tc>
          <w:tcPr>
            <w:tcW w:w="0" w:type="auto"/>
            <w:vAlign w:val="center"/>
            <w:hideMark/>
          </w:tcPr>
          <w:p w14:paraId="01220BA9" w14:textId="77777777" w:rsidR="007A6244" w:rsidRDefault="007A6244" w:rsidP="007A6244">
            <w:pPr>
              <w:rPr>
                <w:sz w:val="20"/>
                <w:szCs w:val="20"/>
              </w:rPr>
            </w:pPr>
          </w:p>
        </w:tc>
      </w:tr>
      <w:tr w:rsidR="007A6244" w14:paraId="29438385" w14:textId="77777777" w:rsidTr="007A6244">
        <w:trPr>
          <w:tblCellSpacing w:w="0" w:type="dxa"/>
        </w:trPr>
        <w:tc>
          <w:tcPr>
            <w:tcW w:w="750" w:type="pct"/>
            <w:hideMark/>
          </w:tcPr>
          <w:p w14:paraId="55662895" w14:textId="77777777" w:rsidR="007A6244" w:rsidRDefault="007A6244" w:rsidP="007A6244">
            <w:pPr>
              <w:rPr>
                <w:rFonts w:ascii="Arial" w:hAnsi="Arial" w:cs="Arial"/>
                <w:sz w:val="20"/>
                <w:szCs w:val="20"/>
              </w:rPr>
            </w:pPr>
            <w:r>
              <w:rPr>
                <w:rFonts w:ascii="Arial" w:hAnsi="Arial" w:cs="Arial"/>
                <w:sz w:val="20"/>
                <w:szCs w:val="20"/>
              </w:rPr>
              <w:t>12/09/2015</w:t>
            </w:r>
          </w:p>
        </w:tc>
        <w:tc>
          <w:tcPr>
            <w:tcW w:w="750" w:type="pct"/>
            <w:hideMark/>
          </w:tcPr>
          <w:p w14:paraId="4B2FCE35" w14:textId="77777777" w:rsidR="007A6244" w:rsidRDefault="007A6244" w:rsidP="007A6244">
            <w:pPr>
              <w:rPr>
                <w:rFonts w:ascii="Arial" w:hAnsi="Arial" w:cs="Arial"/>
                <w:sz w:val="20"/>
                <w:szCs w:val="20"/>
              </w:rPr>
            </w:pPr>
            <w:r>
              <w:rPr>
                <w:rFonts w:ascii="Arial" w:hAnsi="Arial" w:cs="Arial"/>
                <w:sz w:val="20"/>
                <w:szCs w:val="20"/>
              </w:rPr>
              <w:t>Day 42</w:t>
            </w:r>
          </w:p>
        </w:tc>
        <w:tc>
          <w:tcPr>
            <w:tcW w:w="750" w:type="pct"/>
            <w:hideMark/>
          </w:tcPr>
          <w:p w14:paraId="0406A2F8"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DA6C429"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51C017FC"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5164F623" w14:textId="77777777" w:rsidR="007A6244" w:rsidRDefault="007A6244" w:rsidP="007A6244">
            <w:pPr>
              <w:rPr>
                <w:sz w:val="20"/>
                <w:szCs w:val="20"/>
              </w:rPr>
            </w:pPr>
          </w:p>
        </w:tc>
      </w:tr>
      <w:tr w:rsidR="007A6244" w14:paraId="4CA694C0" w14:textId="77777777" w:rsidTr="007A6244">
        <w:trPr>
          <w:tblCellSpacing w:w="0" w:type="dxa"/>
        </w:trPr>
        <w:tc>
          <w:tcPr>
            <w:tcW w:w="750" w:type="pct"/>
            <w:hideMark/>
          </w:tcPr>
          <w:p w14:paraId="1E1940E3" w14:textId="77777777" w:rsidR="007A6244" w:rsidRDefault="007A6244" w:rsidP="007A6244">
            <w:pPr>
              <w:rPr>
                <w:rFonts w:ascii="Arial" w:hAnsi="Arial" w:cs="Arial"/>
                <w:sz w:val="20"/>
                <w:szCs w:val="20"/>
              </w:rPr>
            </w:pPr>
            <w:r>
              <w:rPr>
                <w:rFonts w:ascii="Arial" w:hAnsi="Arial" w:cs="Arial"/>
                <w:sz w:val="20"/>
                <w:szCs w:val="20"/>
              </w:rPr>
              <w:t>12/10/2015</w:t>
            </w:r>
          </w:p>
        </w:tc>
        <w:tc>
          <w:tcPr>
            <w:tcW w:w="750" w:type="pct"/>
            <w:hideMark/>
          </w:tcPr>
          <w:p w14:paraId="49DB0773" w14:textId="77777777" w:rsidR="007A6244" w:rsidRDefault="007A6244" w:rsidP="007A6244">
            <w:pPr>
              <w:rPr>
                <w:rFonts w:ascii="Arial" w:hAnsi="Arial" w:cs="Arial"/>
                <w:sz w:val="20"/>
                <w:szCs w:val="20"/>
              </w:rPr>
            </w:pPr>
            <w:r>
              <w:rPr>
                <w:rFonts w:ascii="Arial" w:hAnsi="Arial" w:cs="Arial"/>
                <w:sz w:val="20"/>
                <w:szCs w:val="20"/>
              </w:rPr>
              <w:t>Day 43</w:t>
            </w:r>
          </w:p>
        </w:tc>
        <w:tc>
          <w:tcPr>
            <w:tcW w:w="750" w:type="pct"/>
            <w:hideMark/>
          </w:tcPr>
          <w:p w14:paraId="72B9AF7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88CC576"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B803548" w14:textId="77777777" w:rsidR="007A6244" w:rsidRDefault="007A6244" w:rsidP="007A6244">
            <w:pPr>
              <w:rPr>
                <w:rFonts w:ascii="Arial" w:hAnsi="Arial" w:cs="Arial"/>
                <w:sz w:val="20"/>
                <w:szCs w:val="20"/>
              </w:rPr>
            </w:pPr>
            <w:r>
              <w:rPr>
                <w:rStyle w:val="actualweight"/>
                <w:rFonts w:ascii="Arial" w:hAnsi="Arial" w:cs="Arial"/>
                <w:sz w:val="20"/>
                <w:szCs w:val="20"/>
              </w:rPr>
              <w:t>137.30</w:t>
            </w:r>
            <w:r>
              <w:rPr>
                <w:rFonts w:ascii="Arial" w:hAnsi="Arial" w:cs="Arial"/>
                <w:sz w:val="20"/>
                <w:szCs w:val="20"/>
              </w:rPr>
              <w:t xml:space="preserve"> </w:t>
            </w:r>
          </w:p>
        </w:tc>
        <w:tc>
          <w:tcPr>
            <w:tcW w:w="0" w:type="auto"/>
            <w:vAlign w:val="center"/>
            <w:hideMark/>
          </w:tcPr>
          <w:p w14:paraId="7088D6D5" w14:textId="77777777" w:rsidR="007A6244" w:rsidRDefault="007A6244" w:rsidP="007A6244">
            <w:pPr>
              <w:rPr>
                <w:sz w:val="20"/>
                <w:szCs w:val="20"/>
              </w:rPr>
            </w:pPr>
          </w:p>
        </w:tc>
      </w:tr>
      <w:tr w:rsidR="007A6244" w14:paraId="31800929" w14:textId="77777777" w:rsidTr="007A6244">
        <w:trPr>
          <w:tblCellSpacing w:w="0" w:type="dxa"/>
        </w:trPr>
        <w:tc>
          <w:tcPr>
            <w:tcW w:w="750" w:type="pct"/>
            <w:hideMark/>
          </w:tcPr>
          <w:p w14:paraId="2DA56ED4" w14:textId="77777777" w:rsidR="007A6244" w:rsidRDefault="007A6244" w:rsidP="007A6244">
            <w:pPr>
              <w:rPr>
                <w:rFonts w:ascii="Arial" w:hAnsi="Arial" w:cs="Arial"/>
                <w:sz w:val="20"/>
                <w:szCs w:val="20"/>
              </w:rPr>
            </w:pPr>
            <w:r>
              <w:rPr>
                <w:rFonts w:ascii="Arial" w:hAnsi="Arial" w:cs="Arial"/>
                <w:sz w:val="20"/>
                <w:szCs w:val="20"/>
              </w:rPr>
              <w:t>12/11/2015</w:t>
            </w:r>
          </w:p>
        </w:tc>
        <w:tc>
          <w:tcPr>
            <w:tcW w:w="750" w:type="pct"/>
            <w:hideMark/>
          </w:tcPr>
          <w:p w14:paraId="3E999621" w14:textId="77777777" w:rsidR="007A6244" w:rsidRDefault="007A6244" w:rsidP="007A6244">
            <w:pPr>
              <w:rPr>
                <w:rFonts w:ascii="Arial" w:hAnsi="Arial" w:cs="Arial"/>
                <w:sz w:val="20"/>
                <w:szCs w:val="20"/>
              </w:rPr>
            </w:pPr>
            <w:r>
              <w:rPr>
                <w:rFonts w:ascii="Arial" w:hAnsi="Arial" w:cs="Arial"/>
                <w:sz w:val="20"/>
                <w:szCs w:val="20"/>
              </w:rPr>
              <w:t>Day 44</w:t>
            </w:r>
          </w:p>
        </w:tc>
        <w:tc>
          <w:tcPr>
            <w:tcW w:w="750" w:type="pct"/>
            <w:hideMark/>
          </w:tcPr>
          <w:p w14:paraId="25214509"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86223F8"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80A8F53"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08293FC4" w14:textId="77777777" w:rsidR="007A6244" w:rsidRDefault="007A6244" w:rsidP="007A6244">
            <w:pPr>
              <w:rPr>
                <w:sz w:val="20"/>
                <w:szCs w:val="20"/>
              </w:rPr>
            </w:pPr>
          </w:p>
        </w:tc>
      </w:tr>
      <w:tr w:rsidR="007A6244" w14:paraId="572BA6AF" w14:textId="77777777" w:rsidTr="007A6244">
        <w:trPr>
          <w:tblCellSpacing w:w="0" w:type="dxa"/>
        </w:trPr>
        <w:tc>
          <w:tcPr>
            <w:tcW w:w="750" w:type="pct"/>
            <w:hideMark/>
          </w:tcPr>
          <w:p w14:paraId="17EC4443" w14:textId="77777777" w:rsidR="007A6244" w:rsidRDefault="007A6244" w:rsidP="007A6244">
            <w:pPr>
              <w:rPr>
                <w:rFonts w:ascii="Arial" w:hAnsi="Arial" w:cs="Arial"/>
                <w:sz w:val="20"/>
                <w:szCs w:val="20"/>
              </w:rPr>
            </w:pPr>
            <w:r>
              <w:rPr>
                <w:rFonts w:ascii="Arial" w:hAnsi="Arial" w:cs="Arial"/>
                <w:sz w:val="20"/>
                <w:szCs w:val="20"/>
              </w:rPr>
              <w:t>12/12/2015</w:t>
            </w:r>
          </w:p>
        </w:tc>
        <w:tc>
          <w:tcPr>
            <w:tcW w:w="750" w:type="pct"/>
            <w:hideMark/>
          </w:tcPr>
          <w:p w14:paraId="5E037410" w14:textId="77777777" w:rsidR="007A6244" w:rsidRDefault="007A6244" w:rsidP="007A6244">
            <w:pPr>
              <w:rPr>
                <w:rFonts w:ascii="Arial" w:hAnsi="Arial" w:cs="Arial"/>
                <w:sz w:val="20"/>
                <w:szCs w:val="20"/>
              </w:rPr>
            </w:pPr>
            <w:r>
              <w:rPr>
                <w:rFonts w:ascii="Arial" w:hAnsi="Arial" w:cs="Arial"/>
                <w:sz w:val="20"/>
                <w:szCs w:val="20"/>
              </w:rPr>
              <w:t>Day 45</w:t>
            </w:r>
          </w:p>
        </w:tc>
        <w:tc>
          <w:tcPr>
            <w:tcW w:w="750" w:type="pct"/>
            <w:hideMark/>
          </w:tcPr>
          <w:p w14:paraId="45886CB8"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DBF9FB2"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5B5E22C4"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45688E66" w14:textId="77777777" w:rsidR="007A6244" w:rsidRDefault="007A6244" w:rsidP="007A6244">
            <w:pPr>
              <w:rPr>
                <w:sz w:val="20"/>
                <w:szCs w:val="20"/>
              </w:rPr>
            </w:pPr>
          </w:p>
        </w:tc>
      </w:tr>
      <w:tr w:rsidR="007A6244" w14:paraId="5E33DEE0" w14:textId="77777777" w:rsidTr="007A6244">
        <w:trPr>
          <w:tblCellSpacing w:w="0" w:type="dxa"/>
        </w:trPr>
        <w:tc>
          <w:tcPr>
            <w:tcW w:w="750" w:type="pct"/>
            <w:hideMark/>
          </w:tcPr>
          <w:p w14:paraId="40A67A4A" w14:textId="77777777" w:rsidR="007A6244" w:rsidRDefault="007A6244" w:rsidP="007A6244">
            <w:pPr>
              <w:rPr>
                <w:rFonts w:ascii="Arial" w:hAnsi="Arial" w:cs="Arial"/>
                <w:sz w:val="20"/>
                <w:szCs w:val="20"/>
              </w:rPr>
            </w:pPr>
            <w:r>
              <w:rPr>
                <w:rFonts w:ascii="Arial" w:hAnsi="Arial" w:cs="Arial"/>
                <w:sz w:val="20"/>
                <w:szCs w:val="20"/>
              </w:rPr>
              <w:t>12/13/2015</w:t>
            </w:r>
          </w:p>
        </w:tc>
        <w:tc>
          <w:tcPr>
            <w:tcW w:w="750" w:type="pct"/>
            <w:hideMark/>
          </w:tcPr>
          <w:p w14:paraId="4DAE463E" w14:textId="77777777" w:rsidR="007A6244" w:rsidRDefault="007A6244" w:rsidP="007A6244">
            <w:pPr>
              <w:rPr>
                <w:rFonts w:ascii="Arial" w:hAnsi="Arial" w:cs="Arial"/>
                <w:sz w:val="20"/>
                <w:szCs w:val="20"/>
              </w:rPr>
            </w:pPr>
            <w:r>
              <w:rPr>
                <w:rFonts w:ascii="Arial" w:hAnsi="Arial" w:cs="Arial"/>
                <w:sz w:val="20"/>
                <w:szCs w:val="20"/>
              </w:rPr>
              <w:t>Day 46</w:t>
            </w:r>
          </w:p>
        </w:tc>
        <w:tc>
          <w:tcPr>
            <w:tcW w:w="750" w:type="pct"/>
            <w:hideMark/>
          </w:tcPr>
          <w:p w14:paraId="31C99ECD"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EDDF5F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432CABE"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6B98C113" w14:textId="77777777" w:rsidR="007A6244" w:rsidRDefault="007A6244" w:rsidP="007A6244">
            <w:pPr>
              <w:rPr>
                <w:sz w:val="20"/>
                <w:szCs w:val="20"/>
              </w:rPr>
            </w:pPr>
          </w:p>
        </w:tc>
      </w:tr>
      <w:tr w:rsidR="007A6244" w14:paraId="13BF0C9E" w14:textId="77777777" w:rsidTr="007A6244">
        <w:trPr>
          <w:tblCellSpacing w:w="0" w:type="dxa"/>
        </w:trPr>
        <w:tc>
          <w:tcPr>
            <w:tcW w:w="750" w:type="pct"/>
            <w:hideMark/>
          </w:tcPr>
          <w:p w14:paraId="06FA23A6" w14:textId="77777777" w:rsidR="007A6244" w:rsidRDefault="007A6244" w:rsidP="007A6244">
            <w:pPr>
              <w:rPr>
                <w:rFonts w:ascii="Arial" w:hAnsi="Arial" w:cs="Arial"/>
                <w:sz w:val="20"/>
                <w:szCs w:val="20"/>
              </w:rPr>
            </w:pPr>
            <w:r>
              <w:rPr>
                <w:rFonts w:ascii="Arial" w:hAnsi="Arial" w:cs="Arial"/>
                <w:sz w:val="20"/>
                <w:szCs w:val="20"/>
              </w:rPr>
              <w:t>12/14/2015</w:t>
            </w:r>
          </w:p>
        </w:tc>
        <w:tc>
          <w:tcPr>
            <w:tcW w:w="750" w:type="pct"/>
            <w:hideMark/>
          </w:tcPr>
          <w:p w14:paraId="45365CD7" w14:textId="77777777" w:rsidR="007A6244" w:rsidRDefault="007A6244" w:rsidP="007A6244">
            <w:pPr>
              <w:rPr>
                <w:rFonts w:ascii="Arial" w:hAnsi="Arial" w:cs="Arial"/>
                <w:sz w:val="20"/>
                <w:szCs w:val="20"/>
              </w:rPr>
            </w:pPr>
            <w:r>
              <w:rPr>
                <w:rFonts w:ascii="Arial" w:hAnsi="Arial" w:cs="Arial"/>
                <w:sz w:val="20"/>
                <w:szCs w:val="20"/>
              </w:rPr>
              <w:t>Day 47</w:t>
            </w:r>
          </w:p>
        </w:tc>
        <w:tc>
          <w:tcPr>
            <w:tcW w:w="750" w:type="pct"/>
            <w:hideMark/>
          </w:tcPr>
          <w:p w14:paraId="51946D29"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62C9B8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8587260"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342893E8" w14:textId="77777777" w:rsidR="007A6244" w:rsidRDefault="007A6244" w:rsidP="007A6244">
            <w:pPr>
              <w:rPr>
                <w:sz w:val="20"/>
                <w:szCs w:val="20"/>
              </w:rPr>
            </w:pPr>
          </w:p>
        </w:tc>
      </w:tr>
      <w:tr w:rsidR="007A6244" w14:paraId="32162027" w14:textId="77777777" w:rsidTr="007A6244">
        <w:trPr>
          <w:tblCellSpacing w:w="0" w:type="dxa"/>
        </w:trPr>
        <w:tc>
          <w:tcPr>
            <w:tcW w:w="750" w:type="pct"/>
            <w:hideMark/>
          </w:tcPr>
          <w:p w14:paraId="2353BB01" w14:textId="77777777" w:rsidR="007A6244" w:rsidRDefault="007A6244" w:rsidP="007A6244">
            <w:pPr>
              <w:rPr>
                <w:rFonts w:ascii="Arial" w:hAnsi="Arial" w:cs="Arial"/>
                <w:sz w:val="20"/>
                <w:szCs w:val="20"/>
              </w:rPr>
            </w:pPr>
            <w:r>
              <w:rPr>
                <w:rFonts w:ascii="Arial" w:hAnsi="Arial" w:cs="Arial"/>
                <w:sz w:val="20"/>
                <w:szCs w:val="20"/>
              </w:rPr>
              <w:t>12/15/2015</w:t>
            </w:r>
          </w:p>
        </w:tc>
        <w:tc>
          <w:tcPr>
            <w:tcW w:w="750" w:type="pct"/>
            <w:hideMark/>
          </w:tcPr>
          <w:p w14:paraId="5E39D247" w14:textId="77777777" w:rsidR="007A6244" w:rsidRDefault="007A6244" w:rsidP="007A6244">
            <w:pPr>
              <w:rPr>
                <w:rFonts w:ascii="Arial" w:hAnsi="Arial" w:cs="Arial"/>
                <w:sz w:val="20"/>
                <w:szCs w:val="20"/>
              </w:rPr>
            </w:pPr>
            <w:r>
              <w:rPr>
                <w:rFonts w:ascii="Arial" w:hAnsi="Arial" w:cs="Arial"/>
                <w:sz w:val="20"/>
                <w:szCs w:val="20"/>
              </w:rPr>
              <w:t>Day 48</w:t>
            </w:r>
          </w:p>
        </w:tc>
        <w:tc>
          <w:tcPr>
            <w:tcW w:w="750" w:type="pct"/>
            <w:hideMark/>
          </w:tcPr>
          <w:p w14:paraId="6B44E17B"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C8B16E8"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EFA996D" w14:textId="77777777" w:rsidR="007A6244" w:rsidRDefault="007A6244" w:rsidP="007A6244">
            <w:pPr>
              <w:rPr>
                <w:rFonts w:ascii="Arial" w:hAnsi="Arial" w:cs="Arial"/>
                <w:sz w:val="20"/>
                <w:szCs w:val="20"/>
              </w:rPr>
            </w:pPr>
            <w:r>
              <w:rPr>
                <w:rStyle w:val="actualweight"/>
                <w:rFonts w:ascii="Arial" w:hAnsi="Arial" w:cs="Arial"/>
                <w:sz w:val="20"/>
                <w:szCs w:val="20"/>
              </w:rPr>
              <w:t>137.20</w:t>
            </w:r>
            <w:r>
              <w:rPr>
                <w:rFonts w:ascii="Arial" w:hAnsi="Arial" w:cs="Arial"/>
                <w:sz w:val="20"/>
                <w:szCs w:val="20"/>
              </w:rPr>
              <w:t xml:space="preserve"> </w:t>
            </w:r>
          </w:p>
        </w:tc>
        <w:tc>
          <w:tcPr>
            <w:tcW w:w="0" w:type="auto"/>
            <w:vAlign w:val="center"/>
            <w:hideMark/>
          </w:tcPr>
          <w:p w14:paraId="3EDCA797" w14:textId="77777777" w:rsidR="007A6244" w:rsidRDefault="007A6244" w:rsidP="007A6244">
            <w:pPr>
              <w:rPr>
                <w:sz w:val="20"/>
                <w:szCs w:val="20"/>
              </w:rPr>
            </w:pPr>
          </w:p>
        </w:tc>
      </w:tr>
      <w:tr w:rsidR="007A6244" w14:paraId="73DB36B2" w14:textId="77777777" w:rsidTr="007A6244">
        <w:trPr>
          <w:tblCellSpacing w:w="0" w:type="dxa"/>
        </w:trPr>
        <w:tc>
          <w:tcPr>
            <w:tcW w:w="750" w:type="pct"/>
            <w:hideMark/>
          </w:tcPr>
          <w:p w14:paraId="15DC38E9" w14:textId="77777777" w:rsidR="007A6244" w:rsidRDefault="007A6244" w:rsidP="007A6244">
            <w:pPr>
              <w:rPr>
                <w:rFonts w:ascii="Arial" w:hAnsi="Arial" w:cs="Arial"/>
                <w:sz w:val="20"/>
                <w:szCs w:val="20"/>
              </w:rPr>
            </w:pPr>
            <w:r>
              <w:rPr>
                <w:rFonts w:ascii="Arial" w:hAnsi="Arial" w:cs="Arial"/>
                <w:sz w:val="20"/>
                <w:szCs w:val="20"/>
              </w:rPr>
              <w:t>12/16/2015</w:t>
            </w:r>
          </w:p>
        </w:tc>
        <w:tc>
          <w:tcPr>
            <w:tcW w:w="750" w:type="pct"/>
            <w:hideMark/>
          </w:tcPr>
          <w:p w14:paraId="3C7FF3B9" w14:textId="77777777" w:rsidR="007A6244" w:rsidRDefault="007A6244" w:rsidP="007A6244">
            <w:pPr>
              <w:rPr>
                <w:rFonts w:ascii="Arial" w:hAnsi="Arial" w:cs="Arial"/>
                <w:sz w:val="20"/>
                <w:szCs w:val="20"/>
              </w:rPr>
            </w:pPr>
            <w:r>
              <w:rPr>
                <w:rFonts w:ascii="Arial" w:hAnsi="Arial" w:cs="Arial"/>
                <w:sz w:val="20"/>
                <w:szCs w:val="20"/>
              </w:rPr>
              <w:t>Day 49</w:t>
            </w:r>
          </w:p>
        </w:tc>
        <w:tc>
          <w:tcPr>
            <w:tcW w:w="750" w:type="pct"/>
            <w:hideMark/>
          </w:tcPr>
          <w:p w14:paraId="13B5D91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25571B6"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2F83BB7"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6817CB32" w14:textId="77777777" w:rsidR="007A6244" w:rsidRDefault="007A6244" w:rsidP="007A6244">
            <w:pPr>
              <w:rPr>
                <w:sz w:val="20"/>
                <w:szCs w:val="20"/>
              </w:rPr>
            </w:pPr>
          </w:p>
        </w:tc>
      </w:tr>
      <w:tr w:rsidR="007A6244" w14:paraId="6FCF5CDD" w14:textId="77777777" w:rsidTr="007A6244">
        <w:trPr>
          <w:tblCellSpacing w:w="0" w:type="dxa"/>
        </w:trPr>
        <w:tc>
          <w:tcPr>
            <w:tcW w:w="750" w:type="pct"/>
            <w:hideMark/>
          </w:tcPr>
          <w:p w14:paraId="3BCE3C55" w14:textId="77777777" w:rsidR="007A6244" w:rsidRDefault="007A6244" w:rsidP="007A6244">
            <w:pPr>
              <w:rPr>
                <w:rFonts w:ascii="Arial" w:hAnsi="Arial" w:cs="Arial"/>
                <w:sz w:val="20"/>
                <w:szCs w:val="20"/>
              </w:rPr>
            </w:pPr>
            <w:r>
              <w:rPr>
                <w:rFonts w:ascii="Arial" w:hAnsi="Arial" w:cs="Arial"/>
                <w:sz w:val="20"/>
                <w:szCs w:val="20"/>
              </w:rPr>
              <w:t>12/17/2015</w:t>
            </w:r>
          </w:p>
        </w:tc>
        <w:tc>
          <w:tcPr>
            <w:tcW w:w="750" w:type="pct"/>
            <w:hideMark/>
          </w:tcPr>
          <w:p w14:paraId="71ED517B" w14:textId="77777777" w:rsidR="007A6244" w:rsidRDefault="007A6244" w:rsidP="007A6244">
            <w:pPr>
              <w:rPr>
                <w:rFonts w:ascii="Arial" w:hAnsi="Arial" w:cs="Arial"/>
                <w:sz w:val="20"/>
                <w:szCs w:val="20"/>
              </w:rPr>
            </w:pPr>
            <w:r>
              <w:rPr>
                <w:rFonts w:ascii="Arial" w:hAnsi="Arial" w:cs="Arial"/>
                <w:sz w:val="20"/>
                <w:szCs w:val="20"/>
              </w:rPr>
              <w:t>Day 50</w:t>
            </w:r>
          </w:p>
        </w:tc>
        <w:tc>
          <w:tcPr>
            <w:tcW w:w="750" w:type="pct"/>
            <w:hideMark/>
          </w:tcPr>
          <w:p w14:paraId="385BDC4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71DC47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0C07DA90"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2458700D" w14:textId="77777777" w:rsidR="007A6244" w:rsidRDefault="007A6244" w:rsidP="007A6244">
            <w:pPr>
              <w:rPr>
                <w:sz w:val="20"/>
                <w:szCs w:val="20"/>
              </w:rPr>
            </w:pPr>
          </w:p>
        </w:tc>
      </w:tr>
      <w:tr w:rsidR="007A6244" w14:paraId="1F814CAD" w14:textId="77777777" w:rsidTr="007A6244">
        <w:trPr>
          <w:tblCellSpacing w:w="0" w:type="dxa"/>
        </w:trPr>
        <w:tc>
          <w:tcPr>
            <w:tcW w:w="750" w:type="pct"/>
            <w:hideMark/>
          </w:tcPr>
          <w:p w14:paraId="012A88B1" w14:textId="77777777" w:rsidR="007A6244" w:rsidRDefault="007A6244" w:rsidP="007A6244">
            <w:pPr>
              <w:rPr>
                <w:rFonts w:ascii="Arial" w:hAnsi="Arial" w:cs="Arial"/>
                <w:sz w:val="20"/>
                <w:szCs w:val="20"/>
              </w:rPr>
            </w:pPr>
            <w:r>
              <w:rPr>
                <w:rFonts w:ascii="Arial" w:hAnsi="Arial" w:cs="Arial"/>
                <w:sz w:val="20"/>
                <w:szCs w:val="20"/>
              </w:rPr>
              <w:t>12/18/2015</w:t>
            </w:r>
          </w:p>
        </w:tc>
        <w:tc>
          <w:tcPr>
            <w:tcW w:w="750" w:type="pct"/>
            <w:hideMark/>
          </w:tcPr>
          <w:p w14:paraId="57CAB242" w14:textId="77777777" w:rsidR="007A6244" w:rsidRDefault="007A6244" w:rsidP="007A6244">
            <w:pPr>
              <w:rPr>
                <w:rFonts w:ascii="Arial" w:hAnsi="Arial" w:cs="Arial"/>
                <w:sz w:val="20"/>
                <w:szCs w:val="20"/>
              </w:rPr>
            </w:pPr>
            <w:r>
              <w:rPr>
                <w:rFonts w:ascii="Arial" w:hAnsi="Arial" w:cs="Arial"/>
                <w:sz w:val="20"/>
                <w:szCs w:val="20"/>
              </w:rPr>
              <w:t>Day 51</w:t>
            </w:r>
          </w:p>
        </w:tc>
        <w:tc>
          <w:tcPr>
            <w:tcW w:w="750" w:type="pct"/>
            <w:hideMark/>
          </w:tcPr>
          <w:p w14:paraId="16258484"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8598888"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5DD7954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3287D19D" w14:textId="77777777" w:rsidR="007A6244" w:rsidRDefault="007A6244" w:rsidP="007A6244">
            <w:pPr>
              <w:rPr>
                <w:sz w:val="20"/>
                <w:szCs w:val="20"/>
              </w:rPr>
            </w:pPr>
          </w:p>
        </w:tc>
      </w:tr>
      <w:tr w:rsidR="007A6244" w14:paraId="63DF4BE6" w14:textId="77777777" w:rsidTr="007A6244">
        <w:trPr>
          <w:tblCellSpacing w:w="0" w:type="dxa"/>
        </w:trPr>
        <w:tc>
          <w:tcPr>
            <w:tcW w:w="750" w:type="pct"/>
            <w:hideMark/>
          </w:tcPr>
          <w:p w14:paraId="3E675E1E" w14:textId="77777777" w:rsidR="007A6244" w:rsidRDefault="007A6244" w:rsidP="007A6244">
            <w:pPr>
              <w:rPr>
                <w:rFonts w:ascii="Arial" w:hAnsi="Arial" w:cs="Arial"/>
                <w:sz w:val="20"/>
                <w:szCs w:val="20"/>
              </w:rPr>
            </w:pPr>
            <w:r>
              <w:rPr>
                <w:rFonts w:ascii="Arial" w:hAnsi="Arial" w:cs="Arial"/>
                <w:sz w:val="20"/>
                <w:szCs w:val="20"/>
              </w:rPr>
              <w:t>12/19/2015</w:t>
            </w:r>
          </w:p>
        </w:tc>
        <w:tc>
          <w:tcPr>
            <w:tcW w:w="750" w:type="pct"/>
            <w:hideMark/>
          </w:tcPr>
          <w:p w14:paraId="1E927380" w14:textId="77777777" w:rsidR="007A6244" w:rsidRDefault="007A6244" w:rsidP="007A6244">
            <w:pPr>
              <w:rPr>
                <w:rFonts w:ascii="Arial" w:hAnsi="Arial" w:cs="Arial"/>
                <w:sz w:val="20"/>
                <w:szCs w:val="20"/>
              </w:rPr>
            </w:pPr>
            <w:r>
              <w:rPr>
                <w:rFonts w:ascii="Arial" w:hAnsi="Arial" w:cs="Arial"/>
                <w:sz w:val="20"/>
                <w:szCs w:val="20"/>
              </w:rPr>
              <w:t>Day 52</w:t>
            </w:r>
          </w:p>
        </w:tc>
        <w:tc>
          <w:tcPr>
            <w:tcW w:w="750" w:type="pct"/>
            <w:hideMark/>
          </w:tcPr>
          <w:p w14:paraId="7365BDBA"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212C8CAC"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51D5EF4"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12D08086" w14:textId="77777777" w:rsidR="007A6244" w:rsidRDefault="007A6244" w:rsidP="007A6244">
            <w:pPr>
              <w:rPr>
                <w:sz w:val="20"/>
                <w:szCs w:val="20"/>
              </w:rPr>
            </w:pPr>
          </w:p>
        </w:tc>
      </w:tr>
      <w:tr w:rsidR="007A6244" w14:paraId="179536D8" w14:textId="77777777" w:rsidTr="007A6244">
        <w:trPr>
          <w:tblCellSpacing w:w="0" w:type="dxa"/>
        </w:trPr>
        <w:tc>
          <w:tcPr>
            <w:tcW w:w="750" w:type="pct"/>
            <w:hideMark/>
          </w:tcPr>
          <w:p w14:paraId="086FB1BE" w14:textId="77777777" w:rsidR="007A6244" w:rsidRDefault="007A6244" w:rsidP="007A6244">
            <w:pPr>
              <w:rPr>
                <w:rFonts w:ascii="Arial" w:hAnsi="Arial" w:cs="Arial"/>
                <w:sz w:val="20"/>
                <w:szCs w:val="20"/>
              </w:rPr>
            </w:pPr>
            <w:r>
              <w:rPr>
                <w:rFonts w:ascii="Arial" w:hAnsi="Arial" w:cs="Arial"/>
                <w:sz w:val="20"/>
                <w:szCs w:val="20"/>
              </w:rPr>
              <w:t>12/20/2015</w:t>
            </w:r>
          </w:p>
        </w:tc>
        <w:tc>
          <w:tcPr>
            <w:tcW w:w="750" w:type="pct"/>
            <w:hideMark/>
          </w:tcPr>
          <w:p w14:paraId="40026AD0" w14:textId="77777777" w:rsidR="007A6244" w:rsidRDefault="007A6244" w:rsidP="007A6244">
            <w:pPr>
              <w:rPr>
                <w:rFonts w:ascii="Arial" w:hAnsi="Arial" w:cs="Arial"/>
                <w:sz w:val="20"/>
                <w:szCs w:val="20"/>
              </w:rPr>
            </w:pPr>
            <w:r>
              <w:rPr>
                <w:rFonts w:ascii="Arial" w:hAnsi="Arial" w:cs="Arial"/>
                <w:sz w:val="20"/>
                <w:szCs w:val="20"/>
              </w:rPr>
              <w:t>Day 53</w:t>
            </w:r>
          </w:p>
        </w:tc>
        <w:tc>
          <w:tcPr>
            <w:tcW w:w="750" w:type="pct"/>
            <w:hideMark/>
          </w:tcPr>
          <w:p w14:paraId="37C88E85"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24105FC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338335C"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3E171BE0" w14:textId="77777777" w:rsidR="007A6244" w:rsidRDefault="007A6244" w:rsidP="007A6244">
            <w:pPr>
              <w:rPr>
                <w:sz w:val="20"/>
                <w:szCs w:val="20"/>
              </w:rPr>
            </w:pPr>
          </w:p>
        </w:tc>
      </w:tr>
      <w:tr w:rsidR="007A6244" w14:paraId="0EE38762" w14:textId="77777777" w:rsidTr="007A6244">
        <w:trPr>
          <w:tblCellSpacing w:w="0" w:type="dxa"/>
        </w:trPr>
        <w:tc>
          <w:tcPr>
            <w:tcW w:w="750" w:type="pct"/>
            <w:hideMark/>
          </w:tcPr>
          <w:p w14:paraId="5265C779" w14:textId="77777777" w:rsidR="007A6244" w:rsidRDefault="007A6244" w:rsidP="007A6244">
            <w:pPr>
              <w:rPr>
                <w:rFonts w:ascii="Arial" w:hAnsi="Arial" w:cs="Arial"/>
                <w:sz w:val="20"/>
                <w:szCs w:val="20"/>
              </w:rPr>
            </w:pPr>
            <w:r>
              <w:rPr>
                <w:rFonts w:ascii="Arial" w:hAnsi="Arial" w:cs="Arial"/>
                <w:sz w:val="20"/>
                <w:szCs w:val="20"/>
              </w:rPr>
              <w:t>12/21/2015</w:t>
            </w:r>
          </w:p>
        </w:tc>
        <w:tc>
          <w:tcPr>
            <w:tcW w:w="750" w:type="pct"/>
            <w:hideMark/>
          </w:tcPr>
          <w:p w14:paraId="25A23FFB" w14:textId="77777777" w:rsidR="007A6244" w:rsidRDefault="007A6244" w:rsidP="007A6244">
            <w:pPr>
              <w:rPr>
                <w:rFonts w:ascii="Arial" w:hAnsi="Arial" w:cs="Arial"/>
                <w:sz w:val="20"/>
                <w:szCs w:val="20"/>
              </w:rPr>
            </w:pPr>
            <w:r>
              <w:rPr>
                <w:rFonts w:ascii="Arial" w:hAnsi="Arial" w:cs="Arial"/>
                <w:sz w:val="20"/>
                <w:szCs w:val="20"/>
              </w:rPr>
              <w:t>Day 54</w:t>
            </w:r>
          </w:p>
        </w:tc>
        <w:tc>
          <w:tcPr>
            <w:tcW w:w="750" w:type="pct"/>
            <w:hideMark/>
          </w:tcPr>
          <w:p w14:paraId="5C7D3D8C"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BAF1AFF"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17AB7B23"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289FA0AB" w14:textId="77777777" w:rsidR="007A6244" w:rsidRDefault="007A6244" w:rsidP="007A6244">
            <w:pPr>
              <w:rPr>
                <w:sz w:val="20"/>
                <w:szCs w:val="20"/>
              </w:rPr>
            </w:pPr>
          </w:p>
        </w:tc>
      </w:tr>
      <w:tr w:rsidR="007A6244" w14:paraId="78EF33A7" w14:textId="77777777" w:rsidTr="007A6244">
        <w:trPr>
          <w:tblCellSpacing w:w="0" w:type="dxa"/>
        </w:trPr>
        <w:tc>
          <w:tcPr>
            <w:tcW w:w="750" w:type="pct"/>
            <w:hideMark/>
          </w:tcPr>
          <w:p w14:paraId="49CD641D" w14:textId="77777777" w:rsidR="007A6244" w:rsidRDefault="007A6244" w:rsidP="007A6244">
            <w:pPr>
              <w:rPr>
                <w:rFonts w:ascii="Arial" w:hAnsi="Arial" w:cs="Arial"/>
                <w:sz w:val="20"/>
                <w:szCs w:val="20"/>
              </w:rPr>
            </w:pPr>
            <w:r>
              <w:rPr>
                <w:rFonts w:ascii="Arial" w:hAnsi="Arial" w:cs="Arial"/>
                <w:sz w:val="20"/>
                <w:szCs w:val="20"/>
              </w:rPr>
              <w:t>12/22/2015</w:t>
            </w:r>
          </w:p>
        </w:tc>
        <w:tc>
          <w:tcPr>
            <w:tcW w:w="750" w:type="pct"/>
            <w:hideMark/>
          </w:tcPr>
          <w:p w14:paraId="67867823" w14:textId="77777777" w:rsidR="007A6244" w:rsidRDefault="007A6244" w:rsidP="007A6244">
            <w:pPr>
              <w:rPr>
                <w:rFonts w:ascii="Arial" w:hAnsi="Arial" w:cs="Arial"/>
                <w:sz w:val="20"/>
                <w:szCs w:val="20"/>
              </w:rPr>
            </w:pPr>
            <w:r>
              <w:rPr>
                <w:rFonts w:ascii="Arial" w:hAnsi="Arial" w:cs="Arial"/>
                <w:sz w:val="20"/>
                <w:szCs w:val="20"/>
              </w:rPr>
              <w:t>Day 55</w:t>
            </w:r>
          </w:p>
        </w:tc>
        <w:tc>
          <w:tcPr>
            <w:tcW w:w="750" w:type="pct"/>
            <w:hideMark/>
          </w:tcPr>
          <w:p w14:paraId="2CBBBB1F"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9065706"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34554F3" w14:textId="77777777" w:rsidR="007A6244" w:rsidRDefault="007A6244" w:rsidP="007A6244">
            <w:pPr>
              <w:rPr>
                <w:rFonts w:ascii="Arial" w:hAnsi="Arial" w:cs="Arial"/>
                <w:sz w:val="20"/>
                <w:szCs w:val="20"/>
              </w:rPr>
            </w:pPr>
            <w:r>
              <w:rPr>
                <w:rStyle w:val="actualweight"/>
                <w:rFonts w:ascii="Arial" w:hAnsi="Arial" w:cs="Arial"/>
                <w:sz w:val="20"/>
                <w:szCs w:val="20"/>
              </w:rPr>
              <w:t>137.20</w:t>
            </w:r>
            <w:r>
              <w:rPr>
                <w:rFonts w:ascii="Arial" w:hAnsi="Arial" w:cs="Arial"/>
                <w:sz w:val="20"/>
                <w:szCs w:val="20"/>
              </w:rPr>
              <w:t xml:space="preserve"> </w:t>
            </w:r>
          </w:p>
        </w:tc>
        <w:tc>
          <w:tcPr>
            <w:tcW w:w="0" w:type="auto"/>
            <w:vAlign w:val="center"/>
            <w:hideMark/>
          </w:tcPr>
          <w:p w14:paraId="55D8CAF6" w14:textId="77777777" w:rsidR="007A6244" w:rsidRDefault="007A6244" w:rsidP="007A6244">
            <w:pPr>
              <w:rPr>
                <w:sz w:val="20"/>
                <w:szCs w:val="20"/>
              </w:rPr>
            </w:pPr>
          </w:p>
        </w:tc>
      </w:tr>
      <w:tr w:rsidR="007A6244" w14:paraId="6ED84E83" w14:textId="77777777" w:rsidTr="007A6244">
        <w:trPr>
          <w:tblCellSpacing w:w="0" w:type="dxa"/>
        </w:trPr>
        <w:tc>
          <w:tcPr>
            <w:tcW w:w="750" w:type="pct"/>
            <w:hideMark/>
          </w:tcPr>
          <w:p w14:paraId="0B9D8A47" w14:textId="77777777" w:rsidR="007A6244" w:rsidRDefault="007A6244" w:rsidP="007A6244">
            <w:pPr>
              <w:rPr>
                <w:rFonts w:ascii="Arial" w:hAnsi="Arial" w:cs="Arial"/>
                <w:sz w:val="20"/>
                <w:szCs w:val="20"/>
              </w:rPr>
            </w:pPr>
            <w:r>
              <w:rPr>
                <w:rFonts w:ascii="Arial" w:hAnsi="Arial" w:cs="Arial"/>
                <w:sz w:val="20"/>
                <w:szCs w:val="20"/>
              </w:rPr>
              <w:t>12/23/2015</w:t>
            </w:r>
          </w:p>
        </w:tc>
        <w:tc>
          <w:tcPr>
            <w:tcW w:w="750" w:type="pct"/>
            <w:hideMark/>
          </w:tcPr>
          <w:p w14:paraId="35CE7BF8" w14:textId="77777777" w:rsidR="007A6244" w:rsidRDefault="007A6244" w:rsidP="007A6244">
            <w:pPr>
              <w:rPr>
                <w:rFonts w:ascii="Arial" w:hAnsi="Arial" w:cs="Arial"/>
                <w:sz w:val="20"/>
                <w:szCs w:val="20"/>
              </w:rPr>
            </w:pPr>
            <w:r>
              <w:rPr>
                <w:rFonts w:ascii="Arial" w:hAnsi="Arial" w:cs="Arial"/>
                <w:sz w:val="20"/>
                <w:szCs w:val="20"/>
              </w:rPr>
              <w:t>Day 56</w:t>
            </w:r>
          </w:p>
        </w:tc>
        <w:tc>
          <w:tcPr>
            <w:tcW w:w="750" w:type="pct"/>
            <w:hideMark/>
          </w:tcPr>
          <w:p w14:paraId="4D769915"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59DB991D"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588DC93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526E5C50" w14:textId="77777777" w:rsidR="007A6244" w:rsidRDefault="007A6244" w:rsidP="007A6244">
            <w:pPr>
              <w:rPr>
                <w:sz w:val="20"/>
                <w:szCs w:val="20"/>
              </w:rPr>
            </w:pPr>
          </w:p>
        </w:tc>
      </w:tr>
      <w:tr w:rsidR="007A6244" w14:paraId="6257C0B6" w14:textId="77777777" w:rsidTr="007A6244">
        <w:trPr>
          <w:tblCellSpacing w:w="0" w:type="dxa"/>
        </w:trPr>
        <w:tc>
          <w:tcPr>
            <w:tcW w:w="750" w:type="pct"/>
            <w:hideMark/>
          </w:tcPr>
          <w:p w14:paraId="7B48F58A" w14:textId="77777777" w:rsidR="007A6244" w:rsidRDefault="007A6244" w:rsidP="007A6244">
            <w:pPr>
              <w:rPr>
                <w:rFonts w:ascii="Arial" w:hAnsi="Arial" w:cs="Arial"/>
                <w:sz w:val="20"/>
                <w:szCs w:val="20"/>
              </w:rPr>
            </w:pPr>
            <w:r>
              <w:rPr>
                <w:rFonts w:ascii="Arial" w:hAnsi="Arial" w:cs="Arial"/>
                <w:sz w:val="20"/>
                <w:szCs w:val="20"/>
              </w:rPr>
              <w:t>12/24/2015</w:t>
            </w:r>
          </w:p>
        </w:tc>
        <w:tc>
          <w:tcPr>
            <w:tcW w:w="750" w:type="pct"/>
            <w:hideMark/>
          </w:tcPr>
          <w:p w14:paraId="3900BC60" w14:textId="77777777" w:rsidR="007A6244" w:rsidRDefault="007A6244" w:rsidP="007A6244">
            <w:pPr>
              <w:rPr>
                <w:rFonts w:ascii="Arial" w:hAnsi="Arial" w:cs="Arial"/>
                <w:sz w:val="20"/>
                <w:szCs w:val="20"/>
              </w:rPr>
            </w:pPr>
            <w:r>
              <w:rPr>
                <w:rFonts w:ascii="Arial" w:hAnsi="Arial" w:cs="Arial"/>
                <w:sz w:val="20"/>
                <w:szCs w:val="20"/>
              </w:rPr>
              <w:t>Day 57</w:t>
            </w:r>
          </w:p>
        </w:tc>
        <w:tc>
          <w:tcPr>
            <w:tcW w:w="750" w:type="pct"/>
            <w:hideMark/>
          </w:tcPr>
          <w:p w14:paraId="6C47717C"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0BD98E3F"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432C574"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1ACDC052" w14:textId="77777777" w:rsidR="007A6244" w:rsidRDefault="007A6244" w:rsidP="007A6244">
            <w:pPr>
              <w:rPr>
                <w:sz w:val="20"/>
                <w:szCs w:val="20"/>
              </w:rPr>
            </w:pPr>
          </w:p>
        </w:tc>
      </w:tr>
      <w:tr w:rsidR="007A6244" w14:paraId="2DD6623D" w14:textId="77777777" w:rsidTr="007A6244">
        <w:trPr>
          <w:tblCellSpacing w:w="0" w:type="dxa"/>
        </w:trPr>
        <w:tc>
          <w:tcPr>
            <w:tcW w:w="0" w:type="auto"/>
            <w:gridSpan w:val="6"/>
            <w:vAlign w:val="center"/>
            <w:hideMark/>
          </w:tcPr>
          <w:p w14:paraId="5B88E56D" w14:textId="77777777" w:rsidR="007A6244" w:rsidRDefault="007A6244" w:rsidP="007A6244">
            <w:pPr>
              <w:rPr>
                <w:rFonts w:ascii="Arial" w:hAnsi="Arial" w:cs="Arial"/>
                <w:sz w:val="20"/>
                <w:szCs w:val="20"/>
              </w:rPr>
            </w:pPr>
            <w:r>
              <w:rPr>
                <w:rFonts w:ascii="Arial" w:hAnsi="Arial" w:cs="Arial"/>
                <w:sz w:val="20"/>
                <w:szCs w:val="20"/>
              </w:rPr>
              <w:t xml:space="preserve">2 </w:t>
            </w:r>
            <w:proofErr w:type="spellStart"/>
            <w:r>
              <w:rPr>
                <w:rFonts w:ascii="Arial" w:hAnsi="Arial" w:cs="Arial"/>
                <w:sz w:val="20"/>
                <w:szCs w:val="20"/>
              </w:rPr>
              <w:t>lbs</w:t>
            </w:r>
            <w:proofErr w:type="spellEnd"/>
            <w:r>
              <w:rPr>
                <w:rFonts w:ascii="Arial" w:hAnsi="Arial" w:cs="Arial"/>
                <w:sz w:val="20"/>
                <w:szCs w:val="20"/>
              </w:rPr>
              <w:t xml:space="preserve"> growth allowance</w:t>
            </w:r>
          </w:p>
        </w:tc>
      </w:tr>
      <w:tr w:rsidR="007A6244" w14:paraId="75C0DCBF" w14:textId="77777777" w:rsidTr="007A6244">
        <w:trPr>
          <w:tblCellSpacing w:w="0" w:type="dxa"/>
        </w:trPr>
        <w:tc>
          <w:tcPr>
            <w:tcW w:w="0" w:type="auto"/>
            <w:vAlign w:val="center"/>
            <w:hideMark/>
          </w:tcPr>
          <w:p w14:paraId="14837742" w14:textId="77777777" w:rsidR="007A6244" w:rsidRDefault="007A6244" w:rsidP="007A6244">
            <w:pPr>
              <w:rPr>
                <w:rFonts w:ascii="Arial" w:hAnsi="Arial" w:cs="Arial"/>
                <w:sz w:val="20"/>
                <w:szCs w:val="20"/>
              </w:rPr>
            </w:pPr>
          </w:p>
        </w:tc>
        <w:tc>
          <w:tcPr>
            <w:tcW w:w="0" w:type="auto"/>
            <w:vAlign w:val="center"/>
            <w:hideMark/>
          </w:tcPr>
          <w:p w14:paraId="1282E231" w14:textId="77777777" w:rsidR="007A6244" w:rsidRDefault="007A6244" w:rsidP="007A6244">
            <w:pPr>
              <w:rPr>
                <w:sz w:val="20"/>
                <w:szCs w:val="20"/>
              </w:rPr>
            </w:pPr>
          </w:p>
        </w:tc>
        <w:tc>
          <w:tcPr>
            <w:tcW w:w="0" w:type="auto"/>
            <w:vAlign w:val="center"/>
            <w:hideMark/>
          </w:tcPr>
          <w:p w14:paraId="422C22A7" w14:textId="77777777" w:rsidR="007A6244" w:rsidRDefault="007A6244" w:rsidP="007A6244">
            <w:pPr>
              <w:rPr>
                <w:sz w:val="20"/>
                <w:szCs w:val="20"/>
              </w:rPr>
            </w:pPr>
          </w:p>
        </w:tc>
        <w:tc>
          <w:tcPr>
            <w:tcW w:w="0" w:type="auto"/>
            <w:vAlign w:val="center"/>
            <w:hideMark/>
          </w:tcPr>
          <w:p w14:paraId="323A4AFE" w14:textId="77777777" w:rsidR="007A6244" w:rsidRDefault="007A6244" w:rsidP="007A6244">
            <w:pPr>
              <w:rPr>
                <w:sz w:val="20"/>
                <w:szCs w:val="20"/>
              </w:rPr>
            </w:pPr>
          </w:p>
        </w:tc>
        <w:tc>
          <w:tcPr>
            <w:tcW w:w="0" w:type="auto"/>
            <w:vAlign w:val="center"/>
            <w:hideMark/>
          </w:tcPr>
          <w:p w14:paraId="015BC273" w14:textId="77777777" w:rsidR="007A6244" w:rsidRDefault="007A6244" w:rsidP="007A6244">
            <w:pPr>
              <w:rPr>
                <w:sz w:val="20"/>
                <w:szCs w:val="20"/>
              </w:rPr>
            </w:pPr>
          </w:p>
        </w:tc>
        <w:tc>
          <w:tcPr>
            <w:tcW w:w="0" w:type="auto"/>
            <w:vAlign w:val="center"/>
            <w:hideMark/>
          </w:tcPr>
          <w:p w14:paraId="383F76E4" w14:textId="77777777" w:rsidR="007A6244" w:rsidRDefault="007A6244" w:rsidP="007A6244">
            <w:pPr>
              <w:rPr>
                <w:sz w:val="20"/>
                <w:szCs w:val="20"/>
              </w:rPr>
            </w:pPr>
          </w:p>
        </w:tc>
      </w:tr>
      <w:tr w:rsidR="007A6244" w14:paraId="1B4D1343" w14:textId="77777777" w:rsidTr="007A6244">
        <w:trPr>
          <w:tblCellSpacing w:w="0" w:type="dxa"/>
        </w:trPr>
        <w:tc>
          <w:tcPr>
            <w:tcW w:w="750" w:type="pct"/>
            <w:hideMark/>
          </w:tcPr>
          <w:p w14:paraId="02E1817A" w14:textId="77777777" w:rsidR="007A6244" w:rsidRDefault="007A6244" w:rsidP="007A6244">
            <w:pPr>
              <w:rPr>
                <w:rFonts w:ascii="Arial" w:hAnsi="Arial" w:cs="Arial"/>
                <w:sz w:val="20"/>
                <w:szCs w:val="20"/>
              </w:rPr>
            </w:pPr>
            <w:r>
              <w:rPr>
                <w:rFonts w:ascii="Arial" w:hAnsi="Arial" w:cs="Arial"/>
                <w:sz w:val="20"/>
                <w:szCs w:val="20"/>
              </w:rPr>
              <w:t>12/25/2015</w:t>
            </w:r>
          </w:p>
        </w:tc>
        <w:tc>
          <w:tcPr>
            <w:tcW w:w="750" w:type="pct"/>
            <w:hideMark/>
          </w:tcPr>
          <w:p w14:paraId="2030E2FD" w14:textId="77777777" w:rsidR="007A6244" w:rsidRDefault="007A6244" w:rsidP="007A6244">
            <w:pPr>
              <w:rPr>
                <w:rFonts w:ascii="Arial" w:hAnsi="Arial" w:cs="Arial"/>
                <w:sz w:val="20"/>
                <w:szCs w:val="20"/>
              </w:rPr>
            </w:pPr>
            <w:r>
              <w:rPr>
                <w:rFonts w:ascii="Arial" w:hAnsi="Arial" w:cs="Arial"/>
                <w:sz w:val="20"/>
                <w:szCs w:val="20"/>
              </w:rPr>
              <w:t>Day 58</w:t>
            </w:r>
          </w:p>
        </w:tc>
        <w:tc>
          <w:tcPr>
            <w:tcW w:w="750" w:type="pct"/>
            <w:hideMark/>
          </w:tcPr>
          <w:p w14:paraId="0E80CA33"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7DD9B92D"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4A1EB76"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72D2C7EF" w14:textId="77777777" w:rsidR="007A6244" w:rsidRDefault="007A6244" w:rsidP="007A6244">
            <w:pPr>
              <w:rPr>
                <w:sz w:val="20"/>
                <w:szCs w:val="20"/>
              </w:rPr>
            </w:pPr>
          </w:p>
        </w:tc>
      </w:tr>
      <w:tr w:rsidR="007A6244" w14:paraId="3AAACA06" w14:textId="77777777" w:rsidTr="007A6244">
        <w:trPr>
          <w:tblCellSpacing w:w="0" w:type="dxa"/>
        </w:trPr>
        <w:tc>
          <w:tcPr>
            <w:tcW w:w="750" w:type="pct"/>
            <w:hideMark/>
          </w:tcPr>
          <w:p w14:paraId="76E8B97E" w14:textId="77777777" w:rsidR="007A6244" w:rsidRDefault="007A6244" w:rsidP="007A6244">
            <w:pPr>
              <w:rPr>
                <w:rFonts w:ascii="Arial" w:hAnsi="Arial" w:cs="Arial"/>
                <w:sz w:val="20"/>
                <w:szCs w:val="20"/>
              </w:rPr>
            </w:pPr>
            <w:r>
              <w:rPr>
                <w:rFonts w:ascii="Arial" w:hAnsi="Arial" w:cs="Arial"/>
                <w:sz w:val="20"/>
                <w:szCs w:val="20"/>
              </w:rPr>
              <w:t>12/26/2015</w:t>
            </w:r>
          </w:p>
        </w:tc>
        <w:tc>
          <w:tcPr>
            <w:tcW w:w="750" w:type="pct"/>
            <w:hideMark/>
          </w:tcPr>
          <w:p w14:paraId="592113E7" w14:textId="77777777" w:rsidR="007A6244" w:rsidRDefault="007A6244" w:rsidP="007A6244">
            <w:pPr>
              <w:rPr>
                <w:rFonts w:ascii="Arial" w:hAnsi="Arial" w:cs="Arial"/>
                <w:sz w:val="20"/>
                <w:szCs w:val="20"/>
              </w:rPr>
            </w:pPr>
            <w:r>
              <w:rPr>
                <w:rFonts w:ascii="Arial" w:hAnsi="Arial" w:cs="Arial"/>
                <w:sz w:val="20"/>
                <w:szCs w:val="20"/>
              </w:rPr>
              <w:t>Day 59</w:t>
            </w:r>
          </w:p>
        </w:tc>
        <w:tc>
          <w:tcPr>
            <w:tcW w:w="750" w:type="pct"/>
            <w:hideMark/>
          </w:tcPr>
          <w:p w14:paraId="65056BF1"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C0AF36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6B27F9F3"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77ACC913" w14:textId="77777777" w:rsidR="007A6244" w:rsidRDefault="007A6244" w:rsidP="007A6244">
            <w:pPr>
              <w:rPr>
                <w:sz w:val="20"/>
                <w:szCs w:val="20"/>
              </w:rPr>
            </w:pPr>
          </w:p>
        </w:tc>
      </w:tr>
      <w:tr w:rsidR="007A6244" w14:paraId="2BAA7363" w14:textId="77777777" w:rsidTr="007A6244">
        <w:trPr>
          <w:tblCellSpacing w:w="0" w:type="dxa"/>
        </w:trPr>
        <w:tc>
          <w:tcPr>
            <w:tcW w:w="750" w:type="pct"/>
            <w:hideMark/>
          </w:tcPr>
          <w:p w14:paraId="45152637" w14:textId="77777777" w:rsidR="007A6244" w:rsidRDefault="007A6244" w:rsidP="007A6244">
            <w:pPr>
              <w:rPr>
                <w:rFonts w:ascii="Arial" w:hAnsi="Arial" w:cs="Arial"/>
                <w:sz w:val="20"/>
                <w:szCs w:val="20"/>
              </w:rPr>
            </w:pPr>
            <w:r>
              <w:rPr>
                <w:rFonts w:ascii="Arial" w:hAnsi="Arial" w:cs="Arial"/>
                <w:sz w:val="20"/>
                <w:szCs w:val="20"/>
              </w:rPr>
              <w:t>12/27/2015</w:t>
            </w:r>
          </w:p>
        </w:tc>
        <w:tc>
          <w:tcPr>
            <w:tcW w:w="750" w:type="pct"/>
            <w:hideMark/>
          </w:tcPr>
          <w:p w14:paraId="5767E43F" w14:textId="77777777" w:rsidR="007A6244" w:rsidRDefault="007A6244" w:rsidP="007A6244">
            <w:pPr>
              <w:rPr>
                <w:rFonts w:ascii="Arial" w:hAnsi="Arial" w:cs="Arial"/>
                <w:sz w:val="20"/>
                <w:szCs w:val="20"/>
              </w:rPr>
            </w:pPr>
            <w:r>
              <w:rPr>
                <w:rFonts w:ascii="Arial" w:hAnsi="Arial" w:cs="Arial"/>
                <w:sz w:val="20"/>
                <w:szCs w:val="20"/>
              </w:rPr>
              <w:t>Day 60</w:t>
            </w:r>
          </w:p>
        </w:tc>
        <w:tc>
          <w:tcPr>
            <w:tcW w:w="750" w:type="pct"/>
            <w:hideMark/>
          </w:tcPr>
          <w:p w14:paraId="47AC1DAD"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30FB590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5943472"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11ACC266" w14:textId="77777777" w:rsidR="007A6244" w:rsidRDefault="007A6244" w:rsidP="007A6244">
            <w:pPr>
              <w:rPr>
                <w:sz w:val="20"/>
                <w:szCs w:val="20"/>
              </w:rPr>
            </w:pPr>
          </w:p>
        </w:tc>
      </w:tr>
      <w:tr w:rsidR="007A6244" w14:paraId="4B862032" w14:textId="77777777" w:rsidTr="007A6244">
        <w:trPr>
          <w:tblCellSpacing w:w="0" w:type="dxa"/>
        </w:trPr>
        <w:tc>
          <w:tcPr>
            <w:tcW w:w="750" w:type="pct"/>
            <w:hideMark/>
          </w:tcPr>
          <w:p w14:paraId="45195683" w14:textId="77777777" w:rsidR="007A6244" w:rsidRDefault="007A6244" w:rsidP="007A6244">
            <w:pPr>
              <w:rPr>
                <w:rFonts w:ascii="Arial" w:hAnsi="Arial" w:cs="Arial"/>
                <w:sz w:val="20"/>
                <w:szCs w:val="20"/>
              </w:rPr>
            </w:pPr>
            <w:r>
              <w:rPr>
                <w:rFonts w:ascii="Arial" w:hAnsi="Arial" w:cs="Arial"/>
                <w:sz w:val="20"/>
                <w:szCs w:val="20"/>
              </w:rPr>
              <w:t>12/28/2015</w:t>
            </w:r>
          </w:p>
        </w:tc>
        <w:tc>
          <w:tcPr>
            <w:tcW w:w="750" w:type="pct"/>
            <w:hideMark/>
          </w:tcPr>
          <w:p w14:paraId="7818A63E" w14:textId="77777777" w:rsidR="007A6244" w:rsidRDefault="007A6244" w:rsidP="007A6244">
            <w:pPr>
              <w:rPr>
                <w:rFonts w:ascii="Arial" w:hAnsi="Arial" w:cs="Arial"/>
                <w:sz w:val="20"/>
                <w:szCs w:val="20"/>
              </w:rPr>
            </w:pPr>
            <w:r>
              <w:rPr>
                <w:rFonts w:ascii="Arial" w:hAnsi="Arial" w:cs="Arial"/>
                <w:sz w:val="20"/>
                <w:szCs w:val="20"/>
              </w:rPr>
              <w:t>Day 61</w:t>
            </w:r>
          </w:p>
        </w:tc>
        <w:tc>
          <w:tcPr>
            <w:tcW w:w="750" w:type="pct"/>
            <w:hideMark/>
          </w:tcPr>
          <w:p w14:paraId="64AEA3BD"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1ACC7662"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30E65695"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0F9468D3" w14:textId="77777777" w:rsidR="007A6244" w:rsidRDefault="007A6244" w:rsidP="007A6244">
            <w:pPr>
              <w:rPr>
                <w:sz w:val="20"/>
                <w:szCs w:val="20"/>
              </w:rPr>
            </w:pPr>
          </w:p>
        </w:tc>
      </w:tr>
      <w:tr w:rsidR="007A6244" w14:paraId="14B7E6A0" w14:textId="77777777" w:rsidTr="007A6244">
        <w:trPr>
          <w:tblCellSpacing w:w="0" w:type="dxa"/>
        </w:trPr>
        <w:tc>
          <w:tcPr>
            <w:tcW w:w="750" w:type="pct"/>
            <w:hideMark/>
          </w:tcPr>
          <w:p w14:paraId="738E0B2F" w14:textId="77777777" w:rsidR="007A6244" w:rsidRDefault="007A6244" w:rsidP="007A6244">
            <w:pPr>
              <w:rPr>
                <w:rFonts w:ascii="Arial" w:hAnsi="Arial" w:cs="Arial"/>
                <w:sz w:val="20"/>
                <w:szCs w:val="20"/>
              </w:rPr>
            </w:pPr>
            <w:r>
              <w:rPr>
                <w:rFonts w:ascii="Arial" w:hAnsi="Arial" w:cs="Arial"/>
                <w:sz w:val="20"/>
                <w:szCs w:val="20"/>
              </w:rPr>
              <w:t>12/29/2015</w:t>
            </w:r>
          </w:p>
        </w:tc>
        <w:tc>
          <w:tcPr>
            <w:tcW w:w="750" w:type="pct"/>
            <w:hideMark/>
          </w:tcPr>
          <w:p w14:paraId="2B4FEEEE" w14:textId="77777777" w:rsidR="007A6244" w:rsidRDefault="007A6244" w:rsidP="007A6244">
            <w:pPr>
              <w:rPr>
                <w:rFonts w:ascii="Arial" w:hAnsi="Arial" w:cs="Arial"/>
                <w:sz w:val="20"/>
                <w:szCs w:val="20"/>
              </w:rPr>
            </w:pPr>
            <w:r>
              <w:rPr>
                <w:rFonts w:ascii="Arial" w:hAnsi="Arial" w:cs="Arial"/>
                <w:sz w:val="20"/>
                <w:szCs w:val="20"/>
              </w:rPr>
              <w:t>Day 62</w:t>
            </w:r>
          </w:p>
        </w:tc>
        <w:tc>
          <w:tcPr>
            <w:tcW w:w="750" w:type="pct"/>
            <w:hideMark/>
          </w:tcPr>
          <w:p w14:paraId="348DE6D2" w14:textId="77777777" w:rsidR="007A6244" w:rsidRDefault="007A6244" w:rsidP="007A6244">
            <w:pPr>
              <w:rPr>
                <w:rFonts w:ascii="Arial" w:hAnsi="Arial" w:cs="Arial"/>
                <w:sz w:val="20"/>
                <w:szCs w:val="20"/>
              </w:rPr>
            </w:pPr>
            <w:r>
              <w:rPr>
                <w:rFonts w:ascii="Arial" w:hAnsi="Arial" w:cs="Arial"/>
                <w:sz w:val="20"/>
                <w:szCs w:val="20"/>
              </w:rPr>
              <w:t>137.20</w:t>
            </w:r>
          </w:p>
        </w:tc>
        <w:tc>
          <w:tcPr>
            <w:tcW w:w="750" w:type="pct"/>
            <w:hideMark/>
          </w:tcPr>
          <w:p w14:paraId="42DCCF45"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2C0860C3" w14:textId="77777777" w:rsidR="007A6244" w:rsidRDefault="007A6244" w:rsidP="007A6244">
            <w:pPr>
              <w:rPr>
                <w:rFonts w:ascii="Arial" w:hAnsi="Arial" w:cs="Arial"/>
                <w:sz w:val="20"/>
                <w:szCs w:val="20"/>
              </w:rPr>
            </w:pPr>
            <w:r>
              <w:rPr>
                <w:rStyle w:val="actualweight"/>
                <w:rFonts w:ascii="Arial" w:hAnsi="Arial" w:cs="Arial"/>
                <w:sz w:val="20"/>
                <w:szCs w:val="20"/>
              </w:rPr>
              <w:t>139.90</w:t>
            </w:r>
            <w:r>
              <w:rPr>
                <w:rFonts w:ascii="Arial" w:hAnsi="Arial" w:cs="Arial"/>
                <w:sz w:val="20"/>
                <w:szCs w:val="20"/>
              </w:rPr>
              <w:t xml:space="preserve"> </w:t>
            </w:r>
          </w:p>
        </w:tc>
        <w:tc>
          <w:tcPr>
            <w:tcW w:w="0" w:type="auto"/>
            <w:vAlign w:val="center"/>
            <w:hideMark/>
          </w:tcPr>
          <w:p w14:paraId="5874D262" w14:textId="77777777" w:rsidR="007A6244" w:rsidRDefault="007A6244" w:rsidP="007A6244">
            <w:pPr>
              <w:rPr>
                <w:sz w:val="20"/>
                <w:szCs w:val="20"/>
              </w:rPr>
            </w:pPr>
          </w:p>
        </w:tc>
      </w:tr>
      <w:tr w:rsidR="007A6244" w14:paraId="2F12285C" w14:textId="77777777" w:rsidTr="007A6244">
        <w:trPr>
          <w:tblCellSpacing w:w="0" w:type="dxa"/>
        </w:trPr>
        <w:tc>
          <w:tcPr>
            <w:tcW w:w="750" w:type="pct"/>
            <w:hideMark/>
          </w:tcPr>
          <w:p w14:paraId="6E17469D" w14:textId="77777777" w:rsidR="007A6244" w:rsidRDefault="007A6244" w:rsidP="007A6244">
            <w:pPr>
              <w:rPr>
                <w:rFonts w:ascii="Arial" w:hAnsi="Arial" w:cs="Arial"/>
                <w:sz w:val="20"/>
                <w:szCs w:val="20"/>
              </w:rPr>
            </w:pPr>
            <w:r>
              <w:rPr>
                <w:rFonts w:ascii="Arial" w:hAnsi="Arial" w:cs="Arial"/>
                <w:sz w:val="20"/>
                <w:szCs w:val="20"/>
              </w:rPr>
              <w:t>12/30/2015</w:t>
            </w:r>
          </w:p>
        </w:tc>
        <w:tc>
          <w:tcPr>
            <w:tcW w:w="750" w:type="pct"/>
            <w:hideMark/>
          </w:tcPr>
          <w:p w14:paraId="0DFCE19C" w14:textId="77777777" w:rsidR="007A6244" w:rsidRDefault="007A6244" w:rsidP="007A6244">
            <w:pPr>
              <w:rPr>
                <w:rFonts w:ascii="Arial" w:hAnsi="Arial" w:cs="Arial"/>
                <w:sz w:val="20"/>
                <w:szCs w:val="20"/>
              </w:rPr>
            </w:pPr>
            <w:r>
              <w:rPr>
                <w:rFonts w:ascii="Arial" w:hAnsi="Arial" w:cs="Arial"/>
                <w:sz w:val="20"/>
                <w:szCs w:val="20"/>
              </w:rPr>
              <w:t>Day 63</w:t>
            </w:r>
          </w:p>
        </w:tc>
        <w:tc>
          <w:tcPr>
            <w:tcW w:w="750" w:type="pct"/>
            <w:hideMark/>
          </w:tcPr>
          <w:p w14:paraId="3967D8CB" w14:textId="77777777" w:rsidR="007A6244" w:rsidRDefault="007A6244" w:rsidP="007A6244">
            <w:pPr>
              <w:rPr>
                <w:rFonts w:ascii="Arial" w:hAnsi="Arial" w:cs="Arial"/>
                <w:sz w:val="20"/>
                <w:szCs w:val="20"/>
              </w:rPr>
            </w:pPr>
            <w:r>
              <w:rPr>
                <w:rFonts w:ascii="Arial" w:hAnsi="Arial" w:cs="Arial"/>
                <w:sz w:val="20"/>
                <w:szCs w:val="20"/>
              </w:rPr>
              <w:t>139.60</w:t>
            </w:r>
          </w:p>
        </w:tc>
        <w:tc>
          <w:tcPr>
            <w:tcW w:w="750" w:type="pct"/>
            <w:hideMark/>
          </w:tcPr>
          <w:p w14:paraId="5FF4A349"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729028F"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0B53F607" w14:textId="77777777" w:rsidR="007A6244" w:rsidRDefault="007A6244" w:rsidP="007A6244">
            <w:pPr>
              <w:rPr>
                <w:sz w:val="20"/>
                <w:szCs w:val="20"/>
              </w:rPr>
            </w:pPr>
          </w:p>
        </w:tc>
      </w:tr>
      <w:tr w:rsidR="007A6244" w14:paraId="13A36648" w14:textId="77777777" w:rsidTr="007A6244">
        <w:trPr>
          <w:tblCellSpacing w:w="0" w:type="dxa"/>
        </w:trPr>
        <w:tc>
          <w:tcPr>
            <w:tcW w:w="750" w:type="pct"/>
            <w:hideMark/>
          </w:tcPr>
          <w:p w14:paraId="66A325A4" w14:textId="77777777" w:rsidR="007A6244" w:rsidRDefault="007A6244" w:rsidP="007A6244">
            <w:pPr>
              <w:rPr>
                <w:rFonts w:ascii="Arial" w:hAnsi="Arial" w:cs="Arial"/>
                <w:sz w:val="20"/>
                <w:szCs w:val="20"/>
              </w:rPr>
            </w:pPr>
            <w:r>
              <w:rPr>
                <w:rFonts w:ascii="Arial" w:hAnsi="Arial" w:cs="Arial"/>
                <w:sz w:val="20"/>
                <w:szCs w:val="20"/>
              </w:rPr>
              <w:lastRenderedPageBreak/>
              <w:t>12/31/2015</w:t>
            </w:r>
          </w:p>
        </w:tc>
        <w:tc>
          <w:tcPr>
            <w:tcW w:w="750" w:type="pct"/>
            <w:hideMark/>
          </w:tcPr>
          <w:p w14:paraId="1BE7E4B7" w14:textId="77777777" w:rsidR="007A6244" w:rsidRDefault="007A6244" w:rsidP="007A6244">
            <w:pPr>
              <w:rPr>
                <w:rFonts w:ascii="Arial" w:hAnsi="Arial" w:cs="Arial"/>
                <w:sz w:val="20"/>
                <w:szCs w:val="20"/>
              </w:rPr>
            </w:pPr>
            <w:r>
              <w:rPr>
                <w:rFonts w:ascii="Arial" w:hAnsi="Arial" w:cs="Arial"/>
                <w:sz w:val="20"/>
                <w:szCs w:val="20"/>
              </w:rPr>
              <w:t>Day 64</w:t>
            </w:r>
          </w:p>
        </w:tc>
        <w:tc>
          <w:tcPr>
            <w:tcW w:w="750" w:type="pct"/>
            <w:hideMark/>
          </w:tcPr>
          <w:p w14:paraId="2A3DF5AE" w14:textId="77777777" w:rsidR="007A6244" w:rsidRDefault="007A6244" w:rsidP="007A6244">
            <w:pPr>
              <w:rPr>
                <w:rFonts w:ascii="Arial" w:hAnsi="Arial" w:cs="Arial"/>
                <w:sz w:val="20"/>
                <w:szCs w:val="20"/>
              </w:rPr>
            </w:pPr>
            <w:r>
              <w:rPr>
                <w:rFonts w:ascii="Arial" w:hAnsi="Arial" w:cs="Arial"/>
                <w:sz w:val="20"/>
                <w:szCs w:val="20"/>
              </w:rPr>
              <w:t>139.30</w:t>
            </w:r>
          </w:p>
        </w:tc>
        <w:tc>
          <w:tcPr>
            <w:tcW w:w="750" w:type="pct"/>
            <w:hideMark/>
          </w:tcPr>
          <w:p w14:paraId="2606ECB4"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72B37CB8"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6AC49C0C" w14:textId="77777777" w:rsidR="007A6244" w:rsidRDefault="007A6244" w:rsidP="007A6244">
            <w:pPr>
              <w:rPr>
                <w:sz w:val="20"/>
                <w:szCs w:val="20"/>
              </w:rPr>
            </w:pPr>
          </w:p>
        </w:tc>
      </w:tr>
      <w:tr w:rsidR="007A6244" w14:paraId="3DF5FED2" w14:textId="77777777" w:rsidTr="007A6244">
        <w:trPr>
          <w:tblCellSpacing w:w="0" w:type="dxa"/>
        </w:trPr>
        <w:tc>
          <w:tcPr>
            <w:tcW w:w="750" w:type="pct"/>
            <w:hideMark/>
          </w:tcPr>
          <w:p w14:paraId="7E979D9C" w14:textId="77777777" w:rsidR="007A6244" w:rsidRDefault="007A6244" w:rsidP="007A6244">
            <w:pPr>
              <w:rPr>
                <w:rFonts w:ascii="Arial" w:hAnsi="Arial" w:cs="Arial"/>
                <w:sz w:val="20"/>
                <w:szCs w:val="20"/>
              </w:rPr>
            </w:pPr>
            <w:r>
              <w:rPr>
                <w:rFonts w:ascii="Arial" w:hAnsi="Arial" w:cs="Arial"/>
                <w:sz w:val="20"/>
                <w:szCs w:val="20"/>
              </w:rPr>
              <w:t>01/01/2016</w:t>
            </w:r>
          </w:p>
        </w:tc>
        <w:tc>
          <w:tcPr>
            <w:tcW w:w="750" w:type="pct"/>
            <w:hideMark/>
          </w:tcPr>
          <w:p w14:paraId="1986787D" w14:textId="77777777" w:rsidR="007A6244" w:rsidRDefault="007A6244" w:rsidP="007A6244">
            <w:pPr>
              <w:rPr>
                <w:rFonts w:ascii="Arial" w:hAnsi="Arial" w:cs="Arial"/>
                <w:sz w:val="20"/>
                <w:szCs w:val="20"/>
              </w:rPr>
            </w:pPr>
            <w:r>
              <w:rPr>
                <w:rFonts w:ascii="Arial" w:hAnsi="Arial" w:cs="Arial"/>
                <w:sz w:val="20"/>
                <w:szCs w:val="20"/>
              </w:rPr>
              <w:t>Day 65</w:t>
            </w:r>
          </w:p>
        </w:tc>
        <w:tc>
          <w:tcPr>
            <w:tcW w:w="750" w:type="pct"/>
            <w:hideMark/>
          </w:tcPr>
          <w:p w14:paraId="56C90EFA" w14:textId="77777777" w:rsidR="007A6244" w:rsidRDefault="007A6244" w:rsidP="007A6244">
            <w:pPr>
              <w:rPr>
                <w:rFonts w:ascii="Arial" w:hAnsi="Arial" w:cs="Arial"/>
                <w:sz w:val="20"/>
                <w:szCs w:val="20"/>
              </w:rPr>
            </w:pPr>
            <w:r>
              <w:rPr>
                <w:rFonts w:ascii="Arial" w:hAnsi="Arial" w:cs="Arial"/>
                <w:sz w:val="20"/>
                <w:szCs w:val="20"/>
              </w:rPr>
              <w:t>139.01</w:t>
            </w:r>
          </w:p>
        </w:tc>
        <w:tc>
          <w:tcPr>
            <w:tcW w:w="750" w:type="pct"/>
            <w:hideMark/>
          </w:tcPr>
          <w:p w14:paraId="7A50762B"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7BD2384B"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4AC68C02" w14:textId="77777777" w:rsidR="007A6244" w:rsidRDefault="007A6244" w:rsidP="007A6244">
            <w:pPr>
              <w:rPr>
                <w:sz w:val="20"/>
                <w:szCs w:val="20"/>
              </w:rPr>
            </w:pPr>
          </w:p>
        </w:tc>
      </w:tr>
      <w:tr w:rsidR="007A6244" w14:paraId="35CBD471" w14:textId="77777777" w:rsidTr="007A6244">
        <w:trPr>
          <w:tblCellSpacing w:w="0" w:type="dxa"/>
        </w:trPr>
        <w:tc>
          <w:tcPr>
            <w:tcW w:w="750" w:type="pct"/>
            <w:hideMark/>
          </w:tcPr>
          <w:p w14:paraId="213D8CD1" w14:textId="77777777" w:rsidR="007A6244" w:rsidRDefault="007A6244" w:rsidP="007A6244">
            <w:pPr>
              <w:rPr>
                <w:rFonts w:ascii="Arial" w:hAnsi="Arial" w:cs="Arial"/>
                <w:sz w:val="20"/>
                <w:szCs w:val="20"/>
              </w:rPr>
            </w:pPr>
            <w:r>
              <w:rPr>
                <w:rFonts w:ascii="Arial" w:hAnsi="Arial" w:cs="Arial"/>
                <w:sz w:val="20"/>
                <w:szCs w:val="20"/>
              </w:rPr>
              <w:t>01/02/2016</w:t>
            </w:r>
          </w:p>
        </w:tc>
        <w:tc>
          <w:tcPr>
            <w:tcW w:w="750" w:type="pct"/>
            <w:hideMark/>
          </w:tcPr>
          <w:p w14:paraId="514FEF30" w14:textId="77777777" w:rsidR="007A6244" w:rsidRDefault="007A6244" w:rsidP="007A6244">
            <w:pPr>
              <w:rPr>
                <w:rFonts w:ascii="Arial" w:hAnsi="Arial" w:cs="Arial"/>
                <w:sz w:val="20"/>
                <w:szCs w:val="20"/>
              </w:rPr>
            </w:pPr>
            <w:r>
              <w:rPr>
                <w:rFonts w:ascii="Arial" w:hAnsi="Arial" w:cs="Arial"/>
                <w:sz w:val="20"/>
                <w:szCs w:val="20"/>
              </w:rPr>
              <w:t>Day 66</w:t>
            </w:r>
          </w:p>
        </w:tc>
        <w:tc>
          <w:tcPr>
            <w:tcW w:w="750" w:type="pct"/>
            <w:hideMark/>
          </w:tcPr>
          <w:p w14:paraId="0297E64C" w14:textId="77777777" w:rsidR="007A6244" w:rsidRDefault="007A6244" w:rsidP="007A6244">
            <w:pPr>
              <w:rPr>
                <w:rFonts w:ascii="Arial" w:hAnsi="Arial" w:cs="Arial"/>
                <w:sz w:val="20"/>
                <w:szCs w:val="20"/>
              </w:rPr>
            </w:pPr>
            <w:r>
              <w:rPr>
                <w:rFonts w:ascii="Arial" w:hAnsi="Arial" w:cs="Arial"/>
                <w:sz w:val="20"/>
                <w:szCs w:val="20"/>
              </w:rPr>
              <w:t>138.71</w:t>
            </w:r>
          </w:p>
        </w:tc>
        <w:tc>
          <w:tcPr>
            <w:tcW w:w="750" w:type="pct"/>
            <w:hideMark/>
          </w:tcPr>
          <w:p w14:paraId="186AADA1"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F93BFEC"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7236A7AF" w14:textId="77777777" w:rsidR="007A6244" w:rsidRDefault="007A6244" w:rsidP="007A6244">
            <w:pPr>
              <w:rPr>
                <w:sz w:val="20"/>
                <w:szCs w:val="20"/>
              </w:rPr>
            </w:pPr>
          </w:p>
        </w:tc>
      </w:tr>
      <w:tr w:rsidR="007A6244" w14:paraId="017ED9A7" w14:textId="77777777" w:rsidTr="007A6244">
        <w:trPr>
          <w:tblCellSpacing w:w="0" w:type="dxa"/>
        </w:trPr>
        <w:tc>
          <w:tcPr>
            <w:tcW w:w="750" w:type="pct"/>
            <w:hideMark/>
          </w:tcPr>
          <w:p w14:paraId="67A1D43B" w14:textId="77777777" w:rsidR="007A6244" w:rsidRDefault="007A6244" w:rsidP="007A6244">
            <w:pPr>
              <w:rPr>
                <w:rFonts w:ascii="Arial" w:hAnsi="Arial" w:cs="Arial"/>
                <w:sz w:val="20"/>
                <w:szCs w:val="20"/>
              </w:rPr>
            </w:pPr>
            <w:r>
              <w:rPr>
                <w:rFonts w:ascii="Arial" w:hAnsi="Arial" w:cs="Arial"/>
                <w:sz w:val="20"/>
                <w:szCs w:val="20"/>
              </w:rPr>
              <w:t>01/03/2016</w:t>
            </w:r>
          </w:p>
        </w:tc>
        <w:tc>
          <w:tcPr>
            <w:tcW w:w="750" w:type="pct"/>
            <w:hideMark/>
          </w:tcPr>
          <w:p w14:paraId="4657CBD3" w14:textId="77777777" w:rsidR="007A6244" w:rsidRDefault="007A6244" w:rsidP="007A6244">
            <w:pPr>
              <w:rPr>
                <w:rFonts w:ascii="Arial" w:hAnsi="Arial" w:cs="Arial"/>
                <w:sz w:val="20"/>
                <w:szCs w:val="20"/>
              </w:rPr>
            </w:pPr>
            <w:r>
              <w:rPr>
                <w:rFonts w:ascii="Arial" w:hAnsi="Arial" w:cs="Arial"/>
                <w:sz w:val="20"/>
                <w:szCs w:val="20"/>
              </w:rPr>
              <w:t>Day 67</w:t>
            </w:r>
          </w:p>
        </w:tc>
        <w:tc>
          <w:tcPr>
            <w:tcW w:w="750" w:type="pct"/>
            <w:hideMark/>
          </w:tcPr>
          <w:p w14:paraId="3133492D" w14:textId="77777777" w:rsidR="007A6244" w:rsidRDefault="007A6244" w:rsidP="007A6244">
            <w:pPr>
              <w:rPr>
                <w:rFonts w:ascii="Arial" w:hAnsi="Arial" w:cs="Arial"/>
                <w:sz w:val="20"/>
                <w:szCs w:val="20"/>
              </w:rPr>
            </w:pPr>
            <w:r>
              <w:rPr>
                <w:rFonts w:ascii="Arial" w:hAnsi="Arial" w:cs="Arial"/>
                <w:sz w:val="20"/>
                <w:szCs w:val="20"/>
              </w:rPr>
              <w:t>138.41</w:t>
            </w:r>
          </w:p>
        </w:tc>
        <w:tc>
          <w:tcPr>
            <w:tcW w:w="750" w:type="pct"/>
            <w:hideMark/>
          </w:tcPr>
          <w:p w14:paraId="178B0FED"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4CEEC300" w14:textId="77777777" w:rsidR="007A6244" w:rsidRDefault="007A6244" w:rsidP="007A6244">
            <w:pPr>
              <w:rPr>
                <w:rFonts w:ascii="Arial" w:hAnsi="Arial" w:cs="Arial"/>
                <w:color w:val="FF0000"/>
                <w:sz w:val="20"/>
                <w:szCs w:val="20"/>
              </w:rPr>
            </w:pPr>
            <w:r>
              <w:rPr>
                <w:rStyle w:val="actualweight"/>
                <w:rFonts w:ascii="Arial" w:hAnsi="Arial" w:cs="Arial"/>
                <w:color w:val="FF0000"/>
                <w:sz w:val="20"/>
                <w:szCs w:val="20"/>
              </w:rPr>
              <w:t> </w:t>
            </w:r>
          </w:p>
        </w:tc>
        <w:tc>
          <w:tcPr>
            <w:tcW w:w="0" w:type="auto"/>
            <w:vAlign w:val="center"/>
            <w:hideMark/>
          </w:tcPr>
          <w:p w14:paraId="7EBBB0E9" w14:textId="77777777" w:rsidR="007A6244" w:rsidRDefault="007A6244" w:rsidP="007A6244">
            <w:pPr>
              <w:rPr>
                <w:sz w:val="20"/>
                <w:szCs w:val="20"/>
              </w:rPr>
            </w:pPr>
          </w:p>
        </w:tc>
      </w:tr>
      <w:tr w:rsidR="007A6244" w14:paraId="133C986B" w14:textId="77777777" w:rsidTr="007A6244">
        <w:trPr>
          <w:tblCellSpacing w:w="0" w:type="dxa"/>
        </w:trPr>
        <w:tc>
          <w:tcPr>
            <w:tcW w:w="750" w:type="pct"/>
            <w:hideMark/>
          </w:tcPr>
          <w:p w14:paraId="7A708AA5" w14:textId="77777777" w:rsidR="007A6244" w:rsidRDefault="007A6244" w:rsidP="007A6244">
            <w:pPr>
              <w:rPr>
                <w:rFonts w:ascii="Arial" w:hAnsi="Arial" w:cs="Arial"/>
                <w:sz w:val="20"/>
                <w:szCs w:val="20"/>
              </w:rPr>
            </w:pPr>
            <w:r>
              <w:rPr>
                <w:rFonts w:ascii="Arial" w:hAnsi="Arial" w:cs="Arial"/>
                <w:sz w:val="20"/>
                <w:szCs w:val="20"/>
              </w:rPr>
              <w:t>01/04/2016</w:t>
            </w:r>
          </w:p>
        </w:tc>
        <w:tc>
          <w:tcPr>
            <w:tcW w:w="750" w:type="pct"/>
            <w:hideMark/>
          </w:tcPr>
          <w:p w14:paraId="4A83D7E0" w14:textId="77777777" w:rsidR="007A6244" w:rsidRDefault="007A6244" w:rsidP="007A6244">
            <w:pPr>
              <w:rPr>
                <w:rFonts w:ascii="Arial" w:hAnsi="Arial" w:cs="Arial"/>
                <w:sz w:val="20"/>
                <w:szCs w:val="20"/>
              </w:rPr>
            </w:pPr>
            <w:r>
              <w:rPr>
                <w:rFonts w:ascii="Arial" w:hAnsi="Arial" w:cs="Arial"/>
                <w:sz w:val="20"/>
                <w:szCs w:val="20"/>
              </w:rPr>
              <w:t>Day 68</w:t>
            </w:r>
          </w:p>
        </w:tc>
        <w:tc>
          <w:tcPr>
            <w:tcW w:w="750" w:type="pct"/>
            <w:hideMark/>
          </w:tcPr>
          <w:p w14:paraId="3EFD7C06" w14:textId="77777777" w:rsidR="007A6244" w:rsidRDefault="007A6244" w:rsidP="007A6244">
            <w:pPr>
              <w:rPr>
                <w:rFonts w:ascii="Arial" w:hAnsi="Arial" w:cs="Arial"/>
                <w:sz w:val="20"/>
                <w:szCs w:val="20"/>
              </w:rPr>
            </w:pPr>
            <w:r>
              <w:rPr>
                <w:rFonts w:ascii="Arial" w:hAnsi="Arial" w:cs="Arial"/>
                <w:sz w:val="20"/>
                <w:szCs w:val="20"/>
              </w:rPr>
              <w:t>138.11</w:t>
            </w:r>
          </w:p>
        </w:tc>
        <w:tc>
          <w:tcPr>
            <w:tcW w:w="750" w:type="pct"/>
            <w:hideMark/>
          </w:tcPr>
          <w:p w14:paraId="1D8BCF3E" w14:textId="77777777" w:rsidR="007A6244" w:rsidRDefault="007A6244" w:rsidP="007A6244">
            <w:pPr>
              <w:rPr>
                <w:rFonts w:ascii="Arial" w:hAnsi="Arial" w:cs="Arial"/>
                <w:sz w:val="20"/>
                <w:szCs w:val="20"/>
              </w:rPr>
            </w:pPr>
            <w:r>
              <w:rPr>
                <w:rFonts w:ascii="Arial" w:hAnsi="Arial" w:cs="Arial"/>
                <w:sz w:val="20"/>
                <w:szCs w:val="20"/>
              </w:rPr>
              <w:t>138</w:t>
            </w:r>
          </w:p>
        </w:tc>
        <w:tc>
          <w:tcPr>
            <w:tcW w:w="750" w:type="pct"/>
            <w:hideMark/>
          </w:tcPr>
          <w:p w14:paraId="179A47EE" w14:textId="77777777" w:rsidR="007A6244" w:rsidRDefault="007A6244" w:rsidP="007A6244">
            <w:pPr>
              <w:rPr>
                <w:rFonts w:ascii="Arial" w:hAnsi="Arial" w:cs="Arial"/>
                <w:sz w:val="20"/>
                <w:szCs w:val="20"/>
              </w:rPr>
            </w:pPr>
          </w:p>
        </w:tc>
        <w:tc>
          <w:tcPr>
            <w:tcW w:w="0" w:type="auto"/>
            <w:vAlign w:val="center"/>
            <w:hideMark/>
          </w:tcPr>
          <w:p w14:paraId="14C6371A" w14:textId="77777777" w:rsidR="007A6244" w:rsidRDefault="007A6244" w:rsidP="007A6244">
            <w:pPr>
              <w:rPr>
                <w:sz w:val="20"/>
                <w:szCs w:val="20"/>
              </w:rPr>
            </w:pPr>
          </w:p>
        </w:tc>
      </w:tr>
    </w:tbl>
    <w:p w14:paraId="16B00EA6" w14:textId="77777777" w:rsidR="007A6244" w:rsidRDefault="007A6244" w:rsidP="007A6244">
      <w:pPr>
        <w:rPr>
          <w:sz w:val="24"/>
          <w:szCs w:val="24"/>
        </w:rPr>
      </w:pPr>
    </w:p>
    <w:p w14:paraId="2D1B53D0" w14:textId="77777777" w:rsidR="007A6244" w:rsidRDefault="007A6244" w:rsidP="006A46D9">
      <w:pPr>
        <w:rPr>
          <w:sz w:val="24"/>
          <w:szCs w:val="24"/>
        </w:rPr>
      </w:pPr>
    </w:p>
    <w:p w14:paraId="7E56C25D" w14:textId="77777777" w:rsidR="005270C2" w:rsidRDefault="005270C2" w:rsidP="006A46D9">
      <w:pPr>
        <w:rPr>
          <w:sz w:val="24"/>
          <w:szCs w:val="24"/>
        </w:rPr>
      </w:pPr>
    </w:p>
    <w:p w14:paraId="6DF0E18F" w14:textId="77777777" w:rsidR="005270C2" w:rsidRDefault="005270C2" w:rsidP="006A46D9">
      <w:pPr>
        <w:rPr>
          <w:sz w:val="24"/>
          <w:szCs w:val="24"/>
        </w:rPr>
      </w:pPr>
    </w:p>
    <w:p w14:paraId="5E553C37" w14:textId="77777777" w:rsidR="007A6244" w:rsidRDefault="007A6244" w:rsidP="006A46D9">
      <w:pPr>
        <w:rPr>
          <w:b/>
          <w:sz w:val="24"/>
          <w:szCs w:val="24"/>
        </w:rPr>
      </w:pPr>
    </w:p>
    <w:p w14:paraId="591B170F" w14:textId="77777777" w:rsidR="007A6244" w:rsidRDefault="007A6244" w:rsidP="006A46D9">
      <w:pPr>
        <w:rPr>
          <w:b/>
          <w:sz w:val="24"/>
          <w:szCs w:val="24"/>
        </w:rPr>
      </w:pPr>
    </w:p>
    <w:p w14:paraId="4D984066" w14:textId="77777777" w:rsidR="007A6244" w:rsidRDefault="007A6244" w:rsidP="006A46D9">
      <w:pPr>
        <w:rPr>
          <w:b/>
          <w:sz w:val="24"/>
          <w:szCs w:val="24"/>
        </w:rPr>
      </w:pPr>
    </w:p>
    <w:p w14:paraId="349CC41B" w14:textId="77777777" w:rsidR="007A6244" w:rsidRDefault="007A6244" w:rsidP="006A46D9">
      <w:pPr>
        <w:rPr>
          <w:b/>
          <w:sz w:val="24"/>
          <w:szCs w:val="24"/>
        </w:rPr>
      </w:pPr>
    </w:p>
    <w:p w14:paraId="13C27EFA" w14:textId="77777777" w:rsidR="00D47335" w:rsidRDefault="00D47335" w:rsidP="006A46D9">
      <w:pPr>
        <w:rPr>
          <w:b/>
          <w:sz w:val="24"/>
          <w:szCs w:val="24"/>
        </w:rPr>
      </w:pPr>
    </w:p>
    <w:p w14:paraId="278DF505" w14:textId="77777777" w:rsidR="00D47335" w:rsidRDefault="00D47335" w:rsidP="006A46D9">
      <w:pPr>
        <w:rPr>
          <w:b/>
          <w:sz w:val="24"/>
          <w:szCs w:val="24"/>
        </w:rPr>
      </w:pPr>
    </w:p>
    <w:p w14:paraId="53753C67" w14:textId="7E6960E9" w:rsidR="001270B3" w:rsidRPr="001270B3" w:rsidRDefault="001270B3" w:rsidP="009824C4">
      <w:pPr>
        <w:pStyle w:val="ListParagraph"/>
        <w:numPr>
          <w:ilvl w:val="2"/>
          <w:numId w:val="106"/>
        </w:numPr>
        <w:rPr>
          <w:b/>
          <w:sz w:val="32"/>
          <w:szCs w:val="32"/>
        </w:rPr>
      </w:pPr>
      <w:r w:rsidRPr="001270B3">
        <w:rPr>
          <w:b/>
          <w:sz w:val="32"/>
          <w:szCs w:val="32"/>
        </w:rPr>
        <w:t>Weight Assessor Information</w:t>
      </w:r>
    </w:p>
    <w:p w14:paraId="0269C187" w14:textId="4B9FFB37" w:rsidR="006A46D9" w:rsidRPr="005270C2" w:rsidRDefault="006A46D9" w:rsidP="006A46D9">
      <w:pPr>
        <w:rPr>
          <w:b/>
          <w:sz w:val="24"/>
          <w:szCs w:val="24"/>
        </w:rPr>
      </w:pPr>
      <w:r w:rsidRPr="005270C2">
        <w:rPr>
          <w:b/>
          <w:sz w:val="24"/>
          <w:szCs w:val="24"/>
        </w:rPr>
        <w:t xml:space="preserve">VIII.  ASSESSORS   </w:t>
      </w:r>
    </w:p>
    <w:p w14:paraId="169711FD" w14:textId="77777777" w:rsidR="005270C2" w:rsidRDefault="006A46D9" w:rsidP="006A46D9">
      <w:pPr>
        <w:rPr>
          <w:sz w:val="24"/>
          <w:szCs w:val="24"/>
        </w:rPr>
      </w:pPr>
      <w:r w:rsidRPr="005270C2">
        <w:rPr>
          <w:b/>
          <w:sz w:val="24"/>
          <w:szCs w:val="24"/>
        </w:rPr>
        <w:t>A.</w:t>
      </w:r>
      <w:r w:rsidRPr="006A46D9">
        <w:rPr>
          <w:sz w:val="24"/>
          <w:szCs w:val="24"/>
        </w:rPr>
        <w:t xml:space="preserve"> </w:t>
      </w:r>
      <w:r w:rsidRPr="005270C2">
        <w:rPr>
          <w:b/>
          <w:sz w:val="24"/>
          <w:szCs w:val="24"/>
        </w:rPr>
        <w:t>DEFINITIONS</w:t>
      </w:r>
      <w:r w:rsidRPr="006A46D9">
        <w:rPr>
          <w:sz w:val="24"/>
          <w:szCs w:val="24"/>
        </w:rPr>
        <w:t xml:space="preserve">  </w:t>
      </w:r>
    </w:p>
    <w:p w14:paraId="75490EDD" w14:textId="77777777" w:rsidR="005270C2" w:rsidRDefault="006A46D9" w:rsidP="006A46D9">
      <w:pPr>
        <w:rPr>
          <w:sz w:val="24"/>
          <w:szCs w:val="24"/>
        </w:rPr>
      </w:pPr>
      <w:r w:rsidRPr="006A46D9">
        <w:rPr>
          <w:sz w:val="24"/>
          <w:szCs w:val="24"/>
        </w:rPr>
        <w:t xml:space="preserve">1.  Master Assessor: Responsible for the training of assessors. The Master Assessor for the West is Larry Cooper, ATC, Penn Trafford High School Athletic Trainer.  The Master Assessor for the East is John Moyer, ATC, Wilson High School Athletic Trainer.  </w:t>
      </w:r>
    </w:p>
    <w:p w14:paraId="2E3209A6" w14:textId="3C99D9E6" w:rsidR="006A46D9" w:rsidRPr="006A46D9" w:rsidRDefault="006A46D9" w:rsidP="006A46D9">
      <w:pPr>
        <w:rPr>
          <w:sz w:val="24"/>
          <w:szCs w:val="24"/>
        </w:rPr>
      </w:pPr>
      <w:r w:rsidRPr="006A46D9">
        <w:rPr>
          <w:sz w:val="24"/>
          <w:szCs w:val="24"/>
        </w:rPr>
        <w:t xml:space="preserve">2.  Assessor: Trained to conduct initial testing and collect data at their school.   </w:t>
      </w:r>
    </w:p>
    <w:p w14:paraId="49996182" w14:textId="77777777" w:rsidR="005270C2" w:rsidRDefault="006A46D9" w:rsidP="006A46D9">
      <w:pPr>
        <w:rPr>
          <w:sz w:val="24"/>
          <w:szCs w:val="24"/>
        </w:rPr>
      </w:pPr>
      <w:r w:rsidRPr="005270C2">
        <w:rPr>
          <w:b/>
          <w:sz w:val="24"/>
          <w:szCs w:val="24"/>
        </w:rPr>
        <w:t>B. TRAINING</w:t>
      </w:r>
      <w:r w:rsidRPr="006A46D9">
        <w:rPr>
          <w:sz w:val="24"/>
          <w:szCs w:val="24"/>
        </w:rPr>
        <w:t xml:space="preserve">  </w:t>
      </w:r>
    </w:p>
    <w:p w14:paraId="50A8E239" w14:textId="0ECC2AFA" w:rsidR="006A46D9" w:rsidRPr="006A46D9" w:rsidRDefault="006A46D9" w:rsidP="006A46D9">
      <w:pPr>
        <w:rPr>
          <w:sz w:val="24"/>
          <w:szCs w:val="24"/>
        </w:rPr>
      </w:pPr>
      <w:r w:rsidRPr="006A46D9">
        <w:rPr>
          <w:sz w:val="24"/>
          <w:szCs w:val="24"/>
        </w:rPr>
        <w:t xml:space="preserve">1.  Persons eligible to be trained are Authorized Medical Examiners (a licensed physician of medicine or osteopathic medicine, a physician assistant certified, a certified registered nurse practitioner, or a school nurse practitioner), certified athletic trainers, school nurses, or other Allied Health Care professionals of member school sport medicine staffs, as determined by the school physician in concurrence with the Principal.  </w:t>
      </w:r>
    </w:p>
    <w:p w14:paraId="79FB8908" w14:textId="77777777" w:rsidR="006A46D9" w:rsidRPr="006A46D9" w:rsidRDefault="006A46D9" w:rsidP="006A46D9">
      <w:pPr>
        <w:rPr>
          <w:sz w:val="24"/>
          <w:szCs w:val="24"/>
        </w:rPr>
      </w:pPr>
      <w:r w:rsidRPr="006A46D9">
        <w:rPr>
          <w:sz w:val="24"/>
          <w:szCs w:val="24"/>
        </w:rPr>
        <w:t xml:space="preserve">2.  The assessor will participate in a training session to become a trained assessor and annual update educational programs to maintain their training.   </w:t>
      </w:r>
    </w:p>
    <w:p w14:paraId="41C5006D" w14:textId="77777777" w:rsidR="006A46D9" w:rsidRPr="006A46D9" w:rsidRDefault="006A46D9" w:rsidP="006A46D9">
      <w:pPr>
        <w:rPr>
          <w:sz w:val="24"/>
          <w:szCs w:val="24"/>
        </w:rPr>
      </w:pPr>
      <w:r w:rsidRPr="006A46D9">
        <w:rPr>
          <w:sz w:val="24"/>
          <w:szCs w:val="24"/>
        </w:rPr>
        <w:lastRenderedPageBreak/>
        <w:t xml:space="preserve">3.  The assessor training will consist of a minimum of two hours of classroom training and one hour of practical training.   </w:t>
      </w:r>
    </w:p>
    <w:p w14:paraId="3DAE2DA4" w14:textId="77777777" w:rsidR="006A46D9" w:rsidRPr="006A46D9" w:rsidRDefault="006A46D9" w:rsidP="006A46D9">
      <w:pPr>
        <w:rPr>
          <w:sz w:val="24"/>
          <w:szCs w:val="24"/>
        </w:rPr>
      </w:pPr>
      <w:r w:rsidRPr="006A46D9">
        <w:rPr>
          <w:sz w:val="24"/>
          <w:szCs w:val="24"/>
        </w:rPr>
        <w:t xml:space="preserve">4. A fee may be charged to each assessor candidate to attend a training program.   </w:t>
      </w:r>
    </w:p>
    <w:p w14:paraId="5E19B076" w14:textId="77777777" w:rsidR="006A46D9" w:rsidRPr="005270C2" w:rsidRDefault="006A46D9" w:rsidP="006A46D9">
      <w:pPr>
        <w:rPr>
          <w:b/>
          <w:sz w:val="24"/>
          <w:szCs w:val="24"/>
        </w:rPr>
      </w:pPr>
      <w:r w:rsidRPr="005270C2">
        <w:rPr>
          <w:b/>
          <w:sz w:val="24"/>
          <w:szCs w:val="24"/>
        </w:rPr>
        <w:t xml:space="preserve">C.  COLLECTION   </w:t>
      </w:r>
    </w:p>
    <w:p w14:paraId="1A938E70" w14:textId="77777777" w:rsidR="006A46D9" w:rsidRPr="006A46D9" w:rsidRDefault="006A46D9" w:rsidP="006A46D9">
      <w:pPr>
        <w:rPr>
          <w:sz w:val="24"/>
          <w:szCs w:val="24"/>
        </w:rPr>
      </w:pPr>
      <w:r w:rsidRPr="006A46D9">
        <w:rPr>
          <w:sz w:val="24"/>
          <w:szCs w:val="24"/>
        </w:rPr>
        <w:t xml:space="preserve">1.  The assessor will conduct all required testing.   </w:t>
      </w:r>
    </w:p>
    <w:p w14:paraId="29CC23EC" w14:textId="77777777" w:rsidR="006A46D9" w:rsidRPr="006A46D9" w:rsidRDefault="006A46D9" w:rsidP="006A46D9">
      <w:pPr>
        <w:rPr>
          <w:sz w:val="24"/>
          <w:szCs w:val="24"/>
        </w:rPr>
      </w:pPr>
      <w:r w:rsidRPr="006A46D9">
        <w:rPr>
          <w:sz w:val="24"/>
          <w:szCs w:val="24"/>
        </w:rPr>
        <w:t xml:space="preserve">2. The assessor will be responsible for compiling and entering the measurement results in the NWCA Optimal Performance Calculator on the NWCA Web site within two working days after the Initial Assessment is made.  </w:t>
      </w:r>
    </w:p>
    <w:p w14:paraId="178AE848" w14:textId="77777777" w:rsidR="006A46D9" w:rsidRPr="006A46D9" w:rsidRDefault="006A46D9" w:rsidP="006A46D9">
      <w:pPr>
        <w:rPr>
          <w:sz w:val="24"/>
          <w:szCs w:val="24"/>
        </w:rPr>
      </w:pPr>
      <w:r w:rsidRPr="006A46D9">
        <w:rPr>
          <w:sz w:val="24"/>
          <w:szCs w:val="24"/>
        </w:rPr>
        <w:t xml:space="preserve">3.  Each trained school assessor and each member school wrestling coach will be assigned codes to access the Optimal Performance Calculator. Information on the dissemination of these codes and specific directions for coaches on the use of the Optimal Performance Calculator will be mailed from the PIAA Office to the attention of the Athletic Director.  Trained assessors will receive their codes and specific directions from NWCA.  </w:t>
      </w:r>
    </w:p>
    <w:p w14:paraId="46FDD9F0" w14:textId="77777777" w:rsidR="006A46D9" w:rsidRPr="006A46D9" w:rsidRDefault="006A46D9" w:rsidP="006A46D9">
      <w:pPr>
        <w:rPr>
          <w:sz w:val="24"/>
          <w:szCs w:val="24"/>
        </w:rPr>
      </w:pPr>
      <w:r w:rsidRPr="006A46D9">
        <w:rPr>
          <w:sz w:val="24"/>
          <w:szCs w:val="24"/>
        </w:rPr>
        <w:t xml:space="preserve">4.  Wrestlers failing the hydration component will not be recorded in the NWCA Optimal Performance Calculator.   </w:t>
      </w:r>
    </w:p>
    <w:p w14:paraId="0503B4B5" w14:textId="181A3F11" w:rsidR="001270B3" w:rsidRDefault="006A46D9" w:rsidP="005741A7">
      <w:pPr>
        <w:rPr>
          <w:sz w:val="24"/>
          <w:szCs w:val="24"/>
        </w:rPr>
      </w:pPr>
      <w:r w:rsidRPr="006A46D9">
        <w:rPr>
          <w:sz w:val="24"/>
          <w:szCs w:val="24"/>
        </w:rPr>
        <w:t xml:space="preserve">5. No other testing will be conducted with the urine sample. A digital or optical refractometer that measures specific gravity shall be used.    </w:t>
      </w:r>
      <w:r w:rsidR="00F5691F">
        <w:rPr>
          <w:sz w:val="24"/>
          <w:szCs w:val="24"/>
        </w:rPr>
        <w:tab/>
      </w:r>
      <w:r w:rsidR="00F5691F">
        <w:rPr>
          <w:sz w:val="24"/>
          <w:szCs w:val="24"/>
        </w:rPr>
        <w:tab/>
      </w:r>
      <w:r w:rsidR="00F5691F">
        <w:rPr>
          <w:sz w:val="24"/>
          <w:szCs w:val="24"/>
        </w:rPr>
        <w:tab/>
      </w:r>
      <w:r w:rsidR="00F5691F">
        <w:rPr>
          <w:sz w:val="24"/>
          <w:szCs w:val="24"/>
        </w:rPr>
        <w:tab/>
      </w:r>
      <w:r w:rsidR="00F5691F">
        <w:rPr>
          <w:sz w:val="24"/>
          <w:szCs w:val="24"/>
        </w:rPr>
        <w:tab/>
      </w:r>
      <w:r w:rsidR="00D46D5D">
        <w:rPr>
          <w:i/>
          <w:sz w:val="28"/>
          <w:szCs w:val="28"/>
        </w:rPr>
        <w:t>101</w:t>
      </w:r>
    </w:p>
    <w:p w14:paraId="56395BF5" w14:textId="1625F463" w:rsidR="005A1003" w:rsidRPr="001270B3" w:rsidRDefault="001270B3" w:rsidP="001270B3">
      <w:pPr>
        <w:rPr>
          <w:b/>
          <w:sz w:val="24"/>
          <w:szCs w:val="24"/>
        </w:rPr>
      </w:pPr>
      <w:r w:rsidRPr="001270B3">
        <w:rPr>
          <w:b/>
          <w:sz w:val="24"/>
          <w:szCs w:val="24"/>
        </w:rPr>
        <w:t xml:space="preserve"> </w:t>
      </w:r>
      <w:r w:rsidR="005A1003" w:rsidRPr="001270B3">
        <w:rPr>
          <w:b/>
          <w:sz w:val="28"/>
          <w:szCs w:val="28"/>
        </w:rPr>
        <w:t>Skin Infection Guidelines</w:t>
      </w:r>
    </w:p>
    <w:p w14:paraId="0CFFD6E3" w14:textId="77777777" w:rsidR="00701ECB" w:rsidRPr="00701ECB" w:rsidRDefault="00701ECB" w:rsidP="009824C4">
      <w:pPr>
        <w:numPr>
          <w:ilvl w:val="0"/>
          <w:numId w:val="109"/>
        </w:numPr>
        <w:rPr>
          <w:sz w:val="24"/>
          <w:szCs w:val="24"/>
        </w:rPr>
      </w:pPr>
      <w:r w:rsidRPr="00701ECB">
        <w:rPr>
          <w:sz w:val="24"/>
          <w:szCs w:val="24"/>
        </w:rPr>
        <w:t>Examination can be performed easily</w:t>
      </w:r>
    </w:p>
    <w:p w14:paraId="4DE36AB3" w14:textId="77777777" w:rsidR="00701ECB" w:rsidRPr="00701ECB" w:rsidRDefault="00701ECB" w:rsidP="009824C4">
      <w:pPr>
        <w:numPr>
          <w:ilvl w:val="0"/>
          <w:numId w:val="109"/>
        </w:numPr>
        <w:rPr>
          <w:sz w:val="24"/>
          <w:szCs w:val="24"/>
        </w:rPr>
      </w:pPr>
      <w:r w:rsidRPr="00701ECB">
        <w:rPr>
          <w:sz w:val="24"/>
          <w:szCs w:val="24"/>
        </w:rPr>
        <w:t>Attention to skin can minimize outbreaks of infections among teammates &amp; loss of participation in sports</w:t>
      </w:r>
    </w:p>
    <w:p w14:paraId="27F21441" w14:textId="4C7DCD13" w:rsidR="00701ECB" w:rsidRPr="00515402" w:rsidRDefault="00701ECB" w:rsidP="009824C4">
      <w:pPr>
        <w:pStyle w:val="ListParagraph"/>
        <w:numPr>
          <w:ilvl w:val="0"/>
          <w:numId w:val="104"/>
        </w:numPr>
        <w:rPr>
          <w:b/>
          <w:sz w:val="24"/>
          <w:szCs w:val="24"/>
        </w:rPr>
      </w:pPr>
      <w:r w:rsidRPr="00701ECB">
        <w:rPr>
          <w:sz w:val="24"/>
          <w:szCs w:val="24"/>
        </w:rPr>
        <w:t>The LAT staff will perform skin checks at least 2 X per week to help limit and prevent the spread of skin infections</w:t>
      </w:r>
      <w:r w:rsidR="00515402">
        <w:rPr>
          <w:sz w:val="24"/>
          <w:szCs w:val="24"/>
        </w:rPr>
        <w:t>.</w:t>
      </w:r>
    </w:p>
    <w:p w14:paraId="45684722" w14:textId="0AEBEA8E" w:rsidR="00515402" w:rsidRDefault="00515402" w:rsidP="00515402">
      <w:pPr>
        <w:ind w:left="360"/>
        <w:rPr>
          <w:b/>
          <w:sz w:val="24"/>
          <w:szCs w:val="24"/>
        </w:rPr>
      </w:pPr>
      <w:r>
        <w:rPr>
          <w:b/>
          <w:sz w:val="24"/>
          <w:szCs w:val="24"/>
        </w:rPr>
        <w:t>Prevention</w:t>
      </w:r>
    </w:p>
    <w:p w14:paraId="19D5796F" w14:textId="77777777" w:rsidR="003B7CD1" w:rsidRPr="00515402" w:rsidRDefault="003B7CD1" w:rsidP="009824C4">
      <w:pPr>
        <w:numPr>
          <w:ilvl w:val="0"/>
          <w:numId w:val="133"/>
        </w:numPr>
        <w:rPr>
          <w:sz w:val="24"/>
          <w:szCs w:val="24"/>
        </w:rPr>
      </w:pPr>
      <w:r w:rsidRPr="00515402">
        <w:rPr>
          <w:sz w:val="24"/>
          <w:szCs w:val="24"/>
        </w:rPr>
        <w:t>Daily skin surveillance</w:t>
      </w:r>
    </w:p>
    <w:p w14:paraId="2DA050DF" w14:textId="77777777" w:rsidR="003B7CD1" w:rsidRPr="00515402" w:rsidRDefault="003B7CD1" w:rsidP="009824C4">
      <w:pPr>
        <w:numPr>
          <w:ilvl w:val="0"/>
          <w:numId w:val="133"/>
        </w:numPr>
        <w:rPr>
          <w:sz w:val="24"/>
          <w:szCs w:val="24"/>
        </w:rPr>
      </w:pPr>
      <w:r w:rsidRPr="00515402">
        <w:rPr>
          <w:sz w:val="24"/>
          <w:szCs w:val="24"/>
        </w:rPr>
        <w:t>Education: athletes/coaches basic first aid training</w:t>
      </w:r>
    </w:p>
    <w:p w14:paraId="7A4B41AA" w14:textId="77777777" w:rsidR="003B7CD1" w:rsidRPr="00515402" w:rsidRDefault="003B7CD1" w:rsidP="009824C4">
      <w:pPr>
        <w:numPr>
          <w:ilvl w:val="0"/>
          <w:numId w:val="133"/>
        </w:numPr>
        <w:rPr>
          <w:sz w:val="24"/>
          <w:szCs w:val="24"/>
        </w:rPr>
      </w:pPr>
      <w:r w:rsidRPr="00515402">
        <w:rPr>
          <w:sz w:val="24"/>
          <w:szCs w:val="24"/>
        </w:rPr>
        <w:t>Decrease risk autoinoculation by covering affected areas of traumatized skin.</w:t>
      </w:r>
    </w:p>
    <w:p w14:paraId="342321FA" w14:textId="77777777" w:rsidR="003B7CD1" w:rsidRPr="00515402" w:rsidRDefault="003B7CD1" w:rsidP="009824C4">
      <w:pPr>
        <w:numPr>
          <w:ilvl w:val="0"/>
          <w:numId w:val="133"/>
        </w:numPr>
        <w:rPr>
          <w:sz w:val="24"/>
          <w:szCs w:val="24"/>
        </w:rPr>
      </w:pPr>
      <w:r w:rsidRPr="00515402">
        <w:rPr>
          <w:sz w:val="24"/>
          <w:szCs w:val="24"/>
        </w:rPr>
        <w:t>Trained personnel: perform scheduled maintenance and cleaning of equipment, uniforms and personal protective gear.</w:t>
      </w:r>
    </w:p>
    <w:p w14:paraId="42DB3A2E" w14:textId="77777777" w:rsidR="003B7CD1" w:rsidRPr="00515402" w:rsidRDefault="003B7CD1" w:rsidP="009824C4">
      <w:pPr>
        <w:numPr>
          <w:ilvl w:val="0"/>
          <w:numId w:val="133"/>
        </w:numPr>
        <w:rPr>
          <w:sz w:val="24"/>
          <w:szCs w:val="24"/>
        </w:rPr>
      </w:pPr>
      <w:r w:rsidRPr="00515402">
        <w:rPr>
          <w:sz w:val="24"/>
          <w:szCs w:val="24"/>
        </w:rPr>
        <w:t>Minimal of Bi-weekly skin checks to identify any potential skin conditions.</w:t>
      </w:r>
    </w:p>
    <w:p w14:paraId="6F53BFB0" w14:textId="6C4131D5" w:rsidR="003B7CD1" w:rsidRPr="00515402" w:rsidRDefault="00C60C62" w:rsidP="009824C4">
      <w:pPr>
        <w:numPr>
          <w:ilvl w:val="0"/>
          <w:numId w:val="133"/>
        </w:numPr>
        <w:rPr>
          <w:sz w:val="24"/>
          <w:szCs w:val="24"/>
        </w:rPr>
      </w:pPr>
      <w:r w:rsidRPr="00515402">
        <w:rPr>
          <w:sz w:val="24"/>
          <w:szCs w:val="24"/>
        </w:rPr>
        <w:lastRenderedPageBreak/>
        <w:t>Athlete’s</w:t>
      </w:r>
      <w:r w:rsidR="003B7CD1" w:rsidRPr="00515402">
        <w:rPr>
          <w:sz w:val="24"/>
          <w:szCs w:val="24"/>
        </w:rPr>
        <w:t xml:space="preserve"> early recognition of skin conditions to decrease the spread of disease to others.</w:t>
      </w:r>
    </w:p>
    <w:p w14:paraId="117672EE" w14:textId="77777777" w:rsidR="00515402" w:rsidRPr="00666EC4" w:rsidRDefault="00515402" w:rsidP="00515402">
      <w:pPr>
        <w:ind w:left="360"/>
        <w:rPr>
          <w:b/>
          <w:sz w:val="24"/>
          <w:szCs w:val="24"/>
        </w:rPr>
      </w:pPr>
    </w:p>
    <w:p w14:paraId="02ADDCF5" w14:textId="7AB778B0" w:rsidR="00FC5F8E" w:rsidRPr="001270B3" w:rsidRDefault="00FC5F8E" w:rsidP="009824C4">
      <w:pPr>
        <w:pStyle w:val="ListParagraph"/>
        <w:numPr>
          <w:ilvl w:val="2"/>
          <w:numId w:val="106"/>
        </w:numPr>
        <w:rPr>
          <w:b/>
          <w:sz w:val="32"/>
          <w:szCs w:val="32"/>
        </w:rPr>
      </w:pPr>
      <w:r w:rsidRPr="001270B3">
        <w:rPr>
          <w:b/>
          <w:sz w:val="32"/>
          <w:szCs w:val="32"/>
        </w:rPr>
        <w:t>NATA Position Statement</w:t>
      </w:r>
      <w:r w:rsidR="00666EC4" w:rsidRPr="001270B3">
        <w:rPr>
          <w:b/>
          <w:sz w:val="32"/>
          <w:szCs w:val="32"/>
        </w:rPr>
        <w:t xml:space="preserve"> Review</w:t>
      </w:r>
      <w:r w:rsidRPr="001270B3">
        <w:rPr>
          <w:b/>
          <w:sz w:val="32"/>
          <w:szCs w:val="32"/>
        </w:rPr>
        <w:t>: Skin Diseases</w:t>
      </w:r>
    </w:p>
    <w:p w14:paraId="6E0F8396" w14:textId="77777777" w:rsidR="00FC5F8E" w:rsidRPr="00666EC4" w:rsidRDefault="00FC5F8E" w:rsidP="00FC5F8E">
      <w:pPr>
        <w:rPr>
          <w:b/>
          <w:sz w:val="24"/>
          <w:szCs w:val="24"/>
          <w:u w:val="single"/>
        </w:rPr>
      </w:pPr>
      <w:r w:rsidRPr="00666EC4">
        <w:rPr>
          <w:b/>
          <w:sz w:val="24"/>
          <w:szCs w:val="24"/>
          <w:u w:val="single"/>
        </w:rPr>
        <w:t>Recommendations</w:t>
      </w:r>
    </w:p>
    <w:p w14:paraId="6437F8D1" w14:textId="77777777" w:rsidR="00FC5F8E" w:rsidRPr="00666EC4" w:rsidRDefault="00FC5F8E" w:rsidP="00FC5F8E">
      <w:pPr>
        <w:rPr>
          <w:sz w:val="24"/>
          <w:szCs w:val="24"/>
        </w:rPr>
      </w:pPr>
      <w:r w:rsidRPr="00666EC4">
        <w:rPr>
          <w:sz w:val="24"/>
          <w:szCs w:val="24"/>
        </w:rPr>
        <w:t>The NATA suggests the following guidelines for Prevention, Recognition, and Management of athletes with skin infections:</w:t>
      </w:r>
    </w:p>
    <w:p w14:paraId="52515659" w14:textId="77777777" w:rsidR="00FC5F8E" w:rsidRPr="00666EC4" w:rsidRDefault="00FC5F8E" w:rsidP="00FC5F8E">
      <w:pPr>
        <w:rPr>
          <w:sz w:val="24"/>
          <w:szCs w:val="24"/>
        </w:rPr>
      </w:pPr>
    </w:p>
    <w:p w14:paraId="156A67CE" w14:textId="77777777" w:rsidR="00FC5F8E" w:rsidRPr="00666EC4" w:rsidRDefault="00FC5F8E" w:rsidP="009824C4">
      <w:pPr>
        <w:pStyle w:val="ListParagraph"/>
        <w:numPr>
          <w:ilvl w:val="0"/>
          <w:numId w:val="134"/>
        </w:numPr>
        <w:rPr>
          <w:b/>
          <w:sz w:val="24"/>
          <w:szCs w:val="24"/>
          <w:u w:val="single"/>
        </w:rPr>
      </w:pPr>
      <w:r w:rsidRPr="00666EC4">
        <w:rPr>
          <w:b/>
          <w:sz w:val="24"/>
          <w:szCs w:val="24"/>
          <w:u w:val="single"/>
        </w:rPr>
        <w:t>Prevention</w:t>
      </w:r>
    </w:p>
    <w:p w14:paraId="2E1D0AA6" w14:textId="77777777" w:rsidR="00FC5F8E" w:rsidRPr="00666EC4" w:rsidRDefault="00FC5F8E" w:rsidP="009824C4">
      <w:pPr>
        <w:pStyle w:val="ListParagraph"/>
        <w:numPr>
          <w:ilvl w:val="0"/>
          <w:numId w:val="135"/>
        </w:numPr>
        <w:rPr>
          <w:b/>
          <w:sz w:val="24"/>
          <w:szCs w:val="24"/>
          <w:u w:val="single"/>
        </w:rPr>
      </w:pPr>
      <w:r w:rsidRPr="00666EC4">
        <w:rPr>
          <w:sz w:val="24"/>
          <w:szCs w:val="24"/>
        </w:rPr>
        <w:t>Organizational support must be adequate and is necessary to limit the spread of infectious agents.</w:t>
      </w:r>
    </w:p>
    <w:p w14:paraId="2B2E60B7" w14:textId="77777777" w:rsidR="00FC5F8E" w:rsidRPr="00666EC4" w:rsidRDefault="00FC5F8E" w:rsidP="009824C4">
      <w:pPr>
        <w:pStyle w:val="ListParagraph"/>
        <w:numPr>
          <w:ilvl w:val="0"/>
          <w:numId w:val="135"/>
        </w:numPr>
        <w:rPr>
          <w:b/>
          <w:sz w:val="24"/>
          <w:szCs w:val="24"/>
          <w:u w:val="single"/>
        </w:rPr>
      </w:pPr>
      <w:r w:rsidRPr="00666EC4">
        <w:rPr>
          <w:sz w:val="24"/>
          <w:szCs w:val="24"/>
        </w:rPr>
        <w:t>The administration must provide necessary resources to maintain infection control and develop a comprehensive infection control plan that involves medical staff, coaching staff, and custodial staff. The infection control plan should be included in the institutions policies and procedures manual.</w:t>
      </w:r>
    </w:p>
    <w:p w14:paraId="2D41213A" w14:textId="77777777" w:rsidR="00FC5F8E" w:rsidRPr="00666EC4" w:rsidRDefault="00FC5F8E" w:rsidP="009824C4">
      <w:pPr>
        <w:pStyle w:val="ListParagraph"/>
        <w:numPr>
          <w:ilvl w:val="0"/>
          <w:numId w:val="135"/>
        </w:numPr>
        <w:rPr>
          <w:b/>
          <w:sz w:val="24"/>
          <w:szCs w:val="24"/>
          <w:u w:val="single"/>
        </w:rPr>
      </w:pPr>
      <w:r w:rsidRPr="00666EC4">
        <w:rPr>
          <w:sz w:val="24"/>
          <w:szCs w:val="24"/>
        </w:rPr>
        <w:t>Provide adequate hygiene materials to the athletes including but not limited antimicrobial liquid soap in the shower and sink areas.</w:t>
      </w:r>
    </w:p>
    <w:p w14:paraId="36A47242" w14:textId="2181536B" w:rsidR="00FC5F8E" w:rsidRPr="00666EC4" w:rsidRDefault="00FC5F8E" w:rsidP="009824C4">
      <w:pPr>
        <w:pStyle w:val="ListParagraph"/>
        <w:numPr>
          <w:ilvl w:val="0"/>
          <w:numId w:val="135"/>
        </w:numPr>
        <w:rPr>
          <w:b/>
          <w:sz w:val="24"/>
          <w:szCs w:val="24"/>
          <w:u w:val="single"/>
        </w:rPr>
      </w:pPr>
      <w:r w:rsidRPr="00666EC4">
        <w:rPr>
          <w:sz w:val="24"/>
          <w:szCs w:val="24"/>
        </w:rPr>
        <w:t>Athletic Departments should consider contracting services with a dermatologist to assist with diagnosis, treatment, and implementation of infection control plans.</w:t>
      </w:r>
      <w:r w:rsidR="00E2148E">
        <w:rPr>
          <w:sz w:val="24"/>
          <w:szCs w:val="24"/>
        </w:rPr>
        <w:tab/>
      </w:r>
      <w:r w:rsidR="00E2148E">
        <w:rPr>
          <w:sz w:val="24"/>
          <w:szCs w:val="24"/>
        </w:rPr>
        <w:tab/>
      </w:r>
      <w:r w:rsidR="00D46D5D">
        <w:rPr>
          <w:i/>
          <w:sz w:val="24"/>
          <w:szCs w:val="24"/>
        </w:rPr>
        <w:t>102</w:t>
      </w:r>
    </w:p>
    <w:p w14:paraId="5DC00CB1" w14:textId="77777777" w:rsidR="00FC5F8E" w:rsidRPr="00666EC4" w:rsidRDefault="00FC5F8E" w:rsidP="009824C4">
      <w:pPr>
        <w:pStyle w:val="ListParagraph"/>
        <w:numPr>
          <w:ilvl w:val="0"/>
          <w:numId w:val="135"/>
        </w:numPr>
        <w:rPr>
          <w:b/>
          <w:sz w:val="24"/>
          <w:szCs w:val="24"/>
          <w:u w:val="single"/>
        </w:rPr>
      </w:pPr>
      <w:r w:rsidRPr="00666EC4">
        <w:rPr>
          <w:sz w:val="24"/>
          <w:szCs w:val="24"/>
        </w:rPr>
        <w:t>A clean environment must be maintained in the athletic training facility, locker rooms, and all athletic venues.</w:t>
      </w:r>
    </w:p>
    <w:p w14:paraId="2BB3BD6A" w14:textId="77777777" w:rsidR="00FC5F8E" w:rsidRPr="00666EC4" w:rsidRDefault="00FC5F8E" w:rsidP="009824C4">
      <w:pPr>
        <w:pStyle w:val="ListParagraph"/>
        <w:numPr>
          <w:ilvl w:val="0"/>
          <w:numId w:val="136"/>
        </w:numPr>
        <w:rPr>
          <w:b/>
          <w:sz w:val="24"/>
          <w:szCs w:val="24"/>
          <w:u w:val="single"/>
        </w:rPr>
      </w:pPr>
      <w:r w:rsidRPr="00666EC4">
        <w:rPr>
          <w:sz w:val="24"/>
          <w:szCs w:val="24"/>
        </w:rPr>
        <w:t>Cleaning and disinfecting these areas on a daily or regular basis</w:t>
      </w:r>
    </w:p>
    <w:p w14:paraId="2976608E" w14:textId="77777777" w:rsidR="00FC5F8E" w:rsidRPr="00666EC4" w:rsidRDefault="00FC5F8E" w:rsidP="009824C4">
      <w:pPr>
        <w:pStyle w:val="ListParagraph"/>
        <w:numPr>
          <w:ilvl w:val="0"/>
          <w:numId w:val="136"/>
        </w:numPr>
        <w:rPr>
          <w:b/>
          <w:sz w:val="24"/>
          <w:szCs w:val="24"/>
          <w:u w:val="single"/>
        </w:rPr>
      </w:pPr>
      <w:r w:rsidRPr="00666EC4">
        <w:rPr>
          <w:sz w:val="24"/>
          <w:szCs w:val="24"/>
        </w:rPr>
        <w:t>Utilizing a detailed and documented cleaning schedule for all areas.</w:t>
      </w:r>
    </w:p>
    <w:p w14:paraId="15695BC1" w14:textId="76BB7962" w:rsidR="00FC5F8E" w:rsidRPr="00E2148E" w:rsidRDefault="00FC5F8E" w:rsidP="009824C4">
      <w:pPr>
        <w:pStyle w:val="ListParagraph"/>
        <w:numPr>
          <w:ilvl w:val="0"/>
          <w:numId w:val="136"/>
        </w:numPr>
        <w:rPr>
          <w:b/>
          <w:sz w:val="24"/>
          <w:szCs w:val="24"/>
          <w:u w:val="single"/>
        </w:rPr>
      </w:pPr>
      <w:r w:rsidRPr="00E2148E">
        <w:rPr>
          <w:sz w:val="24"/>
          <w:szCs w:val="24"/>
        </w:rPr>
        <w:t>The types of disinfectant and detergents selected for routine cleaning should be products registered with the EPA.</w:t>
      </w:r>
    </w:p>
    <w:p w14:paraId="05F1B15E" w14:textId="77777777" w:rsidR="00FC5F8E" w:rsidRPr="00666EC4" w:rsidRDefault="00FC5F8E" w:rsidP="00FC5F8E">
      <w:pPr>
        <w:pStyle w:val="ListParagraph"/>
        <w:rPr>
          <w:b/>
          <w:sz w:val="24"/>
          <w:szCs w:val="24"/>
          <w:u w:val="single"/>
        </w:rPr>
      </w:pPr>
    </w:p>
    <w:p w14:paraId="242E03BF" w14:textId="77777777" w:rsidR="00FC5F8E" w:rsidRPr="00666EC4" w:rsidRDefault="00FC5F8E" w:rsidP="009824C4">
      <w:pPr>
        <w:pStyle w:val="ListParagraph"/>
        <w:numPr>
          <w:ilvl w:val="0"/>
          <w:numId w:val="135"/>
        </w:numPr>
        <w:rPr>
          <w:b/>
          <w:sz w:val="24"/>
          <w:szCs w:val="24"/>
          <w:u w:val="single"/>
        </w:rPr>
      </w:pPr>
      <w:r w:rsidRPr="00666EC4">
        <w:rPr>
          <w:sz w:val="24"/>
          <w:szCs w:val="24"/>
        </w:rPr>
        <w:t>Healthcare practitioners and athletes should practice good hand washing techniques and better overall hygiene practices.</w:t>
      </w:r>
    </w:p>
    <w:p w14:paraId="14526A64" w14:textId="77777777" w:rsidR="00FC5F8E" w:rsidRPr="00666EC4" w:rsidRDefault="00FC5F8E" w:rsidP="009824C4">
      <w:pPr>
        <w:pStyle w:val="ListParagraph"/>
        <w:numPr>
          <w:ilvl w:val="0"/>
          <w:numId w:val="137"/>
        </w:numPr>
        <w:rPr>
          <w:b/>
          <w:sz w:val="24"/>
          <w:szCs w:val="24"/>
          <w:u w:val="single"/>
        </w:rPr>
      </w:pPr>
      <w:r w:rsidRPr="00666EC4">
        <w:rPr>
          <w:sz w:val="24"/>
          <w:szCs w:val="24"/>
        </w:rPr>
        <w:t>Correct hand-washing technique utilizing an acceptable antimicrobial cleanser. Hands should be decontaminated before and after touching the exposed skin of an athlete and after removing gloves.</w:t>
      </w:r>
    </w:p>
    <w:p w14:paraId="38C8340D" w14:textId="77777777" w:rsidR="00FC5F8E" w:rsidRPr="00666EC4" w:rsidRDefault="00FC5F8E" w:rsidP="009824C4">
      <w:pPr>
        <w:pStyle w:val="ListParagraph"/>
        <w:numPr>
          <w:ilvl w:val="0"/>
          <w:numId w:val="137"/>
        </w:numPr>
        <w:rPr>
          <w:b/>
          <w:sz w:val="24"/>
          <w:szCs w:val="24"/>
          <w:u w:val="single"/>
        </w:rPr>
      </w:pPr>
      <w:r w:rsidRPr="00666EC4">
        <w:rPr>
          <w:sz w:val="24"/>
          <w:szCs w:val="24"/>
        </w:rPr>
        <w:t>Athletes should be encouraged to shower after every practice and competition with an antimicrobial soap and water.</w:t>
      </w:r>
    </w:p>
    <w:p w14:paraId="7381B9A0" w14:textId="77777777" w:rsidR="00FC5F8E" w:rsidRPr="00666EC4" w:rsidRDefault="00FC5F8E" w:rsidP="009824C4">
      <w:pPr>
        <w:pStyle w:val="ListParagraph"/>
        <w:numPr>
          <w:ilvl w:val="0"/>
          <w:numId w:val="137"/>
        </w:numPr>
        <w:rPr>
          <w:b/>
          <w:sz w:val="24"/>
          <w:szCs w:val="24"/>
          <w:u w:val="single"/>
        </w:rPr>
      </w:pPr>
      <w:r w:rsidRPr="00666EC4">
        <w:rPr>
          <w:sz w:val="24"/>
          <w:szCs w:val="24"/>
        </w:rPr>
        <w:t>Athletes should refrain from cosmetic body shaving.</w:t>
      </w:r>
    </w:p>
    <w:p w14:paraId="52BB2656" w14:textId="77777777" w:rsidR="00FC5F8E" w:rsidRPr="00666EC4" w:rsidRDefault="00FC5F8E" w:rsidP="009824C4">
      <w:pPr>
        <w:pStyle w:val="ListParagraph"/>
        <w:numPr>
          <w:ilvl w:val="0"/>
          <w:numId w:val="137"/>
        </w:numPr>
        <w:rPr>
          <w:b/>
          <w:sz w:val="24"/>
          <w:szCs w:val="24"/>
          <w:u w:val="single"/>
        </w:rPr>
      </w:pPr>
      <w:r w:rsidRPr="00666EC4">
        <w:rPr>
          <w:sz w:val="24"/>
          <w:szCs w:val="24"/>
        </w:rPr>
        <w:t xml:space="preserve">Soiled linen, including practice gear, undergarments, outerwear, and uniforms should be laundered </w:t>
      </w:r>
      <w:proofErr w:type="gramStart"/>
      <w:r w:rsidRPr="00666EC4">
        <w:rPr>
          <w:sz w:val="24"/>
          <w:szCs w:val="24"/>
        </w:rPr>
        <w:t>on a daily basis</w:t>
      </w:r>
      <w:proofErr w:type="gramEnd"/>
      <w:r w:rsidRPr="00666EC4">
        <w:rPr>
          <w:sz w:val="24"/>
          <w:szCs w:val="24"/>
        </w:rPr>
        <w:t xml:space="preserve">. Equipment including knee and elbow sleeves </w:t>
      </w:r>
      <w:r w:rsidRPr="00666EC4">
        <w:rPr>
          <w:sz w:val="24"/>
          <w:szCs w:val="24"/>
        </w:rPr>
        <w:lastRenderedPageBreak/>
        <w:t xml:space="preserve">and braces should be disinfected in the manufacturers recommended manner </w:t>
      </w:r>
      <w:proofErr w:type="gramStart"/>
      <w:r w:rsidRPr="00666EC4">
        <w:rPr>
          <w:sz w:val="24"/>
          <w:szCs w:val="24"/>
        </w:rPr>
        <w:t>on a daily basis</w:t>
      </w:r>
      <w:proofErr w:type="gramEnd"/>
      <w:r w:rsidRPr="00666EC4">
        <w:rPr>
          <w:sz w:val="24"/>
          <w:szCs w:val="24"/>
        </w:rPr>
        <w:t>.</w:t>
      </w:r>
    </w:p>
    <w:p w14:paraId="70BA8AC7" w14:textId="77777777" w:rsidR="00FC5F8E" w:rsidRPr="00666EC4" w:rsidRDefault="00FC5F8E" w:rsidP="009824C4">
      <w:pPr>
        <w:pStyle w:val="ListParagraph"/>
        <w:numPr>
          <w:ilvl w:val="0"/>
          <w:numId w:val="137"/>
        </w:numPr>
        <w:rPr>
          <w:b/>
          <w:sz w:val="24"/>
          <w:szCs w:val="24"/>
          <w:u w:val="single"/>
        </w:rPr>
      </w:pPr>
      <w:r w:rsidRPr="00666EC4">
        <w:rPr>
          <w:sz w:val="24"/>
          <w:szCs w:val="24"/>
        </w:rPr>
        <w:t>Athletes should not share towels, athletic gear, water bottles, disposable razors, and hair clippers.</w:t>
      </w:r>
    </w:p>
    <w:p w14:paraId="3F6AF6D2" w14:textId="77777777" w:rsidR="00FC5F8E" w:rsidRPr="00666EC4" w:rsidRDefault="00FC5F8E" w:rsidP="009824C4">
      <w:pPr>
        <w:pStyle w:val="ListParagraph"/>
        <w:numPr>
          <w:ilvl w:val="0"/>
          <w:numId w:val="137"/>
        </w:numPr>
        <w:rPr>
          <w:b/>
          <w:sz w:val="24"/>
          <w:szCs w:val="24"/>
          <w:u w:val="single"/>
        </w:rPr>
      </w:pPr>
      <w:r w:rsidRPr="00666EC4">
        <w:rPr>
          <w:sz w:val="24"/>
          <w:szCs w:val="24"/>
        </w:rPr>
        <w:t xml:space="preserve">Athletes with open wounds, scrapes, and scratches should avoid whirlpools and common tubs. </w:t>
      </w:r>
    </w:p>
    <w:p w14:paraId="058B99F4" w14:textId="312F1FE5" w:rsidR="00FC5F8E" w:rsidRPr="00666EC4" w:rsidRDefault="00FC5F8E" w:rsidP="009824C4">
      <w:pPr>
        <w:pStyle w:val="ListParagraph"/>
        <w:numPr>
          <w:ilvl w:val="0"/>
          <w:numId w:val="137"/>
        </w:numPr>
        <w:rPr>
          <w:b/>
          <w:sz w:val="24"/>
          <w:szCs w:val="24"/>
          <w:u w:val="single"/>
        </w:rPr>
      </w:pPr>
      <w:r w:rsidRPr="00666EC4">
        <w:rPr>
          <w:sz w:val="24"/>
          <w:szCs w:val="24"/>
        </w:rPr>
        <w:t xml:space="preserve">Athletes should be encouraged to report all abrasions, cuts, and skin lesions to medical staff for proper cleansing, treatment, and dressing. Skin lesions should be covered with a </w:t>
      </w:r>
      <w:r w:rsidR="00C60C62" w:rsidRPr="00666EC4">
        <w:rPr>
          <w:sz w:val="24"/>
          <w:szCs w:val="24"/>
        </w:rPr>
        <w:t>semi occlusive</w:t>
      </w:r>
      <w:r w:rsidRPr="00666EC4">
        <w:rPr>
          <w:sz w:val="24"/>
          <w:szCs w:val="24"/>
        </w:rPr>
        <w:t xml:space="preserve"> or occlusive dressing to prevent further infection and contamination.</w:t>
      </w:r>
    </w:p>
    <w:p w14:paraId="6C0B39AD" w14:textId="77777777" w:rsidR="00FC5F8E" w:rsidRPr="00666EC4" w:rsidRDefault="00FC5F8E" w:rsidP="00FC5F8E">
      <w:pPr>
        <w:pStyle w:val="ListParagraph"/>
        <w:ind w:left="1080"/>
        <w:rPr>
          <w:b/>
          <w:sz w:val="24"/>
          <w:szCs w:val="24"/>
          <w:u w:val="single"/>
        </w:rPr>
      </w:pPr>
    </w:p>
    <w:p w14:paraId="5DBEC425" w14:textId="77777777" w:rsidR="00FC5F8E" w:rsidRPr="00666EC4" w:rsidRDefault="00FC5F8E" w:rsidP="009824C4">
      <w:pPr>
        <w:pStyle w:val="ListParagraph"/>
        <w:numPr>
          <w:ilvl w:val="0"/>
          <w:numId w:val="134"/>
        </w:numPr>
        <w:rPr>
          <w:b/>
          <w:sz w:val="24"/>
          <w:szCs w:val="24"/>
          <w:u w:val="single"/>
        </w:rPr>
      </w:pPr>
      <w:r w:rsidRPr="00666EC4">
        <w:rPr>
          <w:b/>
          <w:sz w:val="24"/>
          <w:szCs w:val="24"/>
          <w:u w:val="single"/>
        </w:rPr>
        <w:t xml:space="preserve">Education </w:t>
      </w:r>
    </w:p>
    <w:p w14:paraId="7A77B839" w14:textId="77777777" w:rsidR="00FC5F8E" w:rsidRPr="00666EC4" w:rsidRDefault="00FC5F8E" w:rsidP="009824C4">
      <w:pPr>
        <w:pStyle w:val="ListParagraph"/>
        <w:numPr>
          <w:ilvl w:val="0"/>
          <w:numId w:val="138"/>
        </w:numPr>
        <w:rPr>
          <w:b/>
          <w:sz w:val="24"/>
          <w:szCs w:val="24"/>
          <w:u w:val="single"/>
        </w:rPr>
      </w:pPr>
      <w:r w:rsidRPr="00666EC4">
        <w:rPr>
          <w:sz w:val="24"/>
          <w:szCs w:val="24"/>
        </w:rPr>
        <w:t xml:space="preserve">The sports medicine staff must provide an opportunity to provide information to coaches, athletes, and parents to educate them on the </w:t>
      </w:r>
      <w:proofErr w:type="gramStart"/>
      <w:r w:rsidRPr="00666EC4">
        <w:rPr>
          <w:sz w:val="24"/>
          <w:szCs w:val="24"/>
        </w:rPr>
        <w:t>institutions</w:t>
      </w:r>
      <w:proofErr w:type="gramEnd"/>
      <w:r w:rsidRPr="00666EC4">
        <w:rPr>
          <w:sz w:val="24"/>
          <w:szCs w:val="24"/>
        </w:rPr>
        <w:t xml:space="preserve"> infection control plan.</w:t>
      </w:r>
    </w:p>
    <w:p w14:paraId="5DE35B6A" w14:textId="77777777" w:rsidR="00FC5F8E" w:rsidRPr="00666EC4" w:rsidRDefault="00FC5F8E" w:rsidP="009824C4">
      <w:pPr>
        <w:pStyle w:val="ListParagraph"/>
        <w:numPr>
          <w:ilvl w:val="0"/>
          <w:numId w:val="138"/>
        </w:numPr>
        <w:rPr>
          <w:b/>
          <w:sz w:val="24"/>
          <w:szCs w:val="24"/>
          <w:u w:val="single"/>
        </w:rPr>
      </w:pPr>
      <w:r w:rsidRPr="00666EC4">
        <w:rPr>
          <w:sz w:val="24"/>
          <w:szCs w:val="24"/>
        </w:rPr>
        <w:t xml:space="preserve">  Administrators, medical staff, support staff, custodial staff and coaches must be informed of the importance of institutional support for maintaining a proper infection control plan in all school and athletic venues.</w:t>
      </w:r>
    </w:p>
    <w:p w14:paraId="7636E352" w14:textId="77777777" w:rsidR="00FC5F8E" w:rsidRPr="00666EC4" w:rsidRDefault="00FC5F8E" w:rsidP="009824C4">
      <w:pPr>
        <w:pStyle w:val="ListParagraph"/>
        <w:numPr>
          <w:ilvl w:val="0"/>
          <w:numId w:val="138"/>
        </w:numPr>
        <w:rPr>
          <w:b/>
          <w:sz w:val="24"/>
          <w:szCs w:val="24"/>
          <w:u w:val="single"/>
        </w:rPr>
      </w:pPr>
      <w:r w:rsidRPr="00666EC4">
        <w:rPr>
          <w:sz w:val="24"/>
          <w:szCs w:val="24"/>
        </w:rPr>
        <w:t xml:space="preserve">Coaches need to be vigilant with their athletes regarding information relating to the infection control plan and providing guidelines for them to minimize the transmission of infectious agents. </w:t>
      </w:r>
    </w:p>
    <w:p w14:paraId="32BBBD9F" w14:textId="112CADE0" w:rsidR="00FC5F8E" w:rsidRPr="00E2148E" w:rsidRDefault="00FC5F8E" w:rsidP="009824C4">
      <w:pPr>
        <w:pStyle w:val="ListParagraph"/>
        <w:numPr>
          <w:ilvl w:val="0"/>
          <w:numId w:val="138"/>
        </w:numPr>
        <w:rPr>
          <w:b/>
          <w:sz w:val="24"/>
          <w:szCs w:val="24"/>
          <w:u w:val="single"/>
        </w:rPr>
      </w:pPr>
      <w:r w:rsidRPr="00666EC4">
        <w:rPr>
          <w:sz w:val="24"/>
          <w:szCs w:val="24"/>
        </w:rPr>
        <w:t>Athletes need to be educated on their role in minimizing the spread of infectious diseases as outlined in the prevention strategies of the infection control plan.</w:t>
      </w:r>
    </w:p>
    <w:p w14:paraId="7A1714DB" w14:textId="2F9C1CC8" w:rsidR="00E2148E" w:rsidRPr="00E2148E" w:rsidRDefault="00D46D5D" w:rsidP="00E2148E">
      <w:pPr>
        <w:pStyle w:val="ListParagraph"/>
        <w:ind w:left="8640"/>
        <w:rPr>
          <w:b/>
          <w:i/>
          <w:sz w:val="24"/>
          <w:szCs w:val="24"/>
          <w:u w:val="single"/>
        </w:rPr>
      </w:pPr>
      <w:r>
        <w:rPr>
          <w:i/>
          <w:sz w:val="24"/>
          <w:szCs w:val="24"/>
        </w:rPr>
        <w:t>103</w:t>
      </w:r>
    </w:p>
    <w:p w14:paraId="59E1BCF7" w14:textId="77777777" w:rsidR="00FC5F8E" w:rsidRPr="00666EC4" w:rsidRDefault="00FC5F8E" w:rsidP="009824C4">
      <w:pPr>
        <w:pStyle w:val="ListParagraph"/>
        <w:numPr>
          <w:ilvl w:val="0"/>
          <w:numId w:val="134"/>
        </w:numPr>
        <w:rPr>
          <w:b/>
          <w:sz w:val="24"/>
          <w:szCs w:val="24"/>
          <w:u w:val="single"/>
        </w:rPr>
      </w:pPr>
      <w:r w:rsidRPr="00666EC4">
        <w:rPr>
          <w:b/>
          <w:sz w:val="24"/>
          <w:szCs w:val="24"/>
          <w:u w:val="single"/>
        </w:rPr>
        <w:t>Management of Infectious Diseases</w:t>
      </w:r>
    </w:p>
    <w:p w14:paraId="441B2B38" w14:textId="77777777" w:rsidR="00FC5F8E" w:rsidRPr="00666EC4" w:rsidRDefault="00FC5F8E" w:rsidP="009824C4">
      <w:pPr>
        <w:pStyle w:val="ListParagraph"/>
        <w:numPr>
          <w:ilvl w:val="0"/>
          <w:numId w:val="139"/>
        </w:numPr>
        <w:rPr>
          <w:b/>
          <w:sz w:val="24"/>
          <w:szCs w:val="24"/>
          <w:u w:val="single"/>
        </w:rPr>
      </w:pPr>
      <w:r w:rsidRPr="00666EC4">
        <w:rPr>
          <w:sz w:val="24"/>
          <w:szCs w:val="24"/>
        </w:rPr>
        <w:t>Proper management is necessary in the diagnosis, treatment, and the development of criteria for return to competition relating to Infectious diseases including, but not limited to, fungal infections, viral infections, and bacterial infections.</w:t>
      </w:r>
    </w:p>
    <w:p w14:paraId="6155D4DD" w14:textId="77777777" w:rsidR="00FC5F8E" w:rsidRPr="00666EC4" w:rsidRDefault="00FC5F8E" w:rsidP="009824C4">
      <w:pPr>
        <w:pStyle w:val="ListParagraph"/>
        <w:numPr>
          <w:ilvl w:val="0"/>
          <w:numId w:val="139"/>
        </w:numPr>
        <w:rPr>
          <w:b/>
          <w:sz w:val="24"/>
          <w:szCs w:val="24"/>
          <w:u w:val="single"/>
        </w:rPr>
      </w:pPr>
      <w:r w:rsidRPr="00666EC4">
        <w:rPr>
          <w:sz w:val="24"/>
          <w:szCs w:val="24"/>
        </w:rPr>
        <w:t>Athletes should be encouraged to inform the sports medicine staff about any and all suspected skin lesions or diseases. This will help determine the appropriate follow up care necessary and limit the exposure of staff and other athletes from contracting the possible infectious disease.</w:t>
      </w:r>
    </w:p>
    <w:p w14:paraId="34D4141A" w14:textId="77777777" w:rsidR="00FC5F8E" w:rsidRPr="00666EC4" w:rsidRDefault="00FC5F8E" w:rsidP="009824C4">
      <w:pPr>
        <w:pStyle w:val="ListParagraph"/>
        <w:numPr>
          <w:ilvl w:val="0"/>
          <w:numId w:val="139"/>
        </w:numPr>
        <w:rPr>
          <w:b/>
          <w:sz w:val="24"/>
          <w:szCs w:val="24"/>
          <w:u w:val="single"/>
        </w:rPr>
      </w:pPr>
      <w:r w:rsidRPr="00666EC4">
        <w:rPr>
          <w:sz w:val="24"/>
          <w:szCs w:val="24"/>
        </w:rPr>
        <w:t xml:space="preserve">Athletes should be referred to their attending physician or contracted dermatologist, associated with the institution, for proper follow up, treatment, and to determine return to play in their </w:t>
      </w:r>
      <w:proofErr w:type="gramStart"/>
      <w:r w:rsidRPr="00666EC4">
        <w:rPr>
          <w:sz w:val="24"/>
          <w:szCs w:val="24"/>
        </w:rPr>
        <w:t>particular activity</w:t>
      </w:r>
      <w:proofErr w:type="gramEnd"/>
      <w:r w:rsidRPr="00666EC4">
        <w:rPr>
          <w:sz w:val="24"/>
          <w:szCs w:val="24"/>
        </w:rPr>
        <w:t xml:space="preserve"> or sport. </w:t>
      </w:r>
    </w:p>
    <w:p w14:paraId="4713FFEA" w14:textId="77777777" w:rsidR="00FC5F8E" w:rsidRPr="00666EC4" w:rsidRDefault="00FC5F8E" w:rsidP="009824C4">
      <w:pPr>
        <w:pStyle w:val="ListParagraph"/>
        <w:numPr>
          <w:ilvl w:val="0"/>
          <w:numId w:val="139"/>
        </w:numPr>
        <w:rPr>
          <w:b/>
          <w:sz w:val="24"/>
          <w:szCs w:val="24"/>
          <w:u w:val="single"/>
        </w:rPr>
      </w:pPr>
      <w:r w:rsidRPr="00666EC4">
        <w:rPr>
          <w:sz w:val="24"/>
          <w:szCs w:val="24"/>
        </w:rPr>
        <w:t>The sports medicine staff should perform routine skin examinations for wrestling athletes on regular basis or minimally bi-weekly during the competition season as an added preventative practice against any impending infectious skin disease.</w:t>
      </w:r>
    </w:p>
    <w:p w14:paraId="654D7F02" w14:textId="77777777" w:rsidR="00FC5F8E" w:rsidRPr="00666EC4" w:rsidRDefault="00FC5F8E" w:rsidP="009824C4">
      <w:pPr>
        <w:pStyle w:val="ListParagraph"/>
        <w:numPr>
          <w:ilvl w:val="0"/>
          <w:numId w:val="139"/>
        </w:numPr>
        <w:rPr>
          <w:b/>
          <w:sz w:val="24"/>
          <w:szCs w:val="24"/>
          <w:u w:val="single"/>
        </w:rPr>
      </w:pPr>
      <w:r w:rsidRPr="00666EC4">
        <w:rPr>
          <w:sz w:val="24"/>
          <w:szCs w:val="24"/>
        </w:rPr>
        <w:t xml:space="preserve">Please see attached tables outlining the type of infection, diagnosis, treatment, and criteria for return to competition. </w:t>
      </w:r>
    </w:p>
    <w:p w14:paraId="2BEFB9AE" w14:textId="77777777" w:rsidR="00666EC4" w:rsidRDefault="00666EC4" w:rsidP="00666EC4">
      <w:pPr>
        <w:rPr>
          <w:b/>
          <w:sz w:val="24"/>
          <w:szCs w:val="24"/>
          <w:u w:val="single"/>
        </w:rPr>
      </w:pPr>
    </w:p>
    <w:p w14:paraId="626F987A" w14:textId="77777777" w:rsidR="00666EC4" w:rsidRDefault="00666EC4" w:rsidP="00666EC4">
      <w:pPr>
        <w:rPr>
          <w:b/>
          <w:sz w:val="24"/>
          <w:szCs w:val="24"/>
          <w:u w:val="single"/>
        </w:rPr>
      </w:pPr>
    </w:p>
    <w:p w14:paraId="6E396C70" w14:textId="77777777" w:rsidR="00666EC4" w:rsidRDefault="00666EC4" w:rsidP="00666EC4">
      <w:pPr>
        <w:rPr>
          <w:b/>
          <w:sz w:val="24"/>
          <w:szCs w:val="24"/>
          <w:u w:val="single"/>
        </w:rPr>
      </w:pPr>
    </w:p>
    <w:p w14:paraId="2C020903" w14:textId="77777777" w:rsidR="00666EC4" w:rsidRDefault="00666EC4" w:rsidP="00666EC4">
      <w:pPr>
        <w:rPr>
          <w:b/>
          <w:sz w:val="24"/>
          <w:szCs w:val="24"/>
          <w:u w:val="single"/>
        </w:rPr>
      </w:pPr>
    </w:p>
    <w:p w14:paraId="65208989" w14:textId="77777777" w:rsidR="00666EC4" w:rsidRDefault="00666EC4" w:rsidP="00666EC4">
      <w:pPr>
        <w:rPr>
          <w:b/>
          <w:sz w:val="24"/>
          <w:szCs w:val="24"/>
          <w:u w:val="single"/>
        </w:rPr>
      </w:pPr>
    </w:p>
    <w:p w14:paraId="2C49379E" w14:textId="77777777" w:rsidR="00666EC4" w:rsidRDefault="00666EC4" w:rsidP="00666EC4">
      <w:pPr>
        <w:rPr>
          <w:b/>
          <w:sz w:val="24"/>
          <w:szCs w:val="24"/>
          <w:u w:val="single"/>
        </w:rPr>
      </w:pPr>
    </w:p>
    <w:p w14:paraId="0FE782FD" w14:textId="77777777" w:rsidR="00666EC4" w:rsidRDefault="00666EC4" w:rsidP="00666EC4">
      <w:pPr>
        <w:rPr>
          <w:b/>
          <w:sz w:val="24"/>
          <w:szCs w:val="24"/>
          <w:u w:val="single"/>
        </w:rPr>
      </w:pPr>
    </w:p>
    <w:p w14:paraId="3F98EE8A" w14:textId="77777777" w:rsidR="00666EC4" w:rsidRDefault="00666EC4" w:rsidP="00666EC4">
      <w:pPr>
        <w:rPr>
          <w:b/>
          <w:sz w:val="24"/>
          <w:szCs w:val="24"/>
          <w:u w:val="single"/>
        </w:rPr>
      </w:pPr>
    </w:p>
    <w:p w14:paraId="6903FAAC" w14:textId="77777777" w:rsidR="00666EC4" w:rsidRDefault="00666EC4" w:rsidP="00666EC4">
      <w:pPr>
        <w:rPr>
          <w:b/>
          <w:sz w:val="24"/>
          <w:szCs w:val="24"/>
          <w:u w:val="single"/>
        </w:rPr>
      </w:pPr>
    </w:p>
    <w:p w14:paraId="58B490D1" w14:textId="77777777" w:rsidR="00666EC4" w:rsidRDefault="00666EC4" w:rsidP="00666EC4">
      <w:pPr>
        <w:rPr>
          <w:b/>
          <w:sz w:val="24"/>
          <w:szCs w:val="24"/>
          <w:u w:val="single"/>
        </w:rPr>
      </w:pPr>
    </w:p>
    <w:p w14:paraId="761FAEBC" w14:textId="387F5D54" w:rsidR="00E2148E" w:rsidRDefault="00E2148E" w:rsidP="00666EC4">
      <w:pPr>
        <w:rPr>
          <w:b/>
          <w:sz w:val="24"/>
          <w:szCs w:val="24"/>
          <w:u w:val="single"/>
        </w:rPr>
      </w:pPr>
    </w:p>
    <w:p w14:paraId="092C4340" w14:textId="0248CBAC" w:rsidR="00E2148E" w:rsidRDefault="00E2148E" w:rsidP="00666EC4">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sidR="00D46D5D">
        <w:rPr>
          <w:i/>
          <w:sz w:val="28"/>
          <w:szCs w:val="28"/>
        </w:rPr>
        <w:t>104</w:t>
      </w:r>
    </w:p>
    <w:p w14:paraId="2E920B3D" w14:textId="77777777" w:rsidR="00D46D5D" w:rsidRDefault="00D46D5D" w:rsidP="00666EC4">
      <w:pPr>
        <w:rPr>
          <w:i/>
          <w:sz w:val="28"/>
          <w:szCs w:val="28"/>
        </w:rPr>
      </w:pPr>
    </w:p>
    <w:p w14:paraId="4A9C5C4C" w14:textId="77777777" w:rsidR="00D46D5D" w:rsidRDefault="00D46D5D" w:rsidP="00666EC4">
      <w:pPr>
        <w:rPr>
          <w:i/>
          <w:sz w:val="28"/>
          <w:szCs w:val="28"/>
        </w:rPr>
      </w:pPr>
    </w:p>
    <w:p w14:paraId="3431B7E2" w14:textId="77777777" w:rsidR="00D46D5D" w:rsidRDefault="00D46D5D" w:rsidP="00666EC4">
      <w:pPr>
        <w:rPr>
          <w:i/>
          <w:sz w:val="28"/>
          <w:szCs w:val="28"/>
        </w:rPr>
      </w:pPr>
    </w:p>
    <w:p w14:paraId="1F973A55" w14:textId="77777777" w:rsidR="00D46D5D" w:rsidRPr="00E2148E" w:rsidRDefault="00D46D5D" w:rsidP="00666EC4">
      <w:pPr>
        <w:rPr>
          <w:i/>
          <w:sz w:val="28"/>
          <w:szCs w:val="28"/>
        </w:rPr>
      </w:pPr>
    </w:p>
    <w:p w14:paraId="1DB9E380" w14:textId="4E45050C" w:rsidR="00FC5F8E" w:rsidRPr="00E46251" w:rsidRDefault="00FC5F8E" w:rsidP="00FC5F8E">
      <w:pPr>
        <w:rPr>
          <w:b/>
          <w:sz w:val="28"/>
          <w:szCs w:val="28"/>
        </w:rPr>
      </w:pPr>
      <w:r w:rsidRPr="00E46251">
        <w:rPr>
          <w:b/>
          <w:sz w:val="28"/>
          <w:szCs w:val="28"/>
        </w:rPr>
        <w:t>Infec</w:t>
      </w:r>
      <w:r>
        <w:rPr>
          <w:b/>
          <w:sz w:val="28"/>
          <w:szCs w:val="28"/>
        </w:rPr>
        <w:t xml:space="preserve">tion              </w:t>
      </w:r>
      <w:r w:rsidRPr="00E46251">
        <w:rPr>
          <w:b/>
          <w:sz w:val="28"/>
          <w:szCs w:val="28"/>
        </w:rPr>
        <w:t>Diagnosis</w:t>
      </w:r>
      <w:r>
        <w:rPr>
          <w:b/>
          <w:sz w:val="28"/>
          <w:szCs w:val="28"/>
        </w:rPr>
        <w:t xml:space="preserve">          Treatment                         Criteria for RTP</w:t>
      </w:r>
    </w:p>
    <w:tbl>
      <w:tblPr>
        <w:tblStyle w:val="TableGrid"/>
        <w:tblW w:w="15210" w:type="dxa"/>
        <w:tblInd w:w="-1265" w:type="dxa"/>
        <w:tblLook w:val="04A0" w:firstRow="1" w:lastRow="0" w:firstColumn="1" w:lastColumn="0" w:noHBand="0" w:noVBand="1"/>
      </w:tblPr>
      <w:tblGrid>
        <w:gridCol w:w="2883"/>
        <w:gridCol w:w="1887"/>
        <w:gridCol w:w="1530"/>
        <w:gridCol w:w="8910"/>
      </w:tblGrid>
      <w:tr w:rsidR="00FC5F8E" w14:paraId="43E5496C" w14:textId="77777777" w:rsidTr="00FC5F8E">
        <w:trPr>
          <w:trHeight w:val="458"/>
        </w:trPr>
        <w:tc>
          <w:tcPr>
            <w:tcW w:w="2883" w:type="dxa"/>
          </w:tcPr>
          <w:p w14:paraId="7F5973B9" w14:textId="77777777" w:rsidR="00FC5F8E" w:rsidRPr="007B409D" w:rsidRDefault="00FC5F8E" w:rsidP="003B7CD1">
            <w:r w:rsidRPr="007B409D">
              <w:t xml:space="preserve">Fungal/ Tinea </w:t>
            </w:r>
            <w:proofErr w:type="spellStart"/>
            <w:r w:rsidRPr="007B409D">
              <w:t>Capitus</w:t>
            </w:r>
            <w:proofErr w:type="spellEnd"/>
          </w:p>
        </w:tc>
        <w:tc>
          <w:tcPr>
            <w:tcW w:w="1887" w:type="dxa"/>
          </w:tcPr>
          <w:p w14:paraId="25B97253" w14:textId="77777777" w:rsidR="00FC5F8E" w:rsidRPr="007B409D" w:rsidRDefault="00FC5F8E" w:rsidP="003B7CD1">
            <w:r w:rsidRPr="007B409D">
              <w:t>Culture of Lesion/KOH Preparation</w:t>
            </w:r>
          </w:p>
        </w:tc>
        <w:tc>
          <w:tcPr>
            <w:tcW w:w="1530" w:type="dxa"/>
          </w:tcPr>
          <w:p w14:paraId="5663A634" w14:textId="77777777" w:rsidR="00FC5F8E" w:rsidRPr="007B409D" w:rsidRDefault="00FC5F8E" w:rsidP="003B7CD1">
            <w:r w:rsidRPr="007B409D">
              <w:t>Systemic Antifungal Agents/Sulfide Shampoo</w:t>
            </w:r>
          </w:p>
        </w:tc>
        <w:tc>
          <w:tcPr>
            <w:tcW w:w="8910" w:type="dxa"/>
          </w:tcPr>
          <w:p w14:paraId="47EC00BE" w14:textId="77777777" w:rsidR="00FC5F8E" w:rsidRPr="007B409D" w:rsidRDefault="00FC5F8E" w:rsidP="003B7CD1">
            <w:r w:rsidRPr="007B409D">
              <w:t>2 weeks minimum of systemic antifungal therapy</w:t>
            </w:r>
          </w:p>
        </w:tc>
      </w:tr>
      <w:tr w:rsidR="00FC5F8E" w14:paraId="6E650963" w14:textId="77777777" w:rsidTr="00FC5F8E">
        <w:trPr>
          <w:trHeight w:val="440"/>
        </w:trPr>
        <w:tc>
          <w:tcPr>
            <w:tcW w:w="2883" w:type="dxa"/>
          </w:tcPr>
          <w:p w14:paraId="4E3E8A40" w14:textId="77777777" w:rsidR="00FC5F8E" w:rsidRPr="007B409D" w:rsidRDefault="00FC5F8E" w:rsidP="003B7CD1">
            <w:r w:rsidRPr="007B409D">
              <w:t>Fungal/ Tinea Corporis</w:t>
            </w:r>
          </w:p>
        </w:tc>
        <w:tc>
          <w:tcPr>
            <w:tcW w:w="1887" w:type="dxa"/>
          </w:tcPr>
          <w:p w14:paraId="504AA72B" w14:textId="77777777" w:rsidR="00FC5F8E" w:rsidRPr="007B409D" w:rsidRDefault="00FC5F8E" w:rsidP="003B7CD1">
            <w:r w:rsidRPr="007B409D">
              <w:t>Culture/KOH Prep</w:t>
            </w:r>
          </w:p>
        </w:tc>
        <w:tc>
          <w:tcPr>
            <w:tcW w:w="1530" w:type="dxa"/>
          </w:tcPr>
          <w:p w14:paraId="5AFC085E" w14:textId="77777777" w:rsidR="00FC5F8E" w:rsidRPr="007B409D" w:rsidRDefault="00FC5F8E" w:rsidP="003B7CD1">
            <w:r w:rsidRPr="007B409D">
              <w:t>Topical Treatment/</w:t>
            </w:r>
            <w:proofErr w:type="spellStart"/>
            <w:r w:rsidRPr="007B409D">
              <w:t>Cidal</w:t>
            </w:r>
            <w:proofErr w:type="spellEnd"/>
            <w:r w:rsidRPr="007B409D">
              <w:t xml:space="preserve"> Antifungal for localized lesions/ Systemic Antifungal Agent if Diffuse</w:t>
            </w:r>
          </w:p>
        </w:tc>
        <w:tc>
          <w:tcPr>
            <w:tcW w:w="8910" w:type="dxa"/>
          </w:tcPr>
          <w:p w14:paraId="1C49611C" w14:textId="77777777" w:rsidR="00FC5F8E" w:rsidRDefault="00FC5F8E" w:rsidP="003B7CD1">
            <w:r w:rsidRPr="007B409D">
              <w:t xml:space="preserve">Use </w:t>
            </w:r>
            <w:r>
              <w:t xml:space="preserve">of topical antifungal for 72 </w:t>
            </w:r>
            <w:proofErr w:type="spellStart"/>
            <w:r>
              <w:t>h</w:t>
            </w:r>
            <w:r w:rsidRPr="007B409D">
              <w:t>rs</w:t>
            </w:r>
            <w:proofErr w:type="spellEnd"/>
            <w:r w:rsidRPr="007B409D">
              <w:t xml:space="preserve"> and lesions</w:t>
            </w:r>
          </w:p>
          <w:p w14:paraId="11D9DFA2" w14:textId="461F251F" w:rsidR="00FC5F8E" w:rsidRPr="007B409D" w:rsidRDefault="00FC5F8E" w:rsidP="003B7CD1">
            <w:r w:rsidRPr="007B409D">
              <w:t xml:space="preserve"> must be covered with occlusive dressing</w:t>
            </w:r>
          </w:p>
        </w:tc>
      </w:tr>
      <w:tr w:rsidR="00FC5F8E" w14:paraId="49988FE9" w14:textId="77777777" w:rsidTr="00FC5F8E">
        <w:trPr>
          <w:trHeight w:val="440"/>
        </w:trPr>
        <w:tc>
          <w:tcPr>
            <w:tcW w:w="2883" w:type="dxa"/>
          </w:tcPr>
          <w:p w14:paraId="35261C5E" w14:textId="77777777" w:rsidR="00FC5F8E" w:rsidRPr="007B409D" w:rsidRDefault="00FC5F8E" w:rsidP="003B7CD1">
            <w:r w:rsidRPr="007B409D">
              <w:t>Viral/Herpes Simplex</w:t>
            </w:r>
          </w:p>
        </w:tc>
        <w:tc>
          <w:tcPr>
            <w:tcW w:w="1887" w:type="dxa"/>
          </w:tcPr>
          <w:p w14:paraId="121B104D" w14:textId="77777777" w:rsidR="00FC5F8E" w:rsidRPr="007B409D" w:rsidRDefault="00FC5F8E" w:rsidP="003B7CD1">
            <w:r w:rsidRPr="007B409D">
              <w:t>Culture/</w:t>
            </w:r>
            <w:proofErr w:type="spellStart"/>
            <w:r w:rsidRPr="007B409D">
              <w:t>Tzanck</w:t>
            </w:r>
            <w:proofErr w:type="spellEnd"/>
            <w:r w:rsidRPr="007B409D">
              <w:t xml:space="preserve"> Smear</w:t>
            </w:r>
          </w:p>
        </w:tc>
        <w:tc>
          <w:tcPr>
            <w:tcW w:w="1530" w:type="dxa"/>
          </w:tcPr>
          <w:p w14:paraId="334D1EC2" w14:textId="77777777" w:rsidR="00FC5F8E" w:rsidRPr="007B409D" w:rsidRDefault="00FC5F8E" w:rsidP="003B7CD1">
            <w:r>
              <w:t>Oral Antiviral Medication</w:t>
            </w:r>
          </w:p>
        </w:tc>
        <w:tc>
          <w:tcPr>
            <w:tcW w:w="8910" w:type="dxa"/>
          </w:tcPr>
          <w:p w14:paraId="33DFE7B6" w14:textId="77777777" w:rsidR="00FC5F8E" w:rsidRDefault="00FC5F8E" w:rsidP="003B7CD1">
            <w:r>
              <w:t xml:space="preserve">Free of symptoms and malaise, developed no blisters for 72 </w:t>
            </w:r>
            <w:proofErr w:type="spellStart"/>
            <w:r>
              <w:t>hrs</w:t>
            </w:r>
            <w:proofErr w:type="spellEnd"/>
            <w:r>
              <w:t xml:space="preserve">, </w:t>
            </w:r>
          </w:p>
          <w:p w14:paraId="4B82EF89" w14:textId="77777777" w:rsidR="00FC5F8E" w:rsidRDefault="00FC5F8E" w:rsidP="003B7CD1">
            <w:r>
              <w:t xml:space="preserve">crusted over lesions, 120 </w:t>
            </w:r>
            <w:proofErr w:type="spellStart"/>
            <w:r>
              <w:t>hrs</w:t>
            </w:r>
            <w:proofErr w:type="spellEnd"/>
            <w:r>
              <w:t xml:space="preserve"> of systemic antiviral therapy, </w:t>
            </w:r>
          </w:p>
          <w:p w14:paraId="30A1C893" w14:textId="792C2565" w:rsidR="00FC5F8E" w:rsidRPr="007B409D" w:rsidRDefault="00FC5F8E" w:rsidP="003B7CD1">
            <w:r>
              <w:t xml:space="preserve">active lesions cannot be covered to allow </w:t>
            </w:r>
            <w:proofErr w:type="spellStart"/>
            <w:r>
              <w:t>particip</w:t>
            </w:r>
            <w:proofErr w:type="spellEnd"/>
            <w:r>
              <w:t>.</w:t>
            </w:r>
          </w:p>
        </w:tc>
      </w:tr>
      <w:tr w:rsidR="00FC5F8E" w14:paraId="129AA1DC" w14:textId="77777777" w:rsidTr="00FC5F8E">
        <w:trPr>
          <w:trHeight w:val="440"/>
        </w:trPr>
        <w:tc>
          <w:tcPr>
            <w:tcW w:w="2883" w:type="dxa"/>
          </w:tcPr>
          <w:p w14:paraId="7CD5B5AF" w14:textId="77777777" w:rsidR="00FC5F8E" w:rsidRPr="007B409D" w:rsidRDefault="00FC5F8E" w:rsidP="003B7CD1">
            <w:r>
              <w:t>Viral/ Molluscum Contagiosum</w:t>
            </w:r>
          </w:p>
        </w:tc>
        <w:tc>
          <w:tcPr>
            <w:tcW w:w="1887" w:type="dxa"/>
          </w:tcPr>
          <w:p w14:paraId="2DA7E4D3" w14:textId="77777777" w:rsidR="00FC5F8E" w:rsidRPr="007B409D" w:rsidRDefault="00FC5F8E" w:rsidP="003B7CD1">
            <w:r>
              <w:t>Microscopic Inspection</w:t>
            </w:r>
          </w:p>
        </w:tc>
        <w:tc>
          <w:tcPr>
            <w:tcW w:w="1530" w:type="dxa"/>
          </w:tcPr>
          <w:p w14:paraId="1D023C02" w14:textId="77777777" w:rsidR="00FC5F8E" w:rsidRPr="007B409D" w:rsidRDefault="00FC5F8E" w:rsidP="003B7CD1">
            <w:r>
              <w:t>Physical Destruction of Lesions with sharp curette.</w:t>
            </w:r>
          </w:p>
        </w:tc>
        <w:tc>
          <w:tcPr>
            <w:tcW w:w="8910" w:type="dxa"/>
          </w:tcPr>
          <w:p w14:paraId="79C4EBE5" w14:textId="77777777" w:rsidR="00FC5F8E" w:rsidRPr="007B409D" w:rsidRDefault="00FC5F8E" w:rsidP="003B7CD1">
            <w:r>
              <w:t>Lesions curetted and covered with occlusive dressing</w:t>
            </w:r>
          </w:p>
        </w:tc>
      </w:tr>
      <w:tr w:rsidR="00FC5F8E" w14:paraId="62E39207" w14:textId="77777777" w:rsidTr="00FC5F8E">
        <w:trPr>
          <w:trHeight w:val="440"/>
        </w:trPr>
        <w:tc>
          <w:tcPr>
            <w:tcW w:w="2883" w:type="dxa"/>
          </w:tcPr>
          <w:p w14:paraId="51403D87" w14:textId="77777777" w:rsidR="00FC5F8E" w:rsidRPr="007B409D" w:rsidRDefault="00FC5F8E" w:rsidP="003B7CD1">
            <w:r>
              <w:lastRenderedPageBreak/>
              <w:t>Bacterial/ Impetigo</w:t>
            </w:r>
          </w:p>
        </w:tc>
        <w:tc>
          <w:tcPr>
            <w:tcW w:w="1887" w:type="dxa"/>
          </w:tcPr>
          <w:p w14:paraId="28853E42" w14:textId="77777777" w:rsidR="00FC5F8E" w:rsidRPr="007B409D" w:rsidRDefault="00FC5F8E" w:rsidP="003B7CD1">
            <w:r>
              <w:t>Culture of Lesion</w:t>
            </w:r>
          </w:p>
        </w:tc>
        <w:tc>
          <w:tcPr>
            <w:tcW w:w="1530" w:type="dxa"/>
          </w:tcPr>
          <w:p w14:paraId="1AB23821" w14:textId="77777777" w:rsidR="00FC5F8E" w:rsidRPr="007B409D" w:rsidRDefault="00FC5F8E" w:rsidP="003B7CD1">
            <w:r>
              <w:t xml:space="preserve">Topical Mupirocin, </w:t>
            </w:r>
            <w:proofErr w:type="spellStart"/>
            <w:r>
              <w:t>Fusidic</w:t>
            </w:r>
            <w:proofErr w:type="spellEnd"/>
            <w:r>
              <w:t xml:space="preserve"> Acid, and Retapamulin</w:t>
            </w:r>
          </w:p>
        </w:tc>
        <w:tc>
          <w:tcPr>
            <w:tcW w:w="8910" w:type="dxa"/>
          </w:tcPr>
          <w:p w14:paraId="2DA39099" w14:textId="77777777" w:rsidR="00FC5F8E" w:rsidRDefault="00FC5F8E" w:rsidP="003B7CD1">
            <w:r>
              <w:t xml:space="preserve">No new skin lesions for 48 </w:t>
            </w:r>
            <w:proofErr w:type="spellStart"/>
            <w:r>
              <w:t>hrs</w:t>
            </w:r>
            <w:proofErr w:type="spellEnd"/>
            <w:r>
              <w:t xml:space="preserve">, completion of </w:t>
            </w:r>
            <w:proofErr w:type="gramStart"/>
            <w:r>
              <w:t>72 hour</w:t>
            </w:r>
            <w:proofErr w:type="gramEnd"/>
            <w:r>
              <w:t xml:space="preserve"> course of </w:t>
            </w:r>
          </w:p>
          <w:p w14:paraId="4C37695B" w14:textId="77777777" w:rsidR="00FC5F8E" w:rsidRDefault="00FC5F8E" w:rsidP="003B7CD1">
            <w:r>
              <w:t>directed antibiotic therapy, no further drainage or exudate from</w:t>
            </w:r>
          </w:p>
          <w:p w14:paraId="7A2E3B5C" w14:textId="77777777" w:rsidR="00FC5F8E" w:rsidRDefault="00FC5F8E" w:rsidP="003B7CD1">
            <w:r>
              <w:t xml:space="preserve"> wounds, Active infection may not be covered to return to </w:t>
            </w:r>
          </w:p>
          <w:p w14:paraId="42200EC6" w14:textId="5AA83746" w:rsidR="00FC5F8E" w:rsidRPr="007B409D" w:rsidRDefault="00FC5F8E" w:rsidP="003B7CD1">
            <w:r>
              <w:t>competition</w:t>
            </w:r>
          </w:p>
        </w:tc>
      </w:tr>
      <w:tr w:rsidR="00FC5F8E" w14:paraId="316FDC8C" w14:textId="77777777" w:rsidTr="00FC5F8E">
        <w:trPr>
          <w:trHeight w:val="440"/>
        </w:trPr>
        <w:tc>
          <w:tcPr>
            <w:tcW w:w="2883" w:type="dxa"/>
          </w:tcPr>
          <w:p w14:paraId="4F65F70D" w14:textId="77777777" w:rsidR="00FC5F8E" w:rsidRPr="007B409D" w:rsidRDefault="00FC5F8E" w:rsidP="003B7CD1">
            <w:r>
              <w:t>Bacterial/ Folliculitis/Furuncles/Carbuncles</w:t>
            </w:r>
          </w:p>
        </w:tc>
        <w:tc>
          <w:tcPr>
            <w:tcW w:w="1887" w:type="dxa"/>
          </w:tcPr>
          <w:p w14:paraId="15C385C4" w14:textId="77777777" w:rsidR="00FC5F8E" w:rsidRPr="007B409D" w:rsidRDefault="00FC5F8E" w:rsidP="003B7CD1">
            <w:r>
              <w:t>Appearance of Lesions/ Culture of Lesion</w:t>
            </w:r>
          </w:p>
        </w:tc>
        <w:tc>
          <w:tcPr>
            <w:tcW w:w="1530" w:type="dxa"/>
          </w:tcPr>
          <w:p w14:paraId="08EF7418" w14:textId="77777777" w:rsidR="00FC5F8E" w:rsidRPr="007B409D" w:rsidRDefault="00FC5F8E" w:rsidP="003B7CD1">
            <w:r>
              <w:t>Referred to Physician for incision, drainage, and culture along with Antibiotic Therapy to control local cellulitis</w:t>
            </w:r>
          </w:p>
        </w:tc>
        <w:tc>
          <w:tcPr>
            <w:tcW w:w="8910" w:type="dxa"/>
          </w:tcPr>
          <w:p w14:paraId="65455F8F" w14:textId="77777777" w:rsidR="00FC5F8E" w:rsidRPr="007B409D" w:rsidRDefault="00FC5F8E" w:rsidP="00FC5F8E">
            <w:pPr>
              <w:ind w:right="3042"/>
            </w:pPr>
            <w:r>
              <w:t xml:space="preserve">No new skin lesions for @ least 48 </w:t>
            </w:r>
            <w:proofErr w:type="spellStart"/>
            <w:r>
              <w:t>hrs</w:t>
            </w:r>
            <w:proofErr w:type="spellEnd"/>
            <w:r>
              <w:t xml:space="preserve">, completion of 72 </w:t>
            </w:r>
            <w:proofErr w:type="spellStart"/>
            <w:r>
              <w:t>hrs</w:t>
            </w:r>
            <w:proofErr w:type="spellEnd"/>
            <w:r>
              <w:t xml:space="preserve"> of directed antibiotic therapy, no further drainage or exudate, active infection may not be covered for Competition.</w:t>
            </w:r>
          </w:p>
        </w:tc>
      </w:tr>
      <w:tr w:rsidR="00FC5F8E" w14:paraId="60BEFAD6" w14:textId="77777777" w:rsidTr="00FC5F8E">
        <w:trPr>
          <w:trHeight w:val="440"/>
        </w:trPr>
        <w:tc>
          <w:tcPr>
            <w:tcW w:w="2883" w:type="dxa"/>
          </w:tcPr>
          <w:p w14:paraId="2B6CBA68" w14:textId="77777777" w:rsidR="00FC5F8E" w:rsidRPr="007B409D" w:rsidRDefault="00FC5F8E" w:rsidP="003B7CD1">
            <w:r>
              <w:t>Bacterial/ Methicillin-resistant Staphylococcus Aureus (MRSA)</w:t>
            </w:r>
          </w:p>
        </w:tc>
        <w:tc>
          <w:tcPr>
            <w:tcW w:w="1887" w:type="dxa"/>
          </w:tcPr>
          <w:p w14:paraId="0537EF91" w14:textId="77777777" w:rsidR="00FC5F8E" w:rsidRPr="007B409D" w:rsidRDefault="00FC5F8E" w:rsidP="003B7CD1">
            <w:r>
              <w:t>Includes MRSA, Reports of “Spider Bites”, Culture of Lesion</w:t>
            </w:r>
          </w:p>
        </w:tc>
        <w:tc>
          <w:tcPr>
            <w:tcW w:w="1530" w:type="dxa"/>
          </w:tcPr>
          <w:p w14:paraId="4DEE419A" w14:textId="77777777" w:rsidR="00FC5F8E" w:rsidRPr="007B409D" w:rsidRDefault="00FC5F8E" w:rsidP="003B7CD1">
            <w:r>
              <w:t xml:space="preserve">Recognition and Referral are paramount in these cases, Athletes with these suspected lesions must be isolated from other team members, Directed Antibiotic Therapy </w:t>
            </w:r>
          </w:p>
        </w:tc>
        <w:tc>
          <w:tcPr>
            <w:tcW w:w="8910" w:type="dxa"/>
          </w:tcPr>
          <w:p w14:paraId="54A3A61F" w14:textId="77777777" w:rsidR="00FC5F8E" w:rsidRDefault="00FC5F8E" w:rsidP="003B7CD1">
            <w:r>
              <w:t xml:space="preserve">No new skin lesions for at least 48 </w:t>
            </w:r>
            <w:proofErr w:type="spellStart"/>
            <w:r>
              <w:t>hrs</w:t>
            </w:r>
            <w:proofErr w:type="spellEnd"/>
            <w:r>
              <w:t xml:space="preserve">, Completion of 72 </w:t>
            </w:r>
            <w:proofErr w:type="spellStart"/>
            <w:r>
              <w:t>hr</w:t>
            </w:r>
            <w:proofErr w:type="spellEnd"/>
          </w:p>
          <w:p w14:paraId="28121E79" w14:textId="77777777" w:rsidR="00FC5F8E" w:rsidRDefault="00FC5F8E" w:rsidP="003B7CD1">
            <w:r>
              <w:t xml:space="preserve"> course of antibiotic therapy, no further drainage or </w:t>
            </w:r>
          </w:p>
          <w:p w14:paraId="468CC69A" w14:textId="77777777" w:rsidR="00FC5F8E" w:rsidRDefault="00FC5F8E" w:rsidP="003B7CD1">
            <w:r>
              <w:t>exudate from the wound, Active infections may not be</w:t>
            </w:r>
          </w:p>
          <w:p w14:paraId="48578610" w14:textId="21ABD4F8" w:rsidR="00FC5F8E" w:rsidRPr="007B409D" w:rsidRDefault="00FC5F8E" w:rsidP="003B7CD1">
            <w:r>
              <w:t xml:space="preserve"> covered for competition</w:t>
            </w:r>
          </w:p>
        </w:tc>
      </w:tr>
    </w:tbl>
    <w:p w14:paraId="19A9DA95" w14:textId="77777777" w:rsidR="00FC5F8E" w:rsidRDefault="00FC5F8E" w:rsidP="00FC5F8E">
      <w:pPr>
        <w:ind w:left="420" w:right="-1440"/>
        <w:rPr>
          <w:b/>
          <w:sz w:val="28"/>
          <w:szCs w:val="28"/>
          <w:u w:val="single"/>
        </w:rPr>
      </w:pPr>
    </w:p>
    <w:p w14:paraId="48DF69DC" w14:textId="01F7234C" w:rsidR="00FC5F8E" w:rsidRDefault="00FC5F8E" w:rsidP="00E2148E">
      <w:pPr>
        <w:rPr>
          <w:b/>
          <w:sz w:val="28"/>
          <w:szCs w:val="28"/>
          <w:u w:val="single"/>
        </w:rPr>
      </w:pPr>
    </w:p>
    <w:p w14:paraId="0111BF7A" w14:textId="7D1D38D8" w:rsidR="00E2148E" w:rsidRPr="00E2148E" w:rsidRDefault="00E2148E" w:rsidP="00E2148E">
      <w:pPr>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sidR="00D46D5D">
        <w:rPr>
          <w:i/>
          <w:sz w:val="28"/>
          <w:szCs w:val="28"/>
        </w:rPr>
        <w:t>105</w:t>
      </w:r>
    </w:p>
    <w:p w14:paraId="625174F8" w14:textId="4BDBD077" w:rsidR="00FC5F8E" w:rsidRPr="00E2148E" w:rsidRDefault="00FC5F8E" w:rsidP="00E2148E">
      <w:pPr>
        <w:rPr>
          <w:b/>
          <w:sz w:val="24"/>
          <w:szCs w:val="24"/>
          <w:u w:val="single"/>
        </w:rPr>
      </w:pPr>
      <w:r w:rsidRPr="00E2148E">
        <w:rPr>
          <w:b/>
          <w:sz w:val="24"/>
          <w:szCs w:val="24"/>
          <w:u w:val="single"/>
        </w:rPr>
        <w:t>Information related to types of skin infections</w:t>
      </w:r>
    </w:p>
    <w:p w14:paraId="4AD94A4F" w14:textId="77777777" w:rsidR="00FC5F8E" w:rsidRPr="00666EC4" w:rsidRDefault="00FC5F8E" w:rsidP="00FC5F8E">
      <w:pPr>
        <w:pStyle w:val="ListParagraph"/>
        <w:ind w:left="780"/>
        <w:rPr>
          <w:b/>
          <w:sz w:val="24"/>
          <w:szCs w:val="24"/>
          <w:u w:val="single"/>
        </w:rPr>
      </w:pPr>
    </w:p>
    <w:p w14:paraId="5CAE7B8C" w14:textId="49612A61" w:rsidR="00FC5F8E" w:rsidRPr="00666EC4" w:rsidRDefault="00FC5F8E" w:rsidP="009824C4">
      <w:pPr>
        <w:pStyle w:val="ListParagraph"/>
        <w:numPr>
          <w:ilvl w:val="0"/>
          <w:numId w:val="140"/>
        </w:numPr>
        <w:rPr>
          <w:b/>
          <w:sz w:val="24"/>
          <w:szCs w:val="24"/>
          <w:u w:val="single"/>
        </w:rPr>
      </w:pPr>
      <w:r w:rsidRPr="00666EC4">
        <w:rPr>
          <w:b/>
          <w:sz w:val="24"/>
          <w:szCs w:val="24"/>
          <w:u w:val="single"/>
        </w:rPr>
        <w:t>Fungal infections</w:t>
      </w:r>
    </w:p>
    <w:p w14:paraId="2CC695FB" w14:textId="77777777" w:rsidR="00FC5F8E" w:rsidRPr="00666EC4" w:rsidRDefault="00FC5F8E" w:rsidP="00FC5F8E">
      <w:pPr>
        <w:ind w:left="420"/>
        <w:rPr>
          <w:sz w:val="24"/>
          <w:szCs w:val="24"/>
        </w:rPr>
      </w:pPr>
      <w:r w:rsidRPr="00666EC4">
        <w:rPr>
          <w:sz w:val="24"/>
          <w:szCs w:val="24"/>
        </w:rPr>
        <w:t xml:space="preserve"> </w:t>
      </w:r>
      <w:r w:rsidRPr="00666EC4">
        <w:rPr>
          <w:b/>
          <w:sz w:val="24"/>
          <w:szCs w:val="24"/>
          <w:u w:val="single"/>
        </w:rPr>
        <w:t>Tinea capitis</w:t>
      </w:r>
      <w:r w:rsidRPr="00666EC4">
        <w:rPr>
          <w:sz w:val="24"/>
          <w:szCs w:val="24"/>
        </w:rPr>
        <w:t xml:space="preserve">- Often presents as gray, scaly patches accompanied by mild hair loss </w:t>
      </w:r>
    </w:p>
    <w:p w14:paraId="59749C24" w14:textId="77777777" w:rsidR="00FC5F8E" w:rsidRPr="00666EC4" w:rsidRDefault="00FC5F8E" w:rsidP="00FC5F8E">
      <w:pPr>
        <w:ind w:left="420"/>
        <w:rPr>
          <w:sz w:val="24"/>
          <w:szCs w:val="24"/>
        </w:rPr>
      </w:pPr>
      <w:r w:rsidRPr="00666EC4">
        <w:rPr>
          <w:b/>
          <w:sz w:val="24"/>
          <w:szCs w:val="24"/>
          <w:u w:val="single"/>
        </w:rPr>
        <w:t>Tinea corporis-</w:t>
      </w:r>
      <w:r w:rsidRPr="00666EC4">
        <w:rPr>
          <w:sz w:val="24"/>
          <w:szCs w:val="24"/>
        </w:rPr>
        <w:t xml:space="preserve"> Presents with a well-defined, round, erythematous, scaly plaque with raised borders; however, tinea corporis gladiatorum (tinea corporis in wrestlers) frequently presents with a more irregular lesion  </w:t>
      </w:r>
    </w:p>
    <w:p w14:paraId="699708BD" w14:textId="00590D8E" w:rsidR="00FC5F8E" w:rsidRPr="00666EC4" w:rsidRDefault="00FC5F8E" w:rsidP="009824C4">
      <w:pPr>
        <w:pStyle w:val="ListParagraph"/>
        <w:numPr>
          <w:ilvl w:val="0"/>
          <w:numId w:val="140"/>
        </w:numPr>
        <w:rPr>
          <w:sz w:val="24"/>
          <w:szCs w:val="24"/>
        </w:rPr>
      </w:pPr>
      <w:r w:rsidRPr="00666EC4">
        <w:rPr>
          <w:b/>
          <w:sz w:val="24"/>
          <w:szCs w:val="24"/>
          <w:u w:val="single"/>
        </w:rPr>
        <w:t>Viral infections</w:t>
      </w:r>
    </w:p>
    <w:p w14:paraId="62371792" w14:textId="77777777" w:rsidR="00FC5F8E" w:rsidRPr="00666EC4" w:rsidRDefault="00FC5F8E" w:rsidP="00FC5F8E">
      <w:pPr>
        <w:ind w:left="420"/>
        <w:rPr>
          <w:sz w:val="24"/>
          <w:szCs w:val="24"/>
        </w:rPr>
      </w:pPr>
      <w:r w:rsidRPr="00666EC4">
        <w:rPr>
          <w:sz w:val="24"/>
          <w:szCs w:val="24"/>
        </w:rPr>
        <w:t xml:space="preserve"> </w:t>
      </w:r>
      <w:r w:rsidRPr="00666EC4">
        <w:rPr>
          <w:b/>
          <w:sz w:val="24"/>
          <w:szCs w:val="24"/>
          <w:u w:val="single"/>
        </w:rPr>
        <w:t>Herpes simplex Lesions-</w:t>
      </w:r>
      <w:r w:rsidRPr="00666EC4">
        <w:rPr>
          <w:sz w:val="24"/>
          <w:szCs w:val="24"/>
        </w:rPr>
        <w:t xml:space="preserve"> Typically found on the head, face, neck, or upper extremities and present as clustered, tense vesicles on an erythematous base.</w:t>
      </w:r>
    </w:p>
    <w:p w14:paraId="76901EDE" w14:textId="77777777" w:rsidR="00FC5F8E" w:rsidRPr="00666EC4" w:rsidRDefault="00FC5F8E" w:rsidP="00FC5F8E">
      <w:pPr>
        <w:ind w:left="420"/>
        <w:rPr>
          <w:sz w:val="24"/>
          <w:szCs w:val="24"/>
        </w:rPr>
      </w:pPr>
      <w:r w:rsidRPr="00666EC4">
        <w:rPr>
          <w:sz w:val="24"/>
          <w:szCs w:val="24"/>
        </w:rPr>
        <w:t xml:space="preserve"> </w:t>
      </w:r>
      <w:r w:rsidRPr="00666EC4">
        <w:rPr>
          <w:b/>
          <w:sz w:val="24"/>
          <w:szCs w:val="24"/>
          <w:u w:val="single"/>
        </w:rPr>
        <w:t>Molluscum contagiosum</w:t>
      </w:r>
      <w:r w:rsidRPr="00666EC4">
        <w:rPr>
          <w:sz w:val="24"/>
          <w:szCs w:val="24"/>
        </w:rPr>
        <w:t xml:space="preserve"> Typically presents as umbilicated, or </w:t>
      </w:r>
      <w:proofErr w:type="spellStart"/>
      <w:r w:rsidRPr="00666EC4">
        <w:rPr>
          <w:sz w:val="24"/>
          <w:szCs w:val="24"/>
        </w:rPr>
        <w:t>delled</w:t>
      </w:r>
      <w:proofErr w:type="spellEnd"/>
      <w:r w:rsidRPr="00666EC4">
        <w:rPr>
          <w:sz w:val="24"/>
          <w:szCs w:val="24"/>
        </w:rPr>
        <w:t>, flesh-colored to light-pink pearly papules, measuring 1–10 mm in diameter.</w:t>
      </w:r>
    </w:p>
    <w:p w14:paraId="11FD1AE5" w14:textId="5DAFC057" w:rsidR="00FC5F8E" w:rsidRPr="00666EC4" w:rsidRDefault="00FC5F8E" w:rsidP="009824C4">
      <w:pPr>
        <w:pStyle w:val="ListParagraph"/>
        <w:numPr>
          <w:ilvl w:val="0"/>
          <w:numId w:val="140"/>
        </w:numPr>
        <w:rPr>
          <w:sz w:val="24"/>
          <w:szCs w:val="24"/>
        </w:rPr>
      </w:pPr>
      <w:r w:rsidRPr="00666EC4">
        <w:rPr>
          <w:b/>
          <w:sz w:val="24"/>
          <w:szCs w:val="24"/>
          <w:u w:val="single"/>
        </w:rPr>
        <w:lastRenderedPageBreak/>
        <w:t xml:space="preserve"> Bacterial infections</w:t>
      </w:r>
      <w:r w:rsidRPr="00666EC4">
        <w:rPr>
          <w:sz w:val="24"/>
          <w:szCs w:val="24"/>
        </w:rPr>
        <w:t xml:space="preserve"> </w:t>
      </w:r>
    </w:p>
    <w:p w14:paraId="35FD7A90" w14:textId="77777777" w:rsidR="00FC5F8E" w:rsidRPr="00666EC4" w:rsidRDefault="00FC5F8E" w:rsidP="00FC5F8E">
      <w:pPr>
        <w:ind w:left="420"/>
        <w:rPr>
          <w:sz w:val="24"/>
          <w:szCs w:val="24"/>
        </w:rPr>
      </w:pPr>
      <w:r w:rsidRPr="00666EC4">
        <w:rPr>
          <w:b/>
          <w:sz w:val="24"/>
          <w:szCs w:val="24"/>
          <w:u w:val="single"/>
        </w:rPr>
        <w:t>Impetigo Bullous impetigo-</w:t>
      </w:r>
      <w:r w:rsidRPr="00666EC4">
        <w:rPr>
          <w:sz w:val="24"/>
          <w:szCs w:val="24"/>
        </w:rPr>
        <w:t xml:space="preserve"> Presents on the trunk or the extremities with raised blisters that rupture easily, resulting in moist erosions surrounded by a scaly rim.</w:t>
      </w:r>
    </w:p>
    <w:p w14:paraId="5853C911" w14:textId="77777777" w:rsidR="00FC5F8E" w:rsidRPr="00666EC4" w:rsidRDefault="00FC5F8E" w:rsidP="00FC5F8E">
      <w:pPr>
        <w:ind w:left="420"/>
        <w:rPr>
          <w:sz w:val="24"/>
          <w:szCs w:val="24"/>
        </w:rPr>
      </w:pPr>
      <w:r w:rsidRPr="00666EC4">
        <w:rPr>
          <w:sz w:val="24"/>
          <w:szCs w:val="24"/>
        </w:rPr>
        <w:t xml:space="preserve"> </w:t>
      </w:r>
      <w:proofErr w:type="spellStart"/>
      <w:r w:rsidRPr="00666EC4">
        <w:rPr>
          <w:b/>
          <w:sz w:val="24"/>
          <w:szCs w:val="24"/>
          <w:u w:val="single"/>
        </w:rPr>
        <w:t>Nonbullous</w:t>
      </w:r>
      <w:proofErr w:type="spellEnd"/>
      <w:r w:rsidRPr="00666EC4">
        <w:rPr>
          <w:b/>
          <w:sz w:val="24"/>
          <w:szCs w:val="24"/>
          <w:u w:val="single"/>
        </w:rPr>
        <w:t xml:space="preserve"> impetigo</w:t>
      </w:r>
      <w:r w:rsidRPr="00666EC4">
        <w:rPr>
          <w:sz w:val="24"/>
          <w:szCs w:val="24"/>
        </w:rPr>
        <w:t>- Presents with thin- walled vesicles that rupture into a honey-colored crust.</w:t>
      </w:r>
    </w:p>
    <w:p w14:paraId="21557A74" w14:textId="77777777" w:rsidR="00FC5F8E" w:rsidRPr="00666EC4" w:rsidRDefault="00FC5F8E" w:rsidP="00FC5F8E">
      <w:pPr>
        <w:ind w:left="420"/>
        <w:rPr>
          <w:sz w:val="24"/>
          <w:szCs w:val="24"/>
        </w:rPr>
      </w:pPr>
      <w:r w:rsidRPr="00666EC4">
        <w:rPr>
          <w:b/>
          <w:sz w:val="24"/>
          <w:szCs w:val="24"/>
          <w:u w:val="single"/>
        </w:rPr>
        <w:t xml:space="preserve"> Folliculitis-</w:t>
      </w:r>
      <w:r w:rsidRPr="00666EC4">
        <w:rPr>
          <w:sz w:val="24"/>
          <w:szCs w:val="24"/>
        </w:rPr>
        <w:t xml:space="preserve"> Presents as papules and pustules at the base of hair follicles, especially in areas that have been shaved, taped, or abraded.</w:t>
      </w:r>
    </w:p>
    <w:p w14:paraId="67476F7B" w14:textId="77777777" w:rsidR="00FC5F8E" w:rsidRPr="00666EC4" w:rsidRDefault="00FC5F8E" w:rsidP="00FC5F8E">
      <w:pPr>
        <w:ind w:left="420"/>
        <w:rPr>
          <w:sz w:val="24"/>
          <w:szCs w:val="24"/>
        </w:rPr>
      </w:pPr>
      <w:r w:rsidRPr="00666EC4">
        <w:rPr>
          <w:b/>
          <w:sz w:val="24"/>
          <w:szCs w:val="24"/>
          <w:u w:val="single"/>
        </w:rPr>
        <w:t xml:space="preserve"> Furuncles, carbuncles</w:t>
      </w:r>
      <w:r w:rsidRPr="00666EC4">
        <w:rPr>
          <w:sz w:val="24"/>
          <w:szCs w:val="24"/>
        </w:rPr>
        <w:t xml:space="preserve"> Furuncles present as tender areas that, over several days, develop a reddened nodular swelling, while carbuncles present as the coalescence of multiple furuncles in a deep, communicating, purulent mass.</w:t>
      </w:r>
    </w:p>
    <w:p w14:paraId="3A8CBC7E" w14:textId="77777777" w:rsidR="00FC5F8E" w:rsidRPr="00666EC4" w:rsidRDefault="00FC5F8E" w:rsidP="00FC5F8E">
      <w:pPr>
        <w:ind w:left="420"/>
        <w:rPr>
          <w:sz w:val="24"/>
          <w:szCs w:val="24"/>
        </w:rPr>
      </w:pPr>
      <w:r w:rsidRPr="00666EC4">
        <w:rPr>
          <w:sz w:val="24"/>
          <w:szCs w:val="24"/>
        </w:rPr>
        <w:t xml:space="preserve"> </w:t>
      </w:r>
      <w:r w:rsidRPr="00666EC4">
        <w:rPr>
          <w:b/>
          <w:sz w:val="24"/>
          <w:szCs w:val="24"/>
          <w:u w:val="single"/>
        </w:rPr>
        <w:t>MRSA CA-MRSA</w:t>
      </w:r>
      <w:r w:rsidRPr="00666EC4">
        <w:rPr>
          <w:sz w:val="24"/>
          <w:szCs w:val="24"/>
        </w:rPr>
        <w:t xml:space="preserve"> initially presents similarly to other bacterial infections. Furuncles, carbuncles, and abscesses are the most frequent clinical manifestations. Often CA-MRSA lesions are confused with spider bites. Lesions may begin as small pustules that develop into larger pustules or abscesses with areas of erythema and some tissue necrosis.</w:t>
      </w:r>
    </w:p>
    <w:p w14:paraId="380A6ABE" w14:textId="77777777" w:rsidR="00FC5F8E" w:rsidRPr="00515402" w:rsidRDefault="00FC5F8E" w:rsidP="00515402">
      <w:pPr>
        <w:ind w:left="360"/>
        <w:rPr>
          <w:b/>
          <w:sz w:val="24"/>
          <w:szCs w:val="24"/>
        </w:rPr>
      </w:pPr>
    </w:p>
    <w:p w14:paraId="4FC5E85C" w14:textId="77777777" w:rsidR="000E21BA" w:rsidRDefault="000E21BA" w:rsidP="005741A7">
      <w:pPr>
        <w:pStyle w:val="Default"/>
        <w:ind w:left="360"/>
        <w:rPr>
          <w:b/>
          <w:bCs/>
          <w:sz w:val="20"/>
          <w:szCs w:val="20"/>
        </w:rPr>
      </w:pPr>
    </w:p>
    <w:p w14:paraId="38C4ADD9" w14:textId="77777777" w:rsidR="00FC5F8E" w:rsidRDefault="00FC5F8E" w:rsidP="000E21BA">
      <w:pPr>
        <w:pStyle w:val="Default"/>
        <w:ind w:left="360"/>
        <w:jc w:val="center"/>
        <w:rPr>
          <w:b/>
          <w:bCs/>
          <w:sz w:val="20"/>
          <w:szCs w:val="20"/>
        </w:rPr>
      </w:pPr>
    </w:p>
    <w:p w14:paraId="6C4E2191" w14:textId="1B3C5B46" w:rsidR="00FC5F8E" w:rsidRPr="00E2148E" w:rsidRDefault="00E2148E" w:rsidP="000E21BA">
      <w:pPr>
        <w:pStyle w:val="Default"/>
        <w:ind w:left="360"/>
        <w:jc w:val="center"/>
        <w:rPr>
          <w:bCs/>
          <w:i/>
          <w:sz w:val="28"/>
          <w:szCs w:val="28"/>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D46D5D">
        <w:rPr>
          <w:bCs/>
          <w:i/>
          <w:sz w:val="28"/>
          <w:szCs w:val="28"/>
        </w:rPr>
        <w:t>106</w:t>
      </w:r>
    </w:p>
    <w:p w14:paraId="0C6A9950" w14:textId="77777777" w:rsidR="00FC5F8E" w:rsidRDefault="00FC5F8E" w:rsidP="000E21BA">
      <w:pPr>
        <w:pStyle w:val="Default"/>
        <w:ind w:left="360"/>
        <w:jc w:val="center"/>
        <w:rPr>
          <w:b/>
          <w:bCs/>
          <w:sz w:val="20"/>
          <w:szCs w:val="20"/>
        </w:rPr>
      </w:pPr>
    </w:p>
    <w:p w14:paraId="7088393F" w14:textId="77777777" w:rsidR="00FC5F8E" w:rsidRDefault="00FC5F8E" w:rsidP="000E21BA">
      <w:pPr>
        <w:pStyle w:val="Default"/>
        <w:ind w:left="360"/>
        <w:jc w:val="center"/>
        <w:rPr>
          <w:b/>
          <w:bCs/>
          <w:sz w:val="20"/>
          <w:szCs w:val="20"/>
        </w:rPr>
      </w:pPr>
    </w:p>
    <w:p w14:paraId="35092604" w14:textId="77777777" w:rsidR="00FC5F8E" w:rsidRDefault="00FC5F8E" w:rsidP="000E21BA">
      <w:pPr>
        <w:pStyle w:val="Default"/>
        <w:ind w:left="360"/>
        <w:jc w:val="center"/>
        <w:rPr>
          <w:b/>
          <w:bCs/>
          <w:sz w:val="20"/>
          <w:szCs w:val="20"/>
        </w:rPr>
      </w:pPr>
    </w:p>
    <w:p w14:paraId="3B04324F" w14:textId="77777777" w:rsidR="00FC5F8E" w:rsidRDefault="00FC5F8E" w:rsidP="000E21BA">
      <w:pPr>
        <w:pStyle w:val="Default"/>
        <w:ind w:left="360"/>
        <w:jc w:val="center"/>
        <w:rPr>
          <w:b/>
          <w:bCs/>
          <w:sz w:val="20"/>
          <w:szCs w:val="20"/>
        </w:rPr>
      </w:pPr>
    </w:p>
    <w:p w14:paraId="2B0AC5C9" w14:textId="77777777" w:rsidR="00FC5F8E" w:rsidRDefault="00FC5F8E" w:rsidP="000E21BA">
      <w:pPr>
        <w:pStyle w:val="Default"/>
        <w:ind w:left="360"/>
        <w:jc w:val="center"/>
        <w:rPr>
          <w:b/>
          <w:bCs/>
          <w:sz w:val="20"/>
          <w:szCs w:val="20"/>
        </w:rPr>
      </w:pPr>
    </w:p>
    <w:p w14:paraId="575275A0" w14:textId="77777777" w:rsidR="00FC5F8E" w:rsidRDefault="00FC5F8E" w:rsidP="000E21BA">
      <w:pPr>
        <w:pStyle w:val="Default"/>
        <w:ind w:left="360"/>
        <w:jc w:val="center"/>
        <w:rPr>
          <w:b/>
          <w:bCs/>
          <w:sz w:val="20"/>
          <w:szCs w:val="20"/>
        </w:rPr>
      </w:pPr>
    </w:p>
    <w:p w14:paraId="783D03F0" w14:textId="766FE437" w:rsidR="005741A7" w:rsidRPr="00FC5F8E" w:rsidRDefault="005741A7" w:rsidP="000E21BA">
      <w:pPr>
        <w:pStyle w:val="Default"/>
        <w:ind w:left="360"/>
        <w:jc w:val="center"/>
      </w:pPr>
      <w:r w:rsidRPr="00FC5F8E">
        <w:rPr>
          <w:b/>
          <w:bCs/>
        </w:rPr>
        <w:t>NFHS MEDICAL RELEASE FORM</w:t>
      </w:r>
    </w:p>
    <w:p w14:paraId="57CCFD28" w14:textId="3D93072B" w:rsidR="005741A7" w:rsidRPr="00FC5F8E" w:rsidRDefault="005741A7" w:rsidP="000E21BA">
      <w:pPr>
        <w:pStyle w:val="Default"/>
        <w:jc w:val="center"/>
      </w:pPr>
      <w:r w:rsidRPr="00FC5F8E">
        <w:rPr>
          <w:b/>
          <w:bCs/>
        </w:rPr>
        <w:t>FOR WRESTLER TO PARTICIPATE WITH SKIN LESION(S)</w:t>
      </w:r>
    </w:p>
    <w:p w14:paraId="63659AE9" w14:textId="77777777" w:rsidR="005741A7" w:rsidRDefault="005741A7" w:rsidP="005741A7">
      <w:pPr>
        <w:pStyle w:val="Default"/>
        <w:ind w:left="720"/>
        <w:rPr>
          <w:sz w:val="20"/>
          <w:szCs w:val="20"/>
        </w:rPr>
      </w:pPr>
    </w:p>
    <w:p w14:paraId="21B76CE3" w14:textId="089A14E4" w:rsidR="005741A7" w:rsidRDefault="005741A7" w:rsidP="00FA75E5">
      <w:pPr>
        <w:pStyle w:val="Default"/>
        <w:numPr>
          <w:ilvl w:val="0"/>
          <w:numId w:val="5"/>
        </w:numPr>
        <w:rPr>
          <w:sz w:val="20"/>
          <w:szCs w:val="20"/>
        </w:rPr>
      </w:pPr>
      <w:r w:rsidRPr="005741A7">
        <w:rPr>
          <w:sz w:val="20"/>
          <w:szCs w:val="20"/>
        </w:rPr>
        <w:t>The National Federation of State High School State Associations’ (NFHS) Sports Medicine Advisory Committee has developed a medical release form for wrestlers to participate with skin lesion(s) as a suggested model which has been adopted by PIAA. The NFHS Sports Medicine Advisory Committee (SMAC) conducted a survey among specialty, academic, public health and primary care physicians and reviewed extensively the literature available on the communicability of various skin lesions at different stages of disease and treatment. No definitive data exists that allow us to absolutely predict when a lesion is no longer shedding organisms that could be transmitted to another wrestler. Another finding from the survey was the significant differences that exist among physicians relating to when they will permit a wrestler to return to participation after having a skin infection.</w:t>
      </w:r>
    </w:p>
    <w:p w14:paraId="666E840B" w14:textId="77777777" w:rsidR="005741A7" w:rsidRDefault="005741A7" w:rsidP="005741A7">
      <w:pPr>
        <w:pStyle w:val="Default"/>
        <w:ind w:left="720"/>
        <w:rPr>
          <w:sz w:val="20"/>
          <w:szCs w:val="20"/>
        </w:rPr>
      </w:pPr>
    </w:p>
    <w:p w14:paraId="46D06A68" w14:textId="63387F0E" w:rsidR="005741A7" w:rsidRDefault="005741A7" w:rsidP="00FA75E5">
      <w:pPr>
        <w:pStyle w:val="Default"/>
        <w:numPr>
          <w:ilvl w:val="0"/>
          <w:numId w:val="5"/>
        </w:numPr>
        <w:rPr>
          <w:sz w:val="20"/>
          <w:szCs w:val="20"/>
        </w:rPr>
      </w:pPr>
      <w:r w:rsidRPr="005741A7">
        <w:rPr>
          <w:sz w:val="20"/>
          <w:szCs w:val="20"/>
        </w:rPr>
        <w:t>Neither the NFHS nor the NFHS SMAC presumes to dictate to professionals how to practice medicine. Nor is the information on this form meant to establish a standard of care. The NFHS SMAC does feel, however, that the guidelines included on the form represent a summary consensus of the various responses obtained from the survey, from conversations and from the literature. The committee also feels that the components of the form are very relevant to addressing the concerns of coaches, parents, wrestlers and appropriate health-</w:t>
      </w:r>
      <w:r w:rsidRPr="005741A7">
        <w:rPr>
          <w:sz w:val="20"/>
          <w:szCs w:val="20"/>
        </w:rPr>
        <w:lastRenderedPageBreak/>
        <w:t xml:space="preserve">care professionals that led to the research into this subject and to the development of this form. </w:t>
      </w:r>
    </w:p>
    <w:p w14:paraId="0C554D57" w14:textId="77777777" w:rsidR="005741A7" w:rsidRPr="005741A7" w:rsidRDefault="005741A7" w:rsidP="005741A7">
      <w:pPr>
        <w:pStyle w:val="Default"/>
        <w:ind w:left="720"/>
        <w:rPr>
          <w:sz w:val="20"/>
          <w:szCs w:val="20"/>
        </w:rPr>
      </w:pPr>
    </w:p>
    <w:p w14:paraId="255C16B4" w14:textId="77777777" w:rsidR="005741A7" w:rsidRDefault="005741A7" w:rsidP="005741A7">
      <w:pPr>
        <w:pStyle w:val="Default"/>
        <w:ind w:left="720"/>
        <w:rPr>
          <w:b/>
          <w:bCs/>
          <w:sz w:val="20"/>
          <w:szCs w:val="20"/>
        </w:rPr>
      </w:pPr>
      <w:r>
        <w:rPr>
          <w:b/>
          <w:bCs/>
          <w:sz w:val="20"/>
          <w:szCs w:val="20"/>
        </w:rPr>
        <w:t xml:space="preserve">GOALS FOR ESTABLISHING A WIDELY USED FORM: </w:t>
      </w:r>
    </w:p>
    <w:p w14:paraId="2ABA73D4" w14:textId="77777777" w:rsidR="005741A7" w:rsidRDefault="005741A7" w:rsidP="005741A7">
      <w:pPr>
        <w:pStyle w:val="Default"/>
        <w:rPr>
          <w:sz w:val="20"/>
          <w:szCs w:val="20"/>
        </w:rPr>
      </w:pPr>
    </w:p>
    <w:p w14:paraId="3CD21BAC" w14:textId="1A395333" w:rsidR="005741A7" w:rsidRPr="005741A7" w:rsidRDefault="005741A7" w:rsidP="00FA75E5">
      <w:pPr>
        <w:pStyle w:val="Default"/>
        <w:numPr>
          <w:ilvl w:val="0"/>
          <w:numId w:val="5"/>
        </w:numPr>
        <w:rPr>
          <w:b/>
          <w:bCs/>
          <w:sz w:val="20"/>
          <w:szCs w:val="20"/>
        </w:rPr>
      </w:pPr>
      <w:r>
        <w:rPr>
          <w:sz w:val="20"/>
          <w:szCs w:val="20"/>
        </w:rPr>
        <w:t xml:space="preserve">Protect wrestlers from exposure to communicable skin disorders. Although most of the skin lesions being discussed generally have no major long term consequences and are not life threatening, some do have morbidity associated with them and student-athletes should be protected from contracting skin disorders from other wrestlers or contaminated equipment such as mats. </w:t>
      </w:r>
    </w:p>
    <w:p w14:paraId="637C7278" w14:textId="4D87D280" w:rsidR="005741A7" w:rsidRDefault="005741A7" w:rsidP="00FA75E5">
      <w:pPr>
        <w:pStyle w:val="Default"/>
        <w:numPr>
          <w:ilvl w:val="0"/>
          <w:numId w:val="5"/>
        </w:numPr>
        <w:rPr>
          <w:sz w:val="20"/>
          <w:szCs w:val="20"/>
        </w:rPr>
      </w:pPr>
      <w:r>
        <w:rPr>
          <w:sz w:val="20"/>
          <w:szCs w:val="20"/>
        </w:rPr>
        <w:t xml:space="preserve"> Allow wrestlers to participate as soon as it is reasonably safe for them and for their opponents and/or teammates using the same mat. </w:t>
      </w:r>
    </w:p>
    <w:p w14:paraId="38404F65" w14:textId="0375EC06" w:rsidR="005741A7" w:rsidRDefault="005741A7" w:rsidP="00FA75E5">
      <w:pPr>
        <w:pStyle w:val="Default"/>
        <w:numPr>
          <w:ilvl w:val="0"/>
          <w:numId w:val="5"/>
        </w:numPr>
        <w:rPr>
          <w:sz w:val="20"/>
          <w:szCs w:val="20"/>
        </w:rPr>
      </w:pPr>
      <w:r>
        <w:rPr>
          <w:sz w:val="20"/>
          <w:szCs w:val="20"/>
        </w:rPr>
        <w:t xml:space="preserve">Establish guidelines to help minimize major differences in management among appropriate health-care professionals who are signing “return to competition forms”. Consistent use of these guidelines should reduce the likelihood wrestlers catching a skin disease from participation and suffering from inequalities as to who can or cannot participate. </w:t>
      </w:r>
    </w:p>
    <w:p w14:paraId="16329B74" w14:textId="1AFC1CD2" w:rsidR="005741A7" w:rsidRDefault="005741A7" w:rsidP="00FA75E5">
      <w:pPr>
        <w:pStyle w:val="Default"/>
        <w:numPr>
          <w:ilvl w:val="0"/>
          <w:numId w:val="5"/>
        </w:numPr>
        <w:rPr>
          <w:sz w:val="20"/>
          <w:szCs w:val="20"/>
        </w:rPr>
      </w:pPr>
      <w:r>
        <w:rPr>
          <w:sz w:val="20"/>
          <w:szCs w:val="20"/>
        </w:rPr>
        <w:t xml:space="preserve"> Provide a basis to support appropriate health-care professional decisions on when a wrestler can or cannot participate. This should help the appropriate health-care professional who may face incredible pressure from many fronts to return a youngster to competition ASAP. This can involve any student athlete who never wins a match or the next state champion with a scholarship pending. </w:t>
      </w:r>
    </w:p>
    <w:p w14:paraId="309FAAC0" w14:textId="77777777" w:rsidR="00701ECB" w:rsidRDefault="00701ECB" w:rsidP="005741A7">
      <w:pPr>
        <w:pStyle w:val="Default"/>
        <w:ind w:left="360"/>
        <w:rPr>
          <w:b/>
          <w:bCs/>
          <w:sz w:val="20"/>
          <w:szCs w:val="20"/>
        </w:rPr>
      </w:pPr>
    </w:p>
    <w:p w14:paraId="2E8268BD" w14:textId="77777777" w:rsidR="005741A7" w:rsidRDefault="005741A7" w:rsidP="005741A7">
      <w:pPr>
        <w:pStyle w:val="Default"/>
        <w:ind w:left="360"/>
        <w:rPr>
          <w:sz w:val="20"/>
          <w:szCs w:val="20"/>
        </w:rPr>
      </w:pPr>
      <w:r>
        <w:rPr>
          <w:b/>
          <w:bCs/>
          <w:sz w:val="20"/>
          <w:szCs w:val="20"/>
        </w:rPr>
        <w:t xml:space="preserve">IMPORTANT COMPONENTS FOR AN EFFECTIVE FORM: </w:t>
      </w:r>
    </w:p>
    <w:p w14:paraId="5BF8EBF5" w14:textId="13BC5CCD" w:rsidR="005741A7" w:rsidRDefault="005741A7" w:rsidP="00FA75E5">
      <w:pPr>
        <w:pStyle w:val="Default"/>
        <w:numPr>
          <w:ilvl w:val="0"/>
          <w:numId w:val="5"/>
        </w:numPr>
        <w:rPr>
          <w:sz w:val="20"/>
          <w:szCs w:val="20"/>
        </w:rPr>
      </w:pPr>
      <w:r>
        <w:rPr>
          <w:sz w:val="20"/>
          <w:szCs w:val="20"/>
        </w:rPr>
        <w:t xml:space="preserve"> Each state association needs to determine which appropriate health-care professional can sign off on this form. </w:t>
      </w:r>
    </w:p>
    <w:p w14:paraId="7780F2E9" w14:textId="1AB24657" w:rsidR="005741A7" w:rsidRDefault="005741A7" w:rsidP="00FA75E5">
      <w:pPr>
        <w:pStyle w:val="Default"/>
        <w:numPr>
          <w:ilvl w:val="0"/>
          <w:numId w:val="5"/>
        </w:numPr>
        <w:rPr>
          <w:sz w:val="20"/>
          <w:szCs w:val="20"/>
        </w:rPr>
      </w:pPr>
      <w:r>
        <w:rPr>
          <w:sz w:val="20"/>
          <w:szCs w:val="20"/>
        </w:rPr>
        <w:t xml:space="preserve"> Ensure that appropriate health-care professionals will understand that covering a contagious lesion is not a permitted option. Covering a non-contagious lesion after adequate therapy to prevent injury to lesion is acceptable. </w:t>
      </w:r>
    </w:p>
    <w:p w14:paraId="28F3DDD7" w14:textId="7DC663AC" w:rsidR="005741A7" w:rsidRDefault="005741A7" w:rsidP="00FA75E5">
      <w:pPr>
        <w:pStyle w:val="Default"/>
        <w:numPr>
          <w:ilvl w:val="0"/>
          <w:numId w:val="5"/>
        </w:numPr>
        <w:rPr>
          <w:sz w:val="20"/>
          <w:szCs w:val="20"/>
        </w:rPr>
      </w:pPr>
      <w:r>
        <w:rPr>
          <w:sz w:val="20"/>
          <w:szCs w:val="20"/>
        </w:rPr>
        <w:t xml:space="preserve"> Inclusion of the date and nature of treatment and the earliest date a wrestler can return to participation. This should mitigate the need for a family to incur the expense of additional office visits as occurs when a form must be signed within three days of wrestling as some do. </w:t>
      </w:r>
    </w:p>
    <w:p w14:paraId="2E924B10" w14:textId="3B11F029" w:rsidR="005741A7" w:rsidRPr="00E2148E" w:rsidRDefault="005741A7" w:rsidP="00FA75E5">
      <w:pPr>
        <w:pStyle w:val="Default"/>
        <w:numPr>
          <w:ilvl w:val="0"/>
          <w:numId w:val="5"/>
        </w:numPr>
        <w:rPr>
          <w:i/>
          <w:sz w:val="28"/>
          <w:szCs w:val="28"/>
        </w:rPr>
      </w:pPr>
      <w:r>
        <w:rPr>
          <w:sz w:val="20"/>
          <w:szCs w:val="20"/>
        </w:rPr>
        <w:t>Inclusion of a “</w:t>
      </w:r>
      <w:proofErr w:type="spellStart"/>
      <w:r>
        <w:rPr>
          <w:sz w:val="20"/>
          <w:szCs w:val="20"/>
        </w:rPr>
        <w:t>bodygram</w:t>
      </w:r>
      <w:proofErr w:type="spellEnd"/>
      <w:r>
        <w:rPr>
          <w:sz w:val="20"/>
          <w:szCs w:val="20"/>
        </w:rPr>
        <w:t xml:space="preserve">” with front and back views should clearly identify the lesion in question. Using non-black ink to designate skin lesions should result in less confusion or conflict. Also including the number of lesions protects against spread after a visit with an appropriate health-care professional. </w:t>
      </w:r>
      <w:r w:rsidR="00E2148E">
        <w:rPr>
          <w:sz w:val="20"/>
          <w:szCs w:val="20"/>
        </w:rPr>
        <w:tab/>
      </w:r>
      <w:r w:rsidR="00E2148E">
        <w:rPr>
          <w:sz w:val="20"/>
          <w:szCs w:val="20"/>
        </w:rPr>
        <w:tab/>
      </w:r>
      <w:r w:rsidR="00E2148E">
        <w:rPr>
          <w:sz w:val="20"/>
          <w:szCs w:val="20"/>
        </w:rPr>
        <w:tab/>
      </w:r>
      <w:r w:rsidR="00E2148E">
        <w:rPr>
          <w:sz w:val="20"/>
          <w:szCs w:val="20"/>
        </w:rPr>
        <w:tab/>
      </w:r>
      <w:r w:rsidR="00E2148E">
        <w:rPr>
          <w:sz w:val="20"/>
          <w:szCs w:val="20"/>
        </w:rPr>
        <w:tab/>
      </w:r>
      <w:r w:rsidR="00E2148E">
        <w:rPr>
          <w:sz w:val="20"/>
          <w:szCs w:val="20"/>
        </w:rPr>
        <w:tab/>
      </w:r>
      <w:r w:rsidR="00E2148E" w:rsidRPr="00E2148E">
        <w:rPr>
          <w:i/>
          <w:sz w:val="28"/>
          <w:szCs w:val="28"/>
        </w:rPr>
        <w:t>10</w:t>
      </w:r>
      <w:r w:rsidR="00D46D5D">
        <w:rPr>
          <w:i/>
          <w:sz w:val="28"/>
          <w:szCs w:val="28"/>
        </w:rPr>
        <w:t>7</w:t>
      </w:r>
    </w:p>
    <w:p w14:paraId="3D566301" w14:textId="52D15EA6" w:rsidR="005741A7" w:rsidRDefault="005741A7" w:rsidP="00FA75E5">
      <w:pPr>
        <w:pStyle w:val="Default"/>
        <w:numPr>
          <w:ilvl w:val="0"/>
          <w:numId w:val="5"/>
        </w:numPr>
        <w:rPr>
          <w:sz w:val="20"/>
          <w:szCs w:val="20"/>
        </w:rPr>
      </w:pPr>
      <w:r>
        <w:rPr>
          <w:sz w:val="20"/>
          <w:szCs w:val="20"/>
        </w:rPr>
        <w:t xml:space="preserve">Inclusion of guidelines for minimum treatment before returning the wrestler to action as discussed above. This should enhance the likelihood that all wrestlers are managed safely and fairly. </w:t>
      </w:r>
    </w:p>
    <w:p w14:paraId="3620EE10" w14:textId="6B7FAFCE" w:rsidR="005741A7" w:rsidRPr="005741A7" w:rsidRDefault="005741A7" w:rsidP="00FA75E5">
      <w:pPr>
        <w:pStyle w:val="ListParagraph"/>
        <w:numPr>
          <w:ilvl w:val="0"/>
          <w:numId w:val="5"/>
        </w:numPr>
        <w:rPr>
          <w:b/>
          <w:sz w:val="28"/>
          <w:szCs w:val="28"/>
          <w:u w:val="single"/>
        </w:rPr>
      </w:pPr>
      <w:r w:rsidRPr="005741A7">
        <w:rPr>
          <w:sz w:val="20"/>
          <w:szCs w:val="20"/>
        </w:rPr>
        <w:t xml:space="preserve">Inclusion of </w:t>
      </w:r>
      <w:proofErr w:type="gramStart"/>
      <w:r w:rsidRPr="005741A7">
        <w:rPr>
          <w:sz w:val="20"/>
          <w:szCs w:val="20"/>
        </w:rPr>
        <w:t>all of</w:t>
      </w:r>
      <w:proofErr w:type="gramEnd"/>
      <w:r w:rsidRPr="005741A7">
        <w:rPr>
          <w:sz w:val="20"/>
          <w:szCs w:val="20"/>
        </w:rPr>
        <w:t xml:space="preserve"> the components discussed has the potential to remove the referee from making a medical decision. If a lesion is questioned, the referee’s role could appropriately be only to see if the coach can provide a fully</w:t>
      </w:r>
    </w:p>
    <w:p w14:paraId="5021BFBC" w14:textId="77777777" w:rsidR="005A1003" w:rsidRDefault="005A1003" w:rsidP="005A1003">
      <w:pPr>
        <w:pStyle w:val="ListParagraph"/>
        <w:rPr>
          <w:sz w:val="24"/>
          <w:szCs w:val="24"/>
        </w:rPr>
      </w:pPr>
    </w:p>
    <w:p w14:paraId="4C86D9C2" w14:textId="55F322B6" w:rsidR="000E21BA" w:rsidRPr="00701ECB" w:rsidRDefault="000E21BA" w:rsidP="005A1003">
      <w:pPr>
        <w:pStyle w:val="ListParagraph"/>
        <w:rPr>
          <w:b/>
          <w:sz w:val="24"/>
          <w:szCs w:val="24"/>
        </w:rPr>
      </w:pPr>
      <w:r w:rsidRPr="00701ECB">
        <w:rPr>
          <w:b/>
          <w:sz w:val="24"/>
          <w:szCs w:val="24"/>
        </w:rPr>
        <w:t>Communicable skin disease form can be found on the PIAA website at:</w:t>
      </w:r>
    </w:p>
    <w:p w14:paraId="59687D27" w14:textId="05FC62EE" w:rsidR="000E21BA" w:rsidRDefault="000E21BA" w:rsidP="000E21BA">
      <w:pPr>
        <w:pStyle w:val="ListParagraph"/>
        <w:rPr>
          <w:rFonts w:ascii="inherit" w:hAnsi="inherit"/>
          <w:color w:val="222222"/>
        </w:rPr>
      </w:pPr>
      <w:r w:rsidRPr="00701ECB">
        <w:rPr>
          <w:b/>
          <w:sz w:val="24"/>
          <w:szCs w:val="24"/>
        </w:rPr>
        <w:t>PIAA.org</w:t>
      </w:r>
      <w:r>
        <w:rPr>
          <w:sz w:val="24"/>
          <w:szCs w:val="24"/>
        </w:rPr>
        <w:t xml:space="preserve"> </w:t>
      </w:r>
      <w:hyperlink r:id="rId24" w:history="1">
        <w:r>
          <w:rPr>
            <w:rStyle w:val="Hyperlink"/>
            <w:rFonts w:ascii="inherit" w:hAnsi="inherit"/>
          </w:rPr>
          <w:t>PIAA - Resources - Forms</w:t>
        </w:r>
      </w:hyperlink>
      <w:r>
        <w:rPr>
          <w:rFonts w:ascii="inherit" w:hAnsi="inherit"/>
          <w:color w:val="222222"/>
        </w:rPr>
        <w:t xml:space="preserve"> - 29 KB</w:t>
      </w:r>
    </w:p>
    <w:p w14:paraId="18963409" w14:textId="72099EE2" w:rsidR="000E21BA" w:rsidRDefault="000E21BA" w:rsidP="000E21BA">
      <w:pPr>
        <w:pBdr>
          <w:bottom w:val="single" w:sz="6" w:space="15" w:color="EEEEEE"/>
        </w:pBdr>
        <w:shd w:val="clear" w:color="auto" w:fill="FFFFFF"/>
        <w:rPr>
          <w:rFonts w:ascii="inherit" w:hAnsi="inherit"/>
          <w:color w:val="222222"/>
        </w:rPr>
      </w:pPr>
      <w:r>
        <w:rPr>
          <w:rFonts w:ascii="inherit" w:hAnsi="inherit"/>
          <w:color w:val="222222"/>
        </w:rPr>
        <w:t xml:space="preserve">             12/12/2006 Communicable </w:t>
      </w:r>
      <w:r>
        <w:rPr>
          <w:rFonts w:ascii="inherit" w:hAnsi="inherit"/>
          <w:b/>
          <w:bCs/>
          <w:color w:val="222222"/>
        </w:rPr>
        <w:t>Skin</w:t>
      </w:r>
      <w:r>
        <w:rPr>
          <w:rFonts w:ascii="inherit" w:hAnsi="inherit"/>
          <w:color w:val="222222"/>
        </w:rPr>
        <w:t xml:space="preserve"> </w:t>
      </w:r>
      <w:r>
        <w:rPr>
          <w:rFonts w:ascii="inherit" w:hAnsi="inherit"/>
          <w:b/>
          <w:bCs/>
          <w:color w:val="222222"/>
        </w:rPr>
        <w:t>Disease</w:t>
      </w:r>
      <w:r>
        <w:rPr>
          <w:rFonts w:ascii="inherit" w:hAnsi="inherit"/>
          <w:color w:val="222222"/>
        </w:rPr>
        <w:t xml:space="preserve"> </w:t>
      </w:r>
      <w:r>
        <w:rPr>
          <w:rFonts w:ascii="inherit" w:hAnsi="inherit"/>
          <w:b/>
          <w:bCs/>
          <w:color w:val="222222"/>
        </w:rPr>
        <w:t>Form</w:t>
      </w:r>
      <w:r>
        <w:rPr>
          <w:rFonts w:ascii="inherit" w:hAnsi="inherit"/>
          <w:color w:val="222222"/>
        </w:rPr>
        <w:t xml:space="preserve"> 99 KB </w:t>
      </w:r>
    </w:p>
    <w:p w14:paraId="257582DD" w14:textId="77777777" w:rsidR="00515402" w:rsidRDefault="00515402" w:rsidP="000E21BA">
      <w:pPr>
        <w:pBdr>
          <w:bottom w:val="single" w:sz="6" w:space="15" w:color="EEEEEE"/>
        </w:pBdr>
        <w:shd w:val="clear" w:color="auto" w:fill="FFFFFF"/>
        <w:rPr>
          <w:rFonts w:ascii="inherit" w:hAnsi="inherit"/>
          <w:color w:val="222222"/>
        </w:rPr>
      </w:pPr>
    </w:p>
    <w:p w14:paraId="282A2EE7" w14:textId="77777777" w:rsidR="00515402" w:rsidRDefault="00515402" w:rsidP="000E21BA">
      <w:pPr>
        <w:pBdr>
          <w:bottom w:val="single" w:sz="6" w:space="15" w:color="EEEEEE"/>
        </w:pBdr>
        <w:shd w:val="clear" w:color="auto" w:fill="FFFFFF"/>
        <w:rPr>
          <w:rFonts w:ascii="inherit" w:hAnsi="inherit"/>
          <w:color w:val="222222"/>
        </w:rPr>
      </w:pPr>
    </w:p>
    <w:p w14:paraId="74CD7B83" w14:textId="77777777" w:rsidR="000E21BA" w:rsidRDefault="000E21BA" w:rsidP="000327AE">
      <w:pPr>
        <w:jc w:val="center"/>
        <w:rPr>
          <w:b/>
          <w:sz w:val="72"/>
          <w:szCs w:val="72"/>
        </w:rPr>
      </w:pPr>
    </w:p>
    <w:p w14:paraId="0203F7DC" w14:textId="77777777" w:rsidR="000E21BA" w:rsidRDefault="000E21BA" w:rsidP="000327AE">
      <w:pPr>
        <w:jc w:val="center"/>
        <w:rPr>
          <w:b/>
          <w:sz w:val="72"/>
          <w:szCs w:val="72"/>
        </w:rPr>
      </w:pPr>
    </w:p>
    <w:p w14:paraId="6D48559C" w14:textId="77777777" w:rsidR="000E21BA" w:rsidRDefault="000E21BA" w:rsidP="000327AE">
      <w:pPr>
        <w:jc w:val="center"/>
        <w:rPr>
          <w:b/>
          <w:sz w:val="72"/>
          <w:szCs w:val="72"/>
        </w:rPr>
      </w:pPr>
    </w:p>
    <w:p w14:paraId="0B0945B4" w14:textId="77777777" w:rsidR="000E21BA" w:rsidRDefault="000E21BA" w:rsidP="000327AE">
      <w:pPr>
        <w:jc w:val="center"/>
        <w:rPr>
          <w:b/>
          <w:sz w:val="72"/>
          <w:szCs w:val="72"/>
        </w:rPr>
      </w:pPr>
    </w:p>
    <w:p w14:paraId="26F7270F" w14:textId="77777777" w:rsidR="00515402" w:rsidRDefault="00515402" w:rsidP="000327AE">
      <w:pPr>
        <w:jc w:val="center"/>
        <w:rPr>
          <w:b/>
          <w:sz w:val="72"/>
          <w:szCs w:val="72"/>
        </w:rPr>
      </w:pPr>
    </w:p>
    <w:p w14:paraId="72A2318E" w14:textId="703CC8A9" w:rsidR="00515402" w:rsidRPr="00E2148E" w:rsidRDefault="00E2148E" w:rsidP="00E2148E">
      <w:pPr>
        <w:rPr>
          <w:i/>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E2148E">
        <w:rPr>
          <w:i/>
          <w:sz w:val="28"/>
          <w:szCs w:val="28"/>
        </w:rPr>
        <w:t>10</w:t>
      </w:r>
      <w:r w:rsidR="00D46D5D">
        <w:rPr>
          <w:i/>
          <w:sz w:val="28"/>
          <w:szCs w:val="28"/>
        </w:rPr>
        <w:t>8</w:t>
      </w:r>
    </w:p>
    <w:p w14:paraId="5353FCE3" w14:textId="77777777" w:rsidR="00515402" w:rsidRDefault="00515402" w:rsidP="000327AE">
      <w:pPr>
        <w:jc w:val="center"/>
        <w:rPr>
          <w:b/>
          <w:sz w:val="72"/>
          <w:szCs w:val="72"/>
        </w:rPr>
      </w:pPr>
    </w:p>
    <w:p w14:paraId="5819644F" w14:textId="77777777" w:rsidR="00515402" w:rsidRDefault="00515402" w:rsidP="000327AE">
      <w:pPr>
        <w:jc w:val="center"/>
        <w:rPr>
          <w:b/>
          <w:sz w:val="72"/>
          <w:szCs w:val="72"/>
        </w:rPr>
      </w:pPr>
    </w:p>
    <w:p w14:paraId="612A0E5A" w14:textId="77777777" w:rsidR="00515402" w:rsidRDefault="00515402" w:rsidP="000327AE">
      <w:pPr>
        <w:jc w:val="center"/>
        <w:rPr>
          <w:b/>
          <w:sz w:val="72"/>
          <w:szCs w:val="72"/>
        </w:rPr>
      </w:pPr>
    </w:p>
    <w:p w14:paraId="0D225ACF" w14:textId="7A0264C1" w:rsidR="000327AE" w:rsidRPr="000327AE" w:rsidRDefault="000327AE" w:rsidP="000327AE">
      <w:pPr>
        <w:jc w:val="center"/>
        <w:rPr>
          <w:b/>
          <w:sz w:val="72"/>
          <w:szCs w:val="72"/>
        </w:rPr>
      </w:pPr>
      <w:r w:rsidRPr="000327AE">
        <w:rPr>
          <w:b/>
          <w:sz w:val="72"/>
          <w:szCs w:val="72"/>
        </w:rPr>
        <w:t>Special Conditions Policies</w:t>
      </w:r>
    </w:p>
    <w:p w14:paraId="070DB685" w14:textId="77777777" w:rsidR="000327AE" w:rsidRDefault="000327AE" w:rsidP="00767259">
      <w:pPr>
        <w:rPr>
          <w:b/>
          <w:sz w:val="28"/>
          <w:szCs w:val="28"/>
        </w:rPr>
      </w:pPr>
    </w:p>
    <w:p w14:paraId="341FB11B" w14:textId="77777777" w:rsidR="000327AE" w:rsidRDefault="000327AE" w:rsidP="00767259">
      <w:pPr>
        <w:rPr>
          <w:b/>
          <w:sz w:val="28"/>
          <w:szCs w:val="28"/>
        </w:rPr>
      </w:pPr>
    </w:p>
    <w:p w14:paraId="3EDA39C4" w14:textId="77777777" w:rsidR="000327AE" w:rsidRDefault="000327AE" w:rsidP="00767259">
      <w:pPr>
        <w:rPr>
          <w:b/>
          <w:sz w:val="28"/>
          <w:szCs w:val="28"/>
        </w:rPr>
      </w:pPr>
    </w:p>
    <w:p w14:paraId="54E6EFB1" w14:textId="77777777" w:rsidR="000327AE" w:rsidRDefault="000327AE" w:rsidP="00767259">
      <w:pPr>
        <w:rPr>
          <w:b/>
          <w:sz w:val="28"/>
          <w:szCs w:val="28"/>
        </w:rPr>
      </w:pPr>
    </w:p>
    <w:p w14:paraId="3A862AD3" w14:textId="77777777" w:rsidR="000327AE" w:rsidRDefault="000327AE" w:rsidP="00767259">
      <w:pPr>
        <w:rPr>
          <w:b/>
          <w:sz w:val="28"/>
          <w:szCs w:val="28"/>
        </w:rPr>
      </w:pPr>
    </w:p>
    <w:p w14:paraId="4825AC1B" w14:textId="77777777" w:rsidR="000327AE" w:rsidRDefault="000327AE" w:rsidP="00767259">
      <w:pPr>
        <w:rPr>
          <w:b/>
          <w:sz w:val="28"/>
          <w:szCs w:val="28"/>
        </w:rPr>
      </w:pPr>
    </w:p>
    <w:p w14:paraId="68485E46" w14:textId="77777777" w:rsidR="000327AE" w:rsidRDefault="000327AE" w:rsidP="00767259">
      <w:pPr>
        <w:rPr>
          <w:b/>
          <w:sz w:val="28"/>
          <w:szCs w:val="28"/>
        </w:rPr>
      </w:pPr>
    </w:p>
    <w:p w14:paraId="3B5594CC" w14:textId="77777777" w:rsidR="000327AE" w:rsidRDefault="000327AE" w:rsidP="00767259">
      <w:pPr>
        <w:rPr>
          <w:b/>
          <w:sz w:val="28"/>
          <w:szCs w:val="28"/>
        </w:rPr>
      </w:pPr>
    </w:p>
    <w:p w14:paraId="5D3A2921" w14:textId="77777777" w:rsidR="000327AE" w:rsidRDefault="000327AE" w:rsidP="00767259">
      <w:pPr>
        <w:rPr>
          <w:b/>
          <w:sz w:val="28"/>
          <w:szCs w:val="28"/>
        </w:rPr>
      </w:pPr>
    </w:p>
    <w:p w14:paraId="1B48BAB8" w14:textId="77777777" w:rsidR="000327AE" w:rsidRDefault="000327AE" w:rsidP="00767259">
      <w:pPr>
        <w:rPr>
          <w:b/>
          <w:sz w:val="28"/>
          <w:szCs w:val="28"/>
        </w:rPr>
      </w:pPr>
    </w:p>
    <w:p w14:paraId="502FF59E" w14:textId="77777777" w:rsidR="000327AE" w:rsidRDefault="000327AE" w:rsidP="00767259">
      <w:pPr>
        <w:rPr>
          <w:b/>
          <w:sz w:val="28"/>
          <w:szCs w:val="28"/>
        </w:rPr>
      </w:pPr>
    </w:p>
    <w:p w14:paraId="5AEE80E5" w14:textId="77777777" w:rsidR="000327AE" w:rsidRDefault="000327AE" w:rsidP="00767259">
      <w:pPr>
        <w:rPr>
          <w:b/>
          <w:sz w:val="28"/>
          <w:szCs w:val="28"/>
        </w:rPr>
      </w:pPr>
    </w:p>
    <w:p w14:paraId="0AD3AA82" w14:textId="77777777" w:rsidR="000327AE" w:rsidRDefault="000327AE" w:rsidP="00767259">
      <w:pPr>
        <w:rPr>
          <w:b/>
          <w:sz w:val="28"/>
          <w:szCs w:val="28"/>
        </w:rPr>
      </w:pPr>
    </w:p>
    <w:p w14:paraId="7541047B" w14:textId="77777777" w:rsidR="000327AE" w:rsidRDefault="000327AE" w:rsidP="00767259">
      <w:pPr>
        <w:rPr>
          <w:b/>
          <w:sz w:val="28"/>
          <w:szCs w:val="28"/>
        </w:rPr>
      </w:pPr>
    </w:p>
    <w:p w14:paraId="78665586" w14:textId="77777777" w:rsidR="00701ECB" w:rsidRDefault="00701ECB" w:rsidP="000327AE">
      <w:pPr>
        <w:jc w:val="center"/>
        <w:rPr>
          <w:b/>
          <w:sz w:val="28"/>
          <w:szCs w:val="28"/>
        </w:rPr>
      </w:pPr>
    </w:p>
    <w:p w14:paraId="08EBE45A" w14:textId="77777777" w:rsidR="00701ECB" w:rsidRDefault="00701ECB" w:rsidP="000327AE">
      <w:pPr>
        <w:jc w:val="center"/>
        <w:rPr>
          <w:b/>
          <w:sz w:val="28"/>
          <w:szCs w:val="28"/>
        </w:rPr>
      </w:pPr>
    </w:p>
    <w:p w14:paraId="6E683A58" w14:textId="77777777" w:rsidR="00FC5F8E" w:rsidRDefault="00FC5F8E" w:rsidP="000327AE">
      <w:pPr>
        <w:jc w:val="center"/>
        <w:rPr>
          <w:b/>
          <w:sz w:val="28"/>
          <w:szCs w:val="28"/>
        </w:rPr>
      </w:pPr>
    </w:p>
    <w:p w14:paraId="2F93446C" w14:textId="483EFB88" w:rsidR="00FC5F8E" w:rsidRDefault="00FC5F8E" w:rsidP="000327AE">
      <w:pPr>
        <w:jc w:val="center"/>
        <w:rPr>
          <w:b/>
          <w:sz w:val="28"/>
          <w:szCs w:val="28"/>
        </w:rPr>
      </w:pPr>
    </w:p>
    <w:p w14:paraId="33446DFE" w14:textId="633C7E17" w:rsidR="00E2148E" w:rsidRDefault="00E2148E" w:rsidP="000327AE">
      <w:pPr>
        <w:jc w:val="center"/>
        <w:rPr>
          <w:b/>
          <w:sz w:val="28"/>
          <w:szCs w:val="28"/>
        </w:rPr>
      </w:pPr>
    </w:p>
    <w:p w14:paraId="22BE29E0" w14:textId="77777777" w:rsidR="00E2148E" w:rsidRDefault="00E2148E" w:rsidP="000327AE">
      <w:pPr>
        <w:jc w:val="center"/>
        <w:rPr>
          <w:b/>
          <w:sz w:val="28"/>
          <w:szCs w:val="28"/>
        </w:rPr>
      </w:pPr>
    </w:p>
    <w:p w14:paraId="792C859E" w14:textId="726C6788" w:rsidR="00E2148E" w:rsidRDefault="00E2148E" w:rsidP="00E2148E">
      <w:pPr>
        <w:rPr>
          <w:b/>
          <w:sz w:val="28"/>
          <w:szCs w:val="28"/>
        </w:rPr>
      </w:pPr>
      <w:r>
        <w:rPr>
          <w:b/>
          <w:sz w:val="28"/>
          <w:szCs w:val="28"/>
        </w:rPr>
        <w:t>XIII. Special Considerations guidelines and Information</w:t>
      </w:r>
    </w:p>
    <w:p w14:paraId="0D4DC95E" w14:textId="1BE5AB97" w:rsidR="00767259" w:rsidRPr="00E2148E" w:rsidRDefault="00E2148E" w:rsidP="009824C4">
      <w:pPr>
        <w:pStyle w:val="ListParagraph"/>
        <w:numPr>
          <w:ilvl w:val="0"/>
          <w:numId w:val="163"/>
        </w:numPr>
        <w:rPr>
          <w:b/>
          <w:sz w:val="28"/>
          <w:szCs w:val="28"/>
        </w:rPr>
      </w:pPr>
      <w:r w:rsidRPr="00E2148E">
        <w:rPr>
          <w:b/>
          <w:sz w:val="28"/>
          <w:szCs w:val="28"/>
        </w:rPr>
        <w:t>Au</w:t>
      </w:r>
      <w:r w:rsidR="00767259" w:rsidRPr="00E2148E">
        <w:rPr>
          <w:b/>
          <w:sz w:val="28"/>
          <w:szCs w:val="28"/>
        </w:rPr>
        <w:t>tomated External Defibrillator (AED) Policy</w:t>
      </w:r>
    </w:p>
    <w:p w14:paraId="7C32C7F4" w14:textId="77777777" w:rsidR="00767259" w:rsidRDefault="00767259" w:rsidP="00767259">
      <w:r>
        <w:t xml:space="preserve">Automated External Defibrillators (AEDs) have been shown in a variety of cases to greatly increase the chance of survival during a cardiac emergency.  Every minute that defibrillation is delayed decreases the victim’s chance for survival by 10 percent.  Both the American Red Cross and American Heart Association support the use of AEDs and suggest they be present and available as much as possible.  </w:t>
      </w:r>
    </w:p>
    <w:p w14:paraId="432DCD4F" w14:textId="77777777" w:rsidR="00767259" w:rsidRDefault="00767259" w:rsidP="00767259">
      <w:r w:rsidRPr="00A77578">
        <w:rPr>
          <w:b/>
        </w:rPr>
        <w:t>“Cardiac Chain of Survival”</w:t>
      </w:r>
      <w:r>
        <w:t xml:space="preserve"> The American Red Cross (ARC) and American Heart Association (AHA) suggest a “Cardiac Chain of Survival” that must be implemented in order to maximize a victim’s chance of survival.  </w:t>
      </w:r>
    </w:p>
    <w:p w14:paraId="2C0BD5D8" w14:textId="77777777" w:rsidR="008569BF" w:rsidRDefault="00767259" w:rsidP="008569BF">
      <w:pPr>
        <w:rPr>
          <w:b/>
        </w:rPr>
      </w:pPr>
      <w:r w:rsidRPr="00A77578">
        <w:rPr>
          <w:b/>
        </w:rPr>
        <w:t>These steps include:</w:t>
      </w:r>
    </w:p>
    <w:p w14:paraId="1CF3428D" w14:textId="5448EFC6" w:rsidR="00767259" w:rsidRDefault="00767259" w:rsidP="009824C4">
      <w:pPr>
        <w:pStyle w:val="ListParagraph"/>
        <w:numPr>
          <w:ilvl w:val="0"/>
          <w:numId w:val="87"/>
        </w:numPr>
      </w:pPr>
      <w:r>
        <w:t>Early recognition and early access to Emergency Medical Services (EMS)</w:t>
      </w:r>
    </w:p>
    <w:p w14:paraId="3B4CE960" w14:textId="77777777" w:rsidR="00767259" w:rsidRDefault="00767259" w:rsidP="009824C4">
      <w:pPr>
        <w:pStyle w:val="ListParagraph"/>
        <w:numPr>
          <w:ilvl w:val="0"/>
          <w:numId w:val="87"/>
        </w:numPr>
      </w:pPr>
      <w:r>
        <w:t xml:space="preserve">Early CPR </w:t>
      </w:r>
    </w:p>
    <w:p w14:paraId="10A1CCAA" w14:textId="77777777" w:rsidR="00767259" w:rsidRDefault="00767259" w:rsidP="009824C4">
      <w:pPr>
        <w:pStyle w:val="ListParagraph"/>
        <w:numPr>
          <w:ilvl w:val="0"/>
          <w:numId w:val="87"/>
        </w:numPr>
      </w:pPr>
      <w:r>
        <w:lastRenderedPageBreak/>
        <w:t xml:space="preserve">Early defibrillation (AED) </w:t>
      </w:r>
    </w:p>
    <w:p w14:paraId="2A353F7F" w14:textId="77777777" w:rsidR="00767259" w:rsidRDefault="00767259" w:rsidP="009824C4">
      <w:pPr>
        <w:pStyle w:val="ListParagraph"/>
        <w:numPr>
          <w:ilvl w:val="0"/>
          <w:numId w:val="87"/>
        </w:numPr>
      </w:pPr>
      <w:r>
        <w:t xml:space="preserve">Early advanced medical care  </w:t>
      </w:r>
    </w:p>
    <w:p w14:paraId="57D1A548" w14:textId="77777777" w:rsidR="00767259" w:rsidRDefault="00767259" w:rsidP="00767259">
      <w:r w:rsidRPr="00A77578">
        <w:rPr>
          <w:b/>
        </w:rPr>
        <w:t>Cardiopulmonary Resuscitation (CPR)</w:t>
      </w:r>
      <w:r>
        <w:t xml:space="preserve"> helps to supply oxygen to the brain and other vital organs.  It also increases the chance for a shockable heart rhythm once the AED arrives, especially if it is more than 4 minutes since the victim collapsed.   </w:t>
      </w:r>
    </w:p>
    <w:p w14:paraId="20BE9333" w14:textId="77777777" w:rsidR="00767259" w:rsidRDefault="00767259" w:rsidP="00767259">
      <w:r>
        <w:t xml:space="preserve">An AED is a machine used to analyze a victim’s heart rhythm and deliver a shock, if necessary.  The shock that is delivered is called defibrillation.  The two most common shockable abnormal rhythms are ventricular fibrillation (V-fib) and ventricular tachycardia (V-tach).  Not all heart rhythms are </w:t>
      </w:r>
      <w:proofErr w:type="gramStart"/>
      <w:r>
        <w:t>shockable</w:t>
      </w:r>
      <w:proofErr w:type="gramEnd"/>
      <w:r>
        <w:t xml:space="preserve"> and defibrillation is not designed to restart a heart that has no electrical activity.   </w:t>
      </w:r>
    </w:p>
    <w:p w14:paraId="4A21CF69" w14:textId="77777777" w:rsidR="00767259" w:rsidRDefault="00767259" w:rsidP="00767259">
      <w:pPr>
        <w:rPr>
          <w:b/>
        </w:rPr>
      </w:pPr>
      <w:r w:rsidRPr="00A77578">
        <w:rPr>
          <w:b/>
        </w:rPr>
        <w:t>Indications and Contraindications of using an AED</w:t>
      </w:r>
    </w:p>
    <w:p w14:paraId="0E1EDEB7" w14:textId="77777777" w:rsidR="00767259" w:rsidRDefault="00767259" w:rsidP="00767259">
      <w:r>
        <w:t xml:space="preserve">There are several indications and contraindications that a rescuer should be aware of before using and AED: </w:t>
      </w:r>
    </w:p>
    <w:p w14:paraId="5152D7B7" w14:textId="77777777" w:rsidR="00767259" w:rsidRDefault="00767259" w:rsidP="00767259">
      <w:r w:rsidRPr="00A77578">
        <w:rPr>
          <w:b/>
        </w:rPr>
        <w:t>Indications</w:t>
      </w:r>
      <w:r>
        <w:t xml:space="preserve">: </w:t>
      </w:r>
    </w:p>
    <w:p w14:paraId="151BE96F" w14:textId="0F2C38A7" w:rsidR="00767259" w:rsidRPr="000327AE" w:rsidRDefault="00767259" w:rsidP="009824C4">
      <w:pPr>
        <w:pStyle w:val="ListParagraph"/>
        <w:numPr>
          <w:ilvl w:val="0"/>
          <w:numId w:val="88"/>
        </w:numPr>
        <w:rPr>
          <w:b/>
        </w:rPr>
      </w:pPr>
      <w:r>
        <w:t xml:space="preserve">AEDs should only be used when a victim is unconscious and presents with no breathing and no pulse.   </w:t>
      </w:r>
    </w:p>
    <w:p w14:paraId="6AD6F22E" w14:textId="77777777" w:rsidR="00767259" w:rsidRDefault="00767259" w:rsidP="00767259">
      <w:r w:rsidRPr="00A77578">
        <w:rPr>
          <w:b/>
        </w:rPr>
        <w:t>Contraindications</w:t>
      </w:r>
      <w:r>
        <w:t>:</w:t>
      </w:r>
    </w:p>
    <w:p w14:paraId="5315CB04" w14:textId="77777777" w:rsidR="00767259" w:rsidRDefault="00767259" w:rsidP="009824C4">
      <w:pPr>
        <w:pStyle w:val="ListParagraph"/>
        <w:numPr>
          <w:ilvl w:val="0"/>
          <w:numId w:val="89"/>
        </w:numPr>
      </w:pPr>
      <w:r>
        <w:t xml:space="preserve">AEDs should NOT be used on children under 8 years of age or less than 55 pounds UNLESS you are using a pediatric AED or pediatric pads.   </w:t>
      </w:r>
    </w:p>
    <w:p w14:paraId="061A3F7C" w14:textId="77777777" w:rsidR="00767259" w:rsidRDefault="00767259" w:rsidP="009824C4">
      <w:pPr>
        <w:pStyle w:val="ListParagraph"/>
        <w:numPr>
          <w:ilvl w:val="0"/>
          <w:numId w:val="89"/>
        </w:numPr>
      </w:pPr>
      <w:r>
        <w:t xml:space="preserve">The AED should be not used if the victim is lying in water or is wet.  The victim should be moved to dry ground and dried off.   </w:t>
      </w:r>
    </w:p>
    <w:p w14:paraId="38022228" w14:textId="77777777" w:rsidR="00767259" w:rsidRDefault="00767259" w:rsidP="009824C4">
      <w:pPr>
        <w:pStyle w:val="ListParagraph"/>
        <w:numPr>
          <w:ilvl w:val="0"/>
          <w:numId w:val="89"/>
        </w:numPr>
      </w:pPr>
      <w:r>
        <w:t xml:space="preserve">All clothing and metal should be removed from the victim’s chest and the chest should be wiped dry.  However, do NOT use alcohol pads to dry the victim’s chest. </w:t>
      </w:r>
    </w:p>
    <w:p w14:paraId="44E53584" w14:textId="76E8E1E9" w:rsidR="00767259" w:rsidRDefault="00767259" w:rsidP="009824C4">
      <w:pPr>
        <w:pStyle w:val="ListParagraph"/>
        <w:numPr>
          <w:ilvl w:val="0"/>
          <w:numId w:val="89"/>
        </w:numPr>
      </w:pPr>
      <w:r>
        <w:t xml:space="preserve">No one should touch the victim while the AED is analyzing a victim’s heart rhythm or defibrillating.     </w:t>
      </w:r>
      <w:r w:rsidR="00E2148E">
        <w:tab/>
      </w:r>
      <w:r w:rsidR="00E2148E">
        <w:tab/>
      </w:r>
      <w:r w:rsidR="00E2148E">
        <w:tab/>
      </w:r>
      <w:r w:rsidR="00E2148E">
        <w:tab/>
      </w:r>
      <w:r w:rsidR="00E2148E">
        <w:tab/>
      </w:r>
      <w:r w:rsidR="00E2148E">
        <w:tab/>
      </w:r>
      <w:r w:rsidR="00E2148E">
        <w:tab/>
      </w:r>
      <w:r w:rsidR="00E2148E">
        <w:tab/>
      </w:r>
      <w:r w:rsidR="00E2148E">
        <w:tab/>
      </w:r>
      <w:r w:rsidR="00E2148E">
        <w:tab/>
      </w:r>
      <w:r w:rsidR="00E2148E" w:rsidRPr="00E2148E">
        <w:rPr>
          <w:i/>
          <w:sz w:val="28"/>
          <w:szCs w:val="28"/>
        </w:rPr>
        <w:t>1</w:t>
      </w:r>
      <w:r w:rsidR="00D46D5D">
        <w:rPr>
          <w:i/>
          <w:sz w:val="28"/>
          <w:szCs w:val="28"/>
        </w:rPr>
        <w:t>10</w:t>
      </w:r>
    </w:p>
    <w:p w14:paraId="2842F2C1" w14:textId="77777777" w:rsidR="00767259" w:rsidRDefault="00767259" w:rsidP="009824C4">
      <w:pPr>
        <w:pStyle w:val="ListParagraph"/>
        <w:numPr>
          <w:ilvl w:val="0"/>
          <w:numId w:val="89"/>
        </w:numPr>
      </w:pPr>
      <w:r>
        <w:t xml:space="preserve">All nitroglycerin patches or other patches on the chests should be removed with a glove before using the AED.   </w:t>
      </w:r>
    </w:p>
    <w:p w14:paraId="2B679BE0" w14:textId="77777777" w:rsidR="00767259" w:rsidRDefault="00767259" w:rsidP="009824C4">
      <w:pPr>
        <w:pStyle w:val="ListParagraph"/>
        <w:numPr>
          <w:ilvl w:val="0"/>
          <w:numId w:val="89"/>
        </w:numPr>
      </w:pPr>
      <w:r>
        <w:t xml:space="preserve">Cell phones should not be used within 6 feet of the AED.   </w:t>
      </w:r>
    </w:p>
    <w:p w14:paraId="40D397F9" w14:textId="77777777" w:rsidR="00767259" w:rsidRDefault="00767259" w:rsidP="009824C4">
      <w:pPr>
        <w:pStyle w:val="ListParagraph"/>
        <w:numPr>
          <w:ilvl w:val="0"/>
          <w:numId w:val="89"/>
        </w:numPr>
      </w:pPr>
      <w:r>
        <w:t xml:space="preserve">The AED should not be used around flammable materials. </w:t>
      </w:r>
    </w:p>
    <w:p w14:paraId="1079FCC2" w14:textId="77777777" w:rsidR="00767259" w:rsidRDefault="00767259" w:rsidP="00767259">
      <w:r w:rsidRPr="00E27A88">
        <w:rPr>
          <w:b/>
        </w:rPr>
        <w:t>General steps and protocols for using an AED</w:t>
      </w:r>
      <w:r>
        <w:t>:</w:t>
      </w:r>
    </w:p>
    <w:p w14:paraId="32E25507" w14:textId="77777777" w:rsidR="00767259" w:rsidRDefault="00767259" w:rsidP="00767259">
      <w:pPr>
        <w:rPr>
          <w:b/>
        </w:rPr>
      </w:pPr>
      <w:r w:rsidRPr="00E27A88">
        <w:rPr>
          <w:b/>
        </w:rPr>
        <w:t>The general steps recommended by the ARC and AHA for using an AED, regardless of the brand</w:t>
      </w:r>
      <w:r>
        <w:rPr>
          <w:b/>
        </w:rPr>
        <w:t>:</w:t>
      </w:r>
    </w:p>
    <w:p w14:paraId="2FE4AA03" w14:textId="77777777" w:rsidR="00767259" w:rsidRPr="00924D8D" w:rsidRDefault="00767259" w:rsidP="00767259">
      <w:pPr>
        <w:rPr>
          <w:b/>
        </w:rPr>
      </w:pPr>
      <w:r>
        <w:t xml:space="preserve">1.  Turn on the AED. </w:t>
      </w:r>
    </w:p>
    <w:p w14:paraId="725AFEF7" w14:textId="77777777" w:rsidR="00767259" w:rsidRDefault="00767259" w:rsidP="00767259">
      <w:r>
        <w:t>2.  Wipe the victim’s chest dry</w:t>
      </w:r>
    </w:p>
    <w:p w14:paraId="27F44DAE" w14:textId="77777777" w:rsidR="00767259" w:rsidRDefault="00767259" w:rsidP="00767259">
      <w:r>
        <w:t xml:space="preserve">3.   Attach the pads (one pad upper right chest and one pad lower left chest) </w:t>
      </w:r>
    </w:p>
    <w:p w14:paraId="6254E11A" w14:textId="77777777" w:rsidR="00767259" w:rsidRDefault="00767259" w:rsidP="00767259">
      <w:r>
        <w:t xml:space="preserve"> 4.  Plug the connector into the AED, if necessary.</w:t>
      </w:r>
    </w:p>
    <w:p w14:paraId="6D4C9AED" w14:textId="77777777" w:rsidR="00767259" w:rsidRDefault="00767259" w:rsidP="00767259">
      <w:r>
        <w:t xml:space="preserve"> 5.  Make sure no one, including the rescuer, is touching the victim. </w:t>
      </w:r>
    </w:p>
    <w:p w14:paraId="2EE0794C" w14:textId="77777777" w:rsidR="00767259" w:rsidRDefault="00767259" w:rsidP="00767259">
      <w:r>
        <w:lastRenderedPageBreak/>
        <w:t xml:space="preserve"> 6.  Push the “analyze” button, if necessary. </w:t>
      </w:r>
    </w:p>
    <w:p w14:paraId="749A348B" w14:textId="77777777" w:rsidR="00767259" w:rsidRDefault="00767259" w:rsidP="00767259">
      <w:r>
        <w:t xml:space="preserve"> 7.  If a shock is advised, push the “shock” button.  </w:t>
      </w:r>
    </w:p>
    <w:p w14:paraId="5ADEB3D4" w14:textId="77777777" w:rsidR="00767259" w:rsidRDefault="00767259" w:rsidP="00767259">
      <w:r w:rsidRPr="00924D8D">
        <w:rPr>
          <w:b/>
        </w:rPr>
        <w:t>In 2005, the ARC and AHA created a new protocol for use of the AED</w:t>
      </w:r>
    </w:p>
    <w:p w14:paraId="2CA5A542" w14:textId="77777777" w:rsidR="00767259" w:rsidRDefault="00767259" w:rsidP="00767259">
      <w:r>
        <w:t xml:space="preserve">Once the AED is attached and analyzes the heart rhythm, it will either shock the victim or state “no shock advised”.  If no shock is advised, the rescuer should give two minutes of CPR and then have the AED reanalyze the victim.  If a shock is advised, the AED will only give one shock.  After the one shock, the rescuer should give two minutes of CPR and then have the AED reanalyze. </w:t>
      </w:r>
    </w:p>
    <w:p w14:paraId="69C19543" w14:textId="77777777" w:rsidR="00767259" w:rsidRDefault="00767259" w:rsidP="00767259">
      <w:r>
        <w:t xml:space="preserve">There is always one AED that is permanently housed near each gymnasium in the high school and Wingate Elementary School.  We also have one AED that is kept in the athletic training room and is taken to Alumni Stadium and taken to the Baseball and Softball Fields by the LAT staff during home athletic contests. Every AED is inspected on a regular basis and inspections are set up, conducted, and documented by Cindi Stanton, School Nurse.  Monthly and yearly reviews will be conducted to ensure that all AEDs are updated with the most current protocols and that supply equals potential demand.                    </w:t>
      </w:r>
    </w:p>
    <w:p w14:paraId="428825B3" w14:textId="77777777" w:rsidR="00767259" w:rsidRDefault="00767259" w:rsidP="00767259"/>
    <w:p w14:paraId="7C1B0F41" w14:textId="77777777" w:rsidR="00767259" w:rsidRDefault="00767259" w:rsidP="00767259">
      <w:r>
        <w:t xml:space="preserve">  </w:t>
      </w:r>
    </w:p>
    <w:p w14:paraId="4632EBA2" w14:textId="77777777" w:rsidR="008569BF" w:rsidRDefault="008569BF" w:rsidP="00767259">
      <w:pPr>
        <w:rPr>
          <w:b/>
          <w:sz w:val="28"/>
          <w:szCs w:val="28"/>
        </w:rPr>
      </w:pPr>
    </w:p>
    <w:p w14:paraId="2A86749A" w14:textId="77777777" w:rsidR="008569BF" w:rsidRDefault="008569BF" w:rsidP="00767259">
      <w:pPr>
        <w:rPr>
          <w:b/>
          <w:sz w:val="28"/>
          <w:szCs w:val="28"/>
        </w:rPr>
      </w:pPr>
    </w:p>
    <w:p w14:paraId="03340E1E" w14:textId="77777777" w:rsidR="008569BF" w:rsidRDefault="008569BF" w:rsidP="00767259">
      <w:pPr>
        <w:rPr>
          <w:b/>
          <w:sz w:val="28"/>
          <w:szCs w:val="28"/>
        </w:rPr>
      </w:pPr>
    </w:p>
    <w:p w14:paraId="7F0E4406" w14:textId="77777777" w:rsidR="008569BF" w:rsidRDefault="008569BF" w:rsidP="00767259">
      <w:pPr>
        <w:rPr>
          <w:b/>
          <w:sz w:val="28"/>
          <w:szCs w:val="28"/>
        </w:rPr>
      </w:pPr>
    </w:p>
    <w:p w14:paraId="6154A40C" w14:textId="77777777" w:rsidR="008569BF" w:rsidRDefault="008569BF" w:rsidP="00767259">
      <w:pPr>
        <w:rPr>
          <w:b/>
          <w:sz w:val="28"/>
          <w:szCs w:val="28"/>
        </w:rPr>
      </w:pPr>
    </w:p>
    <w:p w14:paraId="072659AC" w14:textId="10DC8A4C" w:rsidR="008569BF" w:rsidRPr="00E2148E" w:rsidRDefault="00E2148E" w:rsidP="00767259">
      <w:pPr>
        <w:rPr>
          <w:i/>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E2148E">
        <w:rPr>
          <w:i/>
          <w:sz w:val="28"/>
          <w:szCs w:val="28"/>
        </w:rPr>
        <w:t>1</w:t>
      </w:r>
      <w:r w:rsidR="00D46D5D">
        <w:rPr>
          <w:i/>
          <w:sz w:val="28"/>
          <w:szCs w:val="28"/>
        </w:rPr>
        <w:t>11</w:t>
      </w:r>
    </w:p>
    <w:p w14:paraId="3525188A" w14:textId="31DC64B6" w:rsidR="00767259" w:rsidRPr="00AB0D5A" w:rsidRDefault="00767259" w:rsidP="009824C4">
      <w:pPr>
        <w:pStyle w:val="ListParagraph"/>
        <w:numPr>
          <w:ilvl w:val="0"/>
          <w:numId w:val="163"/>
        </w:numPr>
        <w:rPr>
          <w:b/>
          <w:sz w:val="28"/>
          <w:szCs w:val="28"/>
        </w:rPr>
      </w:pPr>
      <w:r w:rsidRPr="00AB0D5A">
        <w:rPr>
          <w:b/>
          <w:sz w:val="28"/>
          <w:szCs w:val="28"/>
        </w:rPr>
        <w:t>Asthma and Metered Dose Inhaler Policy</w:t>
      </w:r>
    </w:p>
    <w:p w14:paraId="6B2B3D92" w14:textId="77777777" w:rsidR="00767259" w:rsidRDefault="00767259" w:rsidP="00767259">
      <w:r>
        <w:t xml:space="preserve">The following policy was developed to provide standard guidelines for the acute care of an asthma attack. The Bald Eagle Area School District has developed the following asthma action plan for managing and urgently referring all patients who may experience significant or life-threatening attacks.  This plan is based on the recommendations contained in the National Athletic Trainers Association Position Statement regarding the Management of Asthma in Athletes.  </w:t>
      </w:r>
    </w:p>
    <w:p w14:paraId="74E60944" w14:textId="77777777" w:rsidR="00767259" w:rsidRDefault="00767259" w:rsidP="00767259">
      <w:r w:rsidRPr="00924D8D">
        <w:rPr>
          <w:b/>
        </w:rPr>
        <w:t>Asthma</w:t>
      </w:r>
      <w:r>
        <w:t xml:space="preserve"> </w:t>
      </w:r>
    </w:p>
    <w:p w14:paraId="37FE6007" w14:textId="77777777" w:rsidR="00767259" w:rsidRDefault="00767259" w:rsidP="00767259">
      <w:r>
        <w:t xml:space="preserve">Although the exact causes of asthma are unknown, several factors, including exercise, may induce an asthma attack.  </w:t>
      </w:r>
      <w:proofErr w:type="gramStart"/>
      <w:r>
        <w:t>The majority of</w:t>
      </w:r>
      <w:proofErr w:type="gramEnd"/>
      <w:r>
        <w:t xml:space="preserve"> patients with asthma and patients with allergies will have exercise-induced bronchospasm (EIB).  Athletes are more often seen with asthmatic symptoms than expected from the general population (23% vs. 4%, respectively), perhaps because of their repeated and strong exposure to aeroallergens and/or cold air during exercise and loss of heat and water.  This effect results </w:t>
      </w:r>
      <w:r>
        <w:lastRenderedPageBreak/>
        <w:t xml:space="preserve">in heightened bronchial hypersensitivity.  EIB usually occurs during or minutes after vigorous activity, reaches its peak 5-10 minutes after stopping the activity, and usually resolves in another 20-30 minutes.  </w:t>
      </w:r>
    </w:p>
    <w:p w14:paraId="34B6BCCB" w14:textId="77777777" w:rsidR="00767259" w:rsidRDefault="00767259" w:rsidP="00767259">
      <w:r w:rsidRPr="00D03D59">
        <w:rPr>
          <w:b/>
        </w:rPr>
        <w:t>Procedures and guidelines</w:t>
      </w:r>
      <w:r>
        <w:t xml:space="preserve">:  </w:t>
      </w:r>
    </w:p>
    <w:p w14:paraId="61757FD3" w14:textId="77777777" w:rsidR="00767259" w:rsidRDefault="00767259" w:rsidP="00767259">
      <w:r>
        <w:t xml:space="preserve">All athletes must receive pre-participation screening evaluations and peak flow assessment sufficient to identify the possible presence of asthma. This should be done through testing and examination by their attending family physician.  </w:t>
      </w:r>
    </w:p>
    <w:p w14:paraId="73B5B7D0" w14:textId="77777777" w:rsidR="00767259" w:rsidRDefault="00767259" w:rsidP="00767259">
      <w:r w:rsidRPr="00D03D59">
        <w:rPr>
          <w:b/>
        </w:rPr>
        <w:t>Athletic trainers should be aware of the major signs and symptoms suggesting asthma, as well as the following associated conditions</w:t>
      </w:r>
      <w:r>
        <w:t xml:space="preserve">: </w:t>
      </w:r>
    </w:p>
    <w:p w14:paraId="1D599190" w14:textId="77777777" w:rsidR="00767259" w:rsidRDefault="00767259" w:rsidP="00767259">
      <w:r>
        <w:t xml:space="preserve">a. Chest tightness </w:t>
      </w:r>
    </w:p>
    <w:p w14:paraId="1032037A" w14:textId="77777777" w:rsidR="00767259" w:rsidRDefault="00767259" w:rsidP="00767259">
      <w:r>
        <w:t xml:space="preserve">b. Persistent Coughing </w:t>
      </w:r>
    </w:p>
    <w:p w14:paraId="69BC21B4" w14:textId="77777777" w:rsidR="00767259" w:rsidRDefault="00767259" w:rsidP="00767259">
      <w:r>
        <w:t xml:space="preserve">c. Prolonged shortness of breath </w:t>
      </w:r>
    </w:p>
    <w:p w14:paraId="7165F40B" w14:textId="77777777" w:rsidR="00767259" w:rsidRDefault="00767259" w:rsidP="00767259">
      <w:r>
        <w:t xml:space="preserve">d. Difficulty sleeping </w:t>
      </w:r>
    </w:p>
    <w:p w14:paraId="6F503B49" w14:textId="77777777" w:rsidR="00767259" w:rsidRDefault="00767259" w:rsidP="00767259">
      <w:r>
        <w:t>e. Wheezing (especially after exercise)</w:t>
      </w:r>
    </w:p>
    <w:p w14:paraId="73FF51EF" w14:textId="77777777" w:rsidR="00767259" w:rsidRDefault="00767259" w:rsidP="00767259">
      <w:r>
        <w:t xml:space="preserve">f. Inability to catch one’s </w:t>
      </w:r>
      <w:proofErr w:type="gramStart"/>
      <w:r>
        <w:t>breathe</w:t>
      </w:r>
      <w:proofErr w:type="gramEnd"/>
      <w:r>
        <w:t xml:space="preserve"> </w:t>
      </w:r>
    </w:p>
    <w:p w14:paraId="24F725C0" w14:textId="77777777" w:rsidR="00767259" w:rsidRDefault="00767259" w:rsidP="00767259">
      <w:r>
        <w:t xml:space="preserve">g. Physical activities affected by breathing difficulty </w:t>
      </w:r>
    </w:p>
    <w:p w14:paraId="38700E31" w14:textId="77777777" w:rsidR="00767259" w:rsidRDefault="00767259" w:rsidP="00767259">
      <w:r>
        <w:t>h. Use of accessory muscles to breathe</w:t>
      </w:r>
    </w:p>
    <w:p w14:paraId="3DDD46AB" w14:textId="77777777" w:rsidR="00767259" w:rsidRDefault="00767259" w:rsidP="00767259">
      <w:proofErr w:type="spellStart"/>
      <w:r>
        <w:t>i</w:t>
      </w:r>
      <w:proofErr w:type="spellEnd"/>
      <w:r>
        <w:t xml:space="preserve">. Breathing difficulty upon awakening in the morning </w:t>
      </w:r>
    </w:p>
    <w:p w14:paraId="6CECD1EE" w14:textId="77777777" w:rsidR="00767259" w:rsidRDefault="00767259" w:rsidP="00767259">
      <w:r>
        <w:t xml:space="preserve">j. Breathing difficulty when exposed to certain allergens or irritants </w:t>
      </w:r>
    </w:p>
    <w:p w14:paraId="543E800F" w14:textId="77777777" w:rsidR="00767259" w:rsidRDefault="00767259" w:rsidP="00767259">
      <w:r>
        <w:t xml:space="preserve">k. Exercise-induced symptoms, such as coughing or wheezing </w:t>
      </w:r>
    </w:p>
    <w:p w14:paraId="7CC3AF2A" w14:textId="77777777" w:rsidR="00767259" w:rsidRDefault="00767259" w:rsidP="00767259">
      <w:r>
        <w:t xml:space="preserve">m. Family history of asthma </w:t>
      </w:r>
    </w:p>
    <w:p w14:paraId="7A23D7CA" w14:textId="27AF9A65" w:rsidR="00767259" w:rsidRPr="00AB0D5A" w:rsidRDefault="00767259" w:rsidP="00767259">
      <w:pPr>
        <w:rPr>
          <w:i/>
          <w:sz w:val="28"/>
          <w:szCs w:val="28"/>
        </w:rPr>
      </w:pPr>
      <w:r>
        <w:t xml:space="preserve">n. Personal history of atopy, including atopic dermatitis/eczema or hay fever (allergic rhinitis) </w:t>
      </w:r>
      <w:r w:rsidR="00AB0D5A">
        <w:tab/>
      </w:r>
      <w:r w:rsidR="00AB0D5A" w:rsidRPr="00AB0D5A">
        <w:rPr>
          <w:i/>
          <w:sz w:val="28"/>
          <w:szCs w:val="28"/>
        </w:rPr>
        <w:t>1</w:t>
      </w:r>
      <w:r w:rsidR="00D46D5D">
        <w:rPr>
          <w:i/>
          <w:sz w:val="28"/>
          <w:szCs w:val="28"/>
        </w:rPr>
        <w:t>12</w:t>
      </w:r>
    </w:p>
    <w:p w14:paraId="4C1A5233" w14:textId="77777777" w:rsidR="00767259" w:rsidRDefault="00767259" w:rsidP="00767259">
      <w:r w:rsidRPr="00D03D59">
        <w:rPr>
          <w:b/>
        </w:rPr>
        <w:t>The following screening questions can be asked to seek evidence of asthma</w:t>
      </w:r>
      <w:r>
        <w:t>:</w:t>
      </w:r>
    </w:p>
    <w:p w14:paraId="28D04512" w14:textId="77777777" w:rsidR="00767259" w:rsidRDefault="00767259" w:rsidP="00767259">
      <w:r>
        <w:t xml:space="preserve"> a. Does the patient have breathing attacks consisting of coughing, wheezing, chest tightness, or shortness of breath? </w:t>
      </w:r>
    </w:p>
    <w:p w14:paraId="58F69582" w14:textId="77777777" w:rsidR="00767259" w:rsidRDefault="00767259" w:rsidP="00767259">
      <w:r>
        <w:t xml:space="preserve">b. Does the patient have coughing, wheezing, chest tightness, or shortness of breath at night? </w:t>
      </w:r>
    </w:p>
    <w:p w14:paraId="06D2917E" w14:textId="77777777" w:rsidR="00767259" w:rsidRDefault="00767259" w:rsidP="00767259">
      <w:r>
        <w:t xml:space="preserve">c. Does the patient have coughing, wheezing, chest tightness, or shortness of breath after exercise? </w:t>
      </w:r>
    </w:p>
    <w:p w14:paraId="57244C83" w14:textId="77777777" w:rsidR="00767259" w:rsidRDefault="00767259" w:rsidP="00767259">
      <w:r>
        <w:t>d. Does the patient have coughing, wheezing, chest tightness, or shortness of breath after exposure to allergens or pollutants?</w:t>
      </w:r>
    </w:p>
    <w:p w14:paraId="26983135" w14:textId="77777777" w:rsidR="00767259" w:rsidRDefault="00767259" w:rsidP="00767259">
      <w:r>
        <w:t xml:space="preserve"> e. Which pharmacologic treatments for asthma or allergic rhinitis, if any, were given in the past, and were they successful? </w:t>
      </w:r>
    </w:p>
    <w:p w14:paraId="37A47C25" w14:textId="77777777" w:rsidR="00767259" w:rsidRDefault="00767259" w:rsidP="00767259">
      <w:r w:rsidRPr="00D03D59">
        <w:rPr>
          <w:b/>
        </w:rPr>
        <w:lastRenderedPageBreak/>
        <w:t xml:space="preserve">Athletic trainers should incorporate into the existing emergency action plan an asthma action plan for managing and urgently referring all patients who may experience significant or </w:t>
      </w:r>
      <w:proofErr w:type="gramStart"/>
      <w:r w:rsidRPr="00D03D59">
        <w:rPr>
          <w:b/>
        </w:rPr>
        <w:t>life threatening</w:t>
      </w:r>
      <w:proofErr w:type="gramEnd"/>
      <w:r w:rsidRPr="00D03D59">
        <w:rPr>
          <w:b/>
        </w:rPr>
        <w:t xml:space="preserve"> attacks of breathing difficulties.</w:t>
      </w:r>
      <w:r>
        <w:t xml:space="preserve">  </w:t>
      </w:r>
    </w:p>
    <w:p w14:paraId="3C3B72A1" w14:textId="77777777" w:rsidR="00767259" w:rsidRDefault="00767259" w:rsidP="009824C4">
      <w:pPr>
        <w:pStyle w:val="ListParagraph"/>
        <w:numPr>
          <w:ilvl w:val="0"/>
          <w:numId w:val="90"/>
        </w:numPr>
      </w:pPr>
      <w:r>
        <w:t xml:space="preserve">All patients with asthma should have a rescue inhaler available during games and practices, and the certified athletic trainer should have an extra rescue inhaler for administration during emergencies.  </w:t>
      </w:r>
    </w:p>
    <w:p w14:paraId="4FA96680" w14:textId="77777777" w:rsidR="00767259" w:rsidRDefault="00767259" w:rsidP="009824C4">
      <w:pPr>
        <w:pStyle w:val="ListParagraph"/>
        <w:numPr>
          <w:ilvl w:val="0"/>
          <w:numId w:val="90"/>
        </w:numPr>
      </w:pPr>
      <w:r>
        <w:t xml:space="preserve">Patients with asthma should have follow-up examinations at regular intervals. (612 months) 7. Athletic trainers should understand the various types of pharmacologic strategies used for short and long acting B2 agonists.   </w:t>
      </w:r>
    </w:p>
    <w:p w14:paraId="30CE1870" w14:textId="77777777" w:rsidR="00767259" w:rsidRDefault="00767259" w:rsidP="009824C4">
      <w:pPr>
        <w:pStyle w:val="ListParagraph"/>
        <w:numPr>
          <w:ilvl w:val="0"/>
          <w:numId w:val="90"/>
        </w:numPr>
      </w:pPr>
      <w:r>
        <w:t xml:space="preserve">Patients with past allergic reactions or intolerance to aspirin or NSAIDs should be identified. </w:t>
      </w:r>
    </w:p>
    <w:p w14:paraId="6D8C55A7" w14:textId="77777777" w:rsidR="00767259" w:rsidRDefault="00767259" w:rsidP="009824C4">
      <w:pPr>
        <w:pStyle w:val="ListParagraph"/>
        <w:numPr>
          <w:ilvl w:val="0"/>
          <w:numId w:val="90"/>
        </w:numPr>
      </w:pPr>
      <w:r>
        <w:t xml:space="preserve">Patients who are experiencing any degree of respiratory distress (including a significant increase in wheezing or chest tightness, a respiratory rate greater that 25 breaths per minute, inability to speak in full sentences, uncontrolled cough, significantly prolonged expiration phase of breathing, nasal flaring, or </w:t>
      </w:r>
      <w:proofErr w:type="spellStart"/>
      <w:r>
        <w:t>paradoxic</w:t>
      </w:r>
      <w:proofErr w:type="spellEnd"/>
      <w:r>
        <w:t xml:space="preserve"> abdominal movement) should be referred rapidly to an emergency department or to their personal physicians for further evaluation and treatment. </w:t>
      </w:r>
    </w:p>
    <w:p w14:paraId="3BBEE71F" w14:textId="77777777" w:rsidR="00767259" w:rsidRDefault="00767259" w:rsidP="009824C4">
      <w:pPr>
        <w:pStyle w:val="ListParagraph"/>
        <w:numPr>
          <w:ilvl w:val="0"/>
          <w:numId w:val="90"/>
        </w:numPr>
      </w:pPr>
      <w:r>
        <w:t xml:space="preserve">Referral to an emergency room or equivalent facility should be sought urgently if the patient is exhibiting signs of impending respiratory failure. </w:t>
      </w:r>
    </w:p>
    <w:p w14:paraId="25B5690E" w14:textId="77777777" w:rsidR="00767259" w:rsidRDefault="00767259" w:rsidP="009824C4">
      <w:pPr>
        <w:pStyle w:val="ListParagraph"/>
        <w:numPr>
          <w:ilvl w:val="0"/>
          <w:numId w:val="90"/>
        </w:numPr>
      </w:pPr>
      <w:r>
        <w:t xml:space="preserve">The athletic trainer should be aware of the various Web sites that provide general information and frequently asked questions on asthma and EIA.   </w:t>
      </w:r>
    </w:p>
    <w:p w14:paraId="3B8BFAEE" w14:textId="77777777" w:rsidR="00767259" w:rsidRDefault="00767259" w:rsidP="009824C4">
      <w:pPr>
        <w:pStyle w:val="ListParagraph"/>
        <w:numPr>
          <w:ilvl w:val="0"/>
          <w:numId w:val="90"/>
        </w:numPr>
      </w:pPr>
      <w:r w:rsidRPr="00004EFC">
        <w:rPr>
          <w:b/>
        </w:rPr>
        <w:t>References for information</w:t>
      </w:r>
      <w:r>
        <w:t>:</w:t>
      </w:r>
    </w:p>
    <w:p w14:paraId="042642D3" w14:textId="77777777" w:rsidR="00767259" w:rsidRDefault="00767259" w:rsidP="00767259">
      <w:pPr>
        <w:pStyle w:val="ListParagraph"/>
      </w:pPr>
      <w:r>
        <w:t xml:space="preserve">American Academy of Allergy, Asthma and Immunology (www.aaaai.org) </w:t>
      </w:r>
    </w:p>
    <w:p w14:paraId="4ADE3B45" w14:textId="77777777" w:rsidR="00767259" w:rsidRDefault="00767259" w:rsidP="00767259">
      <w:pPr>
        <w:pStyle w:val="ListParagraph"/>
      </w:pPr>
      <w:r>
        <w:t xml:space="preserve">American Thoracic Society (www.thoracic.org) </w:t>
      </w:r>
    </w:p>
    <w:p w14:paraId="4A949CC2" w14:textId="77777777" w:rsidR="00767259" w:rsidRDefault="00767259" w:rsidP="00767259">
      <w:pPr>
        <w:pStyle w:val="ListParagraph"/>
      </w:pPr>
      <w:r>
        <w:t xml:space="preserve">Asthma and Allergy Foundation of America (www.aafa.org) </w:t>
      </w:r>
    </w:p>
    <w:p w14:paraId="424E9E63" w14:textId="77777777" w:rsidR="00767259" w:rsidRDefault="00767259" w:rsidP="00767259">
      <w:pPr>
        <w:pStyle w:val="ListParagraph"/>
      </w:pPr>
      <w:r>
        <w:t xml:space="preserve">American College of Allergy, Asthma, and Immunology (www.acaai.org)    </w:t>
      </w:r>
    </w:p>
    <w:p w14:paraId="5D1F029F" w14:textId="77777777" w:rsidR="00767259" w:rsidRDefault="00767259" w:rsidP="00767259"/>
    <w:p w14:paraId="09B4729E" w14:textId="77777777" w:rsidR="00767259" w:rsidRDefault="00767259" w:rsidP="00767259"/>
    <w:p w14:paraId="6A9DDD9B" w14:textId="77777777" w:rsidR="00767259" w:rsidRDefault="00767259" w:rsidP="00767259"/>
    <w:p w14:paraId="2745C589" w14:textId="395A1748" w:rsidR="008569BF" w:rsidRPr="00AB0D5A" w:rsidRDefault="00AB0D5A"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AB0D5A">
        <w:rPr>
          <w:i/>
          <w:sz w:val="28"/>
          <w:szCs w:val="28"/>
        </w:rPr>
        <w:t>1</w:t>
      </w:r>
      <w:r w:rsidR="00D46D5D">
        <w:rPr>
          <w:i/>
          <w:sz w:val="28"/>
          <w:szCs w:val="28"/>
        </w:rPr>
        <w:t>13</w:t>
      </w:r>
    </w:p>
    <w:p w14:paraId="78639F69" w14:textId="5FAECADC" w:rsidR="00767259" w:rsidRDefault="00767259" w:rsidP="009824C4">
      <w:pPr>
        <w:pStyle w:val="ListParagraph"/>
        <w:numPr>
          <w:ilvl w:val="0"/>
          <w:numId w:val="164"/>
        </w:numPr>
      </w:pPr>
      <w:r w:rsidRPr="00AB0D5A">
        <w:rPr>
          <w:b/>
          <w:sz w:val="28"/>
          <w:szCs w:val="28"/>
        </w:rPr>
        <w:t>HOW TO USE A PEAK FLOW METER</w:t>
      </w:r>
    </w:p>
    <w:p w14:paraId="20E784AB" w14:textId="77777777" w:rsidR="00767259" w:rsidRDefault="00767259" w:rsidP="00767259">
      <w:r>
        <w:t xml:space="preserve"> Peak expiratory flow rate (PEFR) monitoring should be performed on a regular basis, even when asthma symptoms are not present. PEFR should also be checked if symptoms of coughing, wheezing, or shortness of breath develops. Patients should demonstrate PEFR measurement with their healthcare provider to verify that their technique is accurate. </w:t>
      </w:r>
    </w:p>
    <w:p w14:paraId="6CD961F8" w14:textId="77777777" w:rsidR="00767259" w:rsidRDefault="00767259" w:rsidP="00767259">
      <w:r>
        <w:t xml:space="preserve">Different brands of peak flow meters have unique features; however, these general instructions can be adapted to an individual's peak flow meter. </w:t>
      </w:r>
    </w:p>
    <w:p w14:paraId="6A905CBB" w14:textId="77777777" w:rsidR="00767259" w:rsidRDefault="00767259" w:rsidP="00767259">
      <w:r w:rsidRPr="00004EFC">
        <w:rPr>
          <w:b/>
        </w:rPr>
        <w:t>Most accurate readings</w:t>
      </w:r>
      <w:r>
        <w:rPr>
          <w:b/>
        </w:rPr>
        <w:t>/Steps for PEFR Measurement</w:t>
      </w:r>
    </w:p>
    <w:p w14:paraId="3F4252AB" w14:textId="77777777" w:rsidR="00767259" w:rsidRDefault="00767259" w:rsidP="00767259">
      <w:r>
        <w:t xml:space="preserve">There are several steps that are important to make sure the peak flow meter records an accurate value: </w:t>
      </w:r>
    </w:p>
    <w:p w14:paraId="6E6A30B3" w14:textId="77777777" w:rsidR="00767259" w:rsidRDefault="00767259" w:rsidP="009824C4">
      <w:pPr>
        <w:pStyle w:val="ListParagraph"/>
        <w:numPr>
          <w:ilvl w:val="0"/>
          <w:numId w:val="90"/>
        </w:numPr>
      </w:pPr>
      <w:r>
        <w:t xml:space="preserve">The peak flow meter should read zero or its lowest reading when not in use </w:t>
      </w:r>
    </w:p>
    <w:p w14:paraId="7ADB4746" w14:textId="77777777" w:rsidR="00767259" w:rsidRDefault="00767259" w:rsidP="009824C4">
      <w:pPr>
        <w:pStyle w:val="ListParagraph"/>
        <w:numPr>
          <w:ilvl w:val="0"/>
          <w:numId w:val="90"/>
        </w:numPr>
      </w:pPr>
      <w:r>
        <w:lastRenderedPageBreak/>
        <w:t xml:space="preserve">Use the peak flow meter while standing up straight </w:t>
      </w:r>
    </w:p>
    <w:p w14:paraId="494A3932" w14:textId="77777777" w:rsidR="00767259" w:rsidRDefault="00767259" w:rsidP="009824C4">
      <w:pPr>
        <w:pStyle w:val="ListParagraph"/>
        <w:numPr>
          <w:ilvl w:val="0"/>
          <w:numId w:val="90"/>
        </w:numPr>
      </w:pPr>
      <w:r>
        <w:t xml:space="preserve">Take in as deep a breath as possible </w:t>
      </w:r>
    </w:p>
    <w:p w14:paraId="3F811B3D" w14:textId="77777777" w:rsidR="00767259" w:rsidRDefault="00767259" w:rsidP="009824C4">
      <w:pPr>
        <w:pStyle w:val="ListParagraph"/>
        <w:numPr>
          <w:ilvl w:val="0"/>
          <w:numId w:val="90"/>
        </w:numPr>
      </w:pPr>
      <w:r>
        <w:t xml:space="preserve">Place the peak flow meter in the mouth, with the tongue under the mouthpiece </w:t>
      </w:r>
    </w:p>
    <w:p w14:paraId="56FED876" w14:textId="77777777" w:rsidR="00767259" w:rsidRDefault="00767259" w:rsidP="009824C4">
      <w:pPr>
        <w:pStyle w:val="ListParagraph"/>
        <w:numPr>
          <w:ilvl w:val="0"/>
          <w:numId w:val="90"/>
        </w:numPr>
      </w:pPr>
      <w:r>
        <w:t xml:space="preserve">Close the lips tightly around the mouthpiece </w:t>
      </w:r>
      <w:r>
        <w:t xml:space="preserve"> Blow out as hard and fast as possible </w:t>
      </w:r>
    </w:p>
    <w:p w14:paraId="09C316E3" w14:textId="77777777" w:rsidR="00767259" w:rsidRDefault="00767259" w:rsidP="009824C4">
      <w:pPr>
        <w:pStyle w:val="ListParagraph"/>
        <w:numPr>
          <w:ilvl w:val="0"/>
          <w:numId w:val="90"/>
        </w:numPr>
      </w:pPr>
      <w:r>
        <w:t xml:space="preserve">Breathe a few normal breaths and then repeat the process two more times. Write down the highest number obtained. Do not average the numbers. </w:t>
      </w:r>
    </w:p>
    <w:p w14:paraId="1C51CB26" w14:textId="77777777" w:rsidR="00767259" w:rsidRDefault="00767259" w:rsidP="00767259">
      <w:pPr>
        <w:pStyle w:val="ListParagraph"/>
      </w:pPr>
    </w:p>
    <w:p w14:paraId="08EB2BA1" w14:textId="77777777" w:rsidR="00767259" w:rsidRDefault="00767259" w:rsidP="009824C4">
      <w:pPr>
        <w:pStyle w:val="ListParagraph"/>
        <w:numPr>
          <w:ilvl w:val="0"/>
          <w:numId w:val="86"/>
        </w:numPr>
      </w:pPr>
      <w:r>
        <w:t xml:space="preserve"> The test should be repeated if the tongue partially blocks the mouthpiece or if the patient coughs or spits during the test. Most peak flow meters need to be cleaned periodically; cleaning instructions should be available when the unit is purchased. </w:t>
      </w:r>
    </w:p>
    <w:p w14:paraId="40F56328" w14:textId="77777777" w:rsidR="00767259" w:rsidRDefault="00767259" w:rsidP="00767259">
      <w:r w:rsidRPr="00004EFC">
        <w:rPr>
          <w:b/>
        </w:rPr>
        <w:t>Establishing a baseline measurement</w:t>
      </w:r>
      <w:r>
        <w:t>:</w:t>
      </w:r>
    </w:p>
    <w:p w14:paraId="20E9BAB1" w14:textId="77777777" w:rsidR="00767259" w:rsidRDefault="00767259" w:rsidP="00767259">
      <w:r>
        <w:t xml:space="preserve">There is no PEFR that is normal for everyone. For this reason, it is important to determine what PEFR value is normal for </w:t>
      </w:r>
      <w:proofErr w:type="gramStart"/>
      <w:r>
        <w:t>each individual</w:t>
      </w:r>
      <w:proofErr w:type="gramEnd"/>
      <w:r>
        <w:t xml:space="preserve">. </w:t>
      </w:r>
    </w:p>
    <w:p w14:paraId="41ABE4E1" w14:textId="77777777" w:rsidR="00767259" w:rsidRDefault="00767259" w:rsidP="00767259">
      <w:r>
        <w:t xml:space="preserve">To determine an individual patient's normal PEFR, they should measure their PEFR when they have no asthma symptoms. Three PEFR measurements should be done with the same peak flow meter two to four times daily for two to three weeks. For long term management, most clinicians will recommend testing once per day, usually in the morning. </w:t>
      </w:r>
    </w:p>
    <w:p w14:paraId="7A7857A3" w14:textId="77777777" w:rsidR="00767259" w:rsidRDefault="00767259" w:rsidP="00767259">
      <w:r>
        <w:t xml:space="preserve">The patient should note the highest PEFR measure achieved; this is the "personal best" PEFR. This number is used to determine if future PEFR readings are normal or </w:t>
      </w:r>
      <w:proofErr w:type="gramStart"/>
      <w:r>
        <w:t>low, and</w:t>
      </w:r>
      <w:proofErr w:type="gramEnd"/>
      <w:r>
        <w:t xml:space="preserve"> is also used to create a normal PEFR range (between 80 and 100 percent of the personal best PEFR). </w:t>
      </w:r>
    </w:p>
    <w:p w14:paraId="75C7087D" w14:textId="77777777" w:rsidR="00767259" w:rsidRDefault="00767259" w:rsidP="00767259">
      <w:r>
        <w:t xml:space="preserve">Readings below the normal range are a sign of airway narrowing in the lungs. A low PEFR can occur before asthma symptoms such as </w:t>
      </w:r>
      <w:proofErr w:type="gramStart"/>
      <w:r>
        <w:t>wheezing</w:t>
      </w:r>
      <w:proofErr w:type="gramEnd"/>
      <w:r>
        <w:t xml:space="preserve"> or shortness of breath develop. </w:t>
      </w:r>
    </w:p>
    <w:p w14:paraId="6F9DA269" w14:textId="77777777" w:rsidR="00767259" w:rsidRDefault="00767259" w:rsidP="00767259">
      <w:r>
        <w:t xml:space="preserve">A personal best PEFR value should be remeasured each year to account for growth (in children) or changes in the disease (in both children and adults). In addition, home PEFR measurements should be verified with readings taken with equipment in a healthcare provider's office since this equipment is more sensitive. </w:t>
      </w:r>
    </w:p>
    <w:p w14:paraId="0D6C91DB" w14:textId="279E7B7C" w:rsidR="00767259" w:rsidRPr="00AB0D5A" w:rsidRDefault="00AB0D5A"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AB0D5A">
        <w:rPr>
          <w:i/>
          <w:sz w:val="28"/>
          <w:szCs w:val="28"/>
        </w:rPr>
        <w:t>1</w:t>
      </w:r>
      <w:r w:rsidR="00D46D5D">
        <w:rPr>
          <w:i/>
          <w:sz w:val="28"/>
          <w:szCs w:val="28"/>
        </w:rPr>
        <w:t>14</w:t>
      </w:r>
    </w:p>
    <w:p w14:paraId="19242DD7" w14:textId="77777777" w:rsidR="00767259" w:rsidRDefault="00767259" w:rsidP="00767259">
      <w:r w:rsidRPr="00004EFC">
        <w:rPr>
          <w:b/>
        </w:rPr>
        <w:t>The action plan</w:t>
      </w:r>
      <w:r>
        <w:t xml:space="preserve">: </w:t>
      </w:r>
    </w:p>
    <w:p w14:paraId="1BFF5C30" w14:textId="77777777" w:rsidR="00767259" w:rsidRDefault="00767259" w:rsidP="00767259">
      <w:r>
        <w:t xml:space="preserve">Once the normal range can be established, the healthcare provider will provide tailored guidelines (also called an action plan) to follow when the PEFR begins to decrease. </w:t>
      </w:r>
    </w:p>
    <w:p w14:paraId="2E805111" w14:textId="77777777" w:rsidR="00767259" w:rsidRDefault="00767259" w:rsidP="00767259">
      <w:r w:rsidRPr="00004EFC">
        <w:rPr>
          <w:b/>
        </w:rPr>
        <w:t>Peak expiratory flow rates are divided into three zones</w:t>
      </w:r>
      <w:r>
        <w:t xml:space="preserve"> which are assigned colors </w:t>
      </w:r>
      <w:proofErr w:type="gramStart"/>
      <w:r>
        <w:t>similar to</w:t>
      </w:r>
      <w:proofErr w:type="gramEnd"/>
      <w:r>
        <w:t xml:space="preserve"> those of a traffic light. </w:t>
      </w:r>
    </w:p>
    <w:p w14:paraId="0BB2B26D" w14:textId="77777777" w:rsidR="00767259" w:rsidRDefault="00767259" w:rsidP="00767259">
      <w:r w:rsidRPr="00004EFC">
        <w:rPr>
          <w:b/>
        </w:rPr>
        <w:t>These zones can be used to make decisions about the need for treatmen</w:t>
      </w:r>
      <w:r>
        <w:t xml:space="preserve">t: </w:t>
      </w:r>
    </w:p>
    <w:p w14:paraId="6173AA61" w14:textId="77777777" w:rsidR="00767259" w:rsidRDefault="00767259" w:rsidP="009824C4">
      <w:pPr>
        <w:pStyle w:val="ListParagraph"/>
        <w:numPr>
          <w:ilvl w:val="0"/>
          <w:numId w:val="91"/>
        </w:numPr>
      </w:pPr>
      <w:r w:rsidRPr="00004EFC">
        <w:rPr>
          <w:b/>
        </w:rPr>
        <w:t>GREEN</w:t>
      </w:r>
      <w:r>
        <w:t xml:space="preserve"> (80 to 100 percent of personal best) signals that the lungs are functioning well. When readings are within this range and symptoms are not present, patients should continue their regular medicines and activities. </w:t>
      </w:r>
    </w:p>
    <w:p w14:paraId="2D5C4094" w14:textId="77777777" w:rsidR="00767259" w:rsidRDefault="00767259" w:rsidP="009824C4">
      <w:pPr>
        <w:pStyle w:val="ListParagraph"/>
        <w:numPr>
          <w:ilvl w:val="0"/>
          <w:numId w:val="91"/>
        </w:numPr>
      </w:pPr>
      <w:r>
        <w:lastRenderedPageBreak/>
        <w:t xml:space="preserve"> </w:t>
      </w:r>
      <w:r w:rsidRPr="00004EFC">
        <w:rPr>
          <w:b/>
        </w:rPr>
        <w:t>YELLOW</w:t>
      </w:r>
      <w:r>
        <w:t xml:space="preserve"> (50 to 80 percent of personal best) is a sign that the airways in the lungs are somewhat narrowed, making it difficult to move air in and out. A </w:t>
      </w:r>
      <w:proofErr w:type="gramStart"/>
      <w:r>
        <w:t>short term</w:t>
      </w:r>
      <w:proofErr w:type="gramEnd"/>
      <w:r>
        <w:t xml:space="preserve"> change or increase in medication is generally required. Patients should change or increase their medication to reverse airway narrowing according to the treatment recommendations previously discussed with their provider. </w:t>
      </w:r>
    </w:p>
    <w:p w14:paraId="1F6B3B74" w14:textId="373C0721" w:rsidR="00767259" w:rsidRDefault="00767259" w:rsidP="009824C4">
      <w:pPr>
        <w:pStyle w:val="ListParagraph"/>
        <w:numPr>
          <w:ilvl w:val="0"/>
          <w:numId w:val="91"/>
        </w:numPr>
      </w:pPr>
      <w:r w:rsidRPr="00AB0D5A">
        <w:rPr>
          <w:b/>
        </w:rPr>
        <w:t>RED</w:t>
      </w:r>
      <w:r>
        <w:t xml:space="preserve"> (below 50 percent of personal best) is a sign that the airways are significantly narrowed and requires immediate treatment. The "rescue" inhaler should be used according to the treatment recommendation previously discussed with the provider. PEFR should be rechecked 10 to 15 minutes after the rescue medication is used. If the PEFR improves, the patient should monitor their PEFR throughout the day. The healthcare provider should be contacted after the patient improves; daily medication may be changed or increased.  </w:t>
      </w:r>
    </w:p>
    <w:p w14:paraId="6FD48F67" w14:textId="77777777" w:rsidR="00767259" w:rsidRDefault="00767259" w:rsidP="009824C4">
      <w:pPr>
        <w:pStyle w:val="ListParagraph"/>
        <w:numPr>
          <w:ilvl w:val="0"/>
          <w:numId w:val="86"/>
        </w:numPr>
      </w:pPr>
      <w:r>
        <w:t xml:space="preserve">It is the athlete’s responsibility to have their inhaler at all athletic activities and to provide a separate inhaler with the supervising athletic trainer at the event or placed in the team’s emergency medical kit. </w:t>
      </w:r>
    </w:p>
    <w:p w14:paraId="488E6072" w14:textId="77777777" w:rsidR="00767259" w:rsidRDefault="00767259" w:rsidP="009824C4">
      <w:pPr>
        <w:pStyle w:val="ListParagraph"/>
        <w:numPr>
          <w:ilvl w:val="0"/>
          <w:numId w:val="86"/>
        </w:numPr>
      </w:pPr>
      <w:r>
        <w:t xml:space="preserve">The athlete must notify the sports medicine staff if they are suffering increased symptoms associated with their asthma and of all asthma attacks. </w:t>
      </w:r>
    </w:p>
    <w:p w14:paraId="1916E356" w14:textId="77777777" w:rsidR="00767259" w:rsidRDefault="00767259" w:rsidP="009824C4">
      <w:pPr>
        <w:pStyle w:val="ListParagraph"/>
        <w:numPr>
          <w:ilvl w:val="0"/>
          <w:numId w:val="86"/>
        </w:numPr>
      </w:pPr>
      <w:r>
        <w:t xml:space="preserve">If an athlete suffers an asthma attack strong enough to warrant use of their rescue inhaler, the athlete is not permitted to return to practice or competition on that day until they can perform a peak flow measurement that is at least 80% of their established baseline reading.    </w:t>
      </w:r>
    </w:p>
    <w:p w14:paraId="1E1C1FA1" w14:textId="77777777" w:rsidR="00767259" w:rsidRDefault="00767259" w:rsidP="00767259"/>
    <w:p w14:paraId="37F61E9C" w14:textId="77777777" w:rsidR="00767259" w:rsidRDefault="00767259" w:rsidP="00767259">
      <w:pPr>
        <w:rPr>
          <w:b/>
        </w:rPr>
      </w:pPr>
    </w:p>
    <w:p w14:paraId="78010635" w14:textId="77777777" w:rsidR="00767259" w:rsidRDefault="00767259" w:rsidP="00767259">
      <w:pPr>
        <w:rPr>
          <w:b/>
        </w:rPr>
      </w:pPr>
    </w:p>
    <w:p w14:paraId="5A5820A7" w14:textId="77777777" w:rsidR="00767259" w:rsidRDefault="00767259" w:rsidP="00767259">
      <w:pPr>
        <w:rPr>
          <w:b/>
        </w:rPr>
      </w:pPr>
    </w:p>
    <w:p w14:paraId="01E99B30" w14:textId="77777777" w:rsidR="00767259" w:rsidRDefault="00767259" w:rsidP="00767259">
      <w:pPr>
        <w:rPr>
          <w:b/>
        </w:rPr>
      </w:pPr>
    </w:p>
    <w:p w14:paraId="79F31EDB" w14:textId="77777777" w:rsidR="00767259" w:rsidRDefault="00767259" w:rsidP="00767259">
      <w:pPr>
        <w:rPr>
          <w:b/>
        </w:rPr>
      </w:pPr>
    </w:p>
    <w:p w14:paraId="7EF3AE05" w14:textId="77777777" w:rsidR="00767259" w:rsidRDefault="00767259" w:rsidP="00767259">
      <w:pPr>
        <w:rPr>
          <w:b/>
        </w:rPr>
      </w:pPr>
    </w:p>
    <w:p w14:paraId="7BAA84DA" w14:textId="659E90C6" w:rsidR="00AB0D5A" w:rsidRPr="00AB0D5A" w:rsidRDefault="00AB0D5A" w:rsidP="008569BF">
      <w:pPr>
        <w:jc w:val="center"/>
        <w:rPr>
          <w:i/>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i/>
          <w:sz w:val="28"/>
          <w:szCs w:val="28"/>
        </w:rPr>
        <w:t>1</w:t>
      </w:r>
      <w:r w:rsidR="00D46D5D">
        <w:rPr>
          <w:i/>
          <w:sz w:val="28"/>
          <w:szCs w:val="28"/>
        </w:rPr>
        <w:t>15</w:t>
      </w:r>
    </w:p>
    <w:p w14:paraId="6567ED53" w14:textId="1053CCD6" w:rsidR="00767259" w:rsidRPr="00AB0D5A" w:rsidRDefault="00767259" w:rsidP="009824C4">
      <w:pPr>
        <w:pStyle w:val="ListParagraph"/>
        <w:numPr>
          <w:ilvl w:val="0"/>
          <w:numId w:val="164"/>
        </w:numPr>
        <w:rPr>
          <w:sz w:val="28"/>
          <w:szCs w:val="28"/>
        </w:rPr>
      </w:pPr>
      <w:r w:rsidRPr="00AB0D5A">
        <w:rPr>
          <w:b/>
          <w:sz w:val="28"/>
          <w:szCs w:val="28"/>
        </w:rPr>
        <w:t>NATA Official Statement-Management of Asthma in Athletes</w:t>
      </w:r>
      <w:r w:rsidRPr="00AB0D5A">
        <w:rPr>
          <w:sz w:val="28"/>
          <w:szCs w:val="28"/>
        </w:rPr>
        <w:t xml:space="preserve"> www.nata.org/publicinformation/files/asthma.pdf</w:t>
      </w:r>
    </w:p>
    <w:p w14:paraId="5F087E90" w14:textId="77777777" w:rsidR="00767259" w:rsidRDefault="00767259" w:rsidP="00767259">
      <w:r>
        <w:t xml:space="preserve">  </w:t>
      </w:r>
    </w:p>
    <w:p w14:paraId="63EC4C5A" w14:textId="77777777" w:rsidR="00767259" w:rsidRDefault="00767259" w:rsidP="00767259">
      <w:r>
        <w:t xml:space="preserve">Asthma Medications Depending on the severity of asthma, medications can be taken on an as-needed basis (prn) or regularly to prevent or decrease breathing difficulty.  Most of the medications fall into two major groups: quick relief medications and long-term control medications.  </w:t>
      </w:r>
    </w:p>
    <w:p w14:paraId="7B3A0410" w14:textId="77777777" w:rsidR="00767259" w:rsidRDefault="00767259" w:rsidP="00767259">
      <w:r>
        <w:t xml:space="preserve">Quick relief medications are used to treat asthma symptoms or an asthma episode.   The most common quick relief medications, the short-acting beta-agonists, relieve asthma symptoms by relaxing the smooth muscles around the airways.  Common beta-agonists include Proventil and Ventolin (albuterol), </w:t>
      </w:r>
      <w:proofErr w:type="spellStart"/>
      <w:r>
        <w:t>Maxair</w:t>
      </w:r>
      <w:proofErr w:type="spellEnd"/>
      <w:r>
        <w:t xml:space="preserve"> (pirbuterol), and </w:t>
      </w:r>
      <w:proofErr w:type="spellStart"/>
      <w:r>
        <w:t>Alupent</w:t>
      </w:r>
      <w:proofErr w:type="spellEnd"/>
      <w:r>
        <w:t xml:space="preserve"> (metaproterenol).  Atrovent (</w:t>
      </w:r>
      <w:proofErr w:type="spellStart"/>
      <w:r>
        <w:t>ipatroprium</w:t>
      </w:r>
      <w:proofErr w:type="spellEnd"/>
      <w:r>
        <w:t xml:space="preserve">), an anticholinergic, is a quick </w:t>
      </w:r>
      <w:r>
        <w:lastRenderedPageBreak/>
        <w:t xml:space="preserve">relief medication that opens the airways by blocking reflexes through nerves that control the smooth muscle around the airways.  Steroid pills and syrups, such as Deltasone (prednisone), Medrol (methylprednisolone), and </w:t>
      </w:r>
      <w:proofErr w:type="spellStart"/>
      <w:r>
        <w:t>Prelone</w:t>
      </w:r>
      <w:proofErr w:type="spellEnd"/>
      <w:r>
        <w:t xml:space="preserve"> or Pediapred (prednisolone) are very effective at reducing swelling and mucus production in the airways; however, these medications take 48-72 hours to take effect. B. Long-term control medications are used daily to maintain control of asthma and prevent asthma symptoms.  </w:t>
      </w:r>
      <w:proofErr w:type="spellStart"/>
      <w:r>
        <w:t>Intal</w:t>
      </w:r>
      <w:proofErr w:type="spellEnd"/>
      <w:r>
        <w:t xml:space="preserve"> (cromolyn sodium) and </w:t>
      </w:r>
      <w:proofErr w:type="spellStart"/>
      <w:r>
        <w:t>Tilade</w:t>
      </w:r>
      <w:proofErr w:type="spellEnd"/>
      <w:r>
        <w:t xml:space="preserve"> (nedocromil) are long term control medications which help prevent swelling in the airways.  Inhaled steroids are also long-term control medications.  In addition to preventing swelling, they also reduce swelling inside the airways and may decrease mucus production.  Common inhaled steroids include </w:t>
      </w:r>
      <w:proofErr w:type="spellStart"/>
      <w:r>
        <w:t>Vanceril</w:t>
      </w:r>
      <w:proofErr w:type="spellEnd"/>
      <w:r>
        <w:t xml:space="preserve">, </w:t>
      </w:r>
      <w:proofErr w:type="spellStart"/>
      <w:r>
        <w:t>Vanceril</w:t>
      </w:r>
      <w:proofErr w:type="spellEnd"/>
      <w:r>
        <w:t xml:space="preserve"> DS, </w:t>
      </w:r>
      <w:proofErr w:type="spellStart"/>
      <w:r>
        <w:t>Beclovent</w:t>
      </w:r>
      <w:proofErr w:type="spellEnd"/>
      <w:r>
        <w:t xml:space="preserve">, and </w:t>
      </w:r>
      <w:proofErr w:type="spellStart"/>
      <w:r>
        <w:t>Beclovent</w:t>
      </w:r>
      <w:proofErr w:type="spellEnd"/>
      <w:r>
        <w:t xml:space="preserve"> DS (beclomethasone), </w:t>
      </w:r>
      <w:proofErr w:type="spellStart"/>
      <w:r>
        <w:t>Azmacort</w:t>
      </w:r>
      <w:proofErr w:type="spellEnd"/>
      <w:r>
        <w:t xml:space="preserve"> (triamcinolone), </w:t>
      </w:r>
      <w:proofErr w:type="spellStart"/>
      <w:r>
        <w:t>Aerobid</w:t>
      </w:r>
      <w:proofErr w:type="spellEnd"/>
      <w:r>
        <w:t xml:space="preserve"> (flunisolide), Flovent (fluticasone) and Pulmicort (budesonide).   Leukotriene modifiers are new long-term control medications.  They may reduce swelling inside the airways and relax smooth muscles around the airways.  Common leukotriene modifiers include Accolate (zafirlukast), Zyflo (zileuton) and </w:t>
      </w:r>
      <w:proofErr w:type="spellStart"/>
      <w:r>
        <w:t>Singulair</w:t>
      </w:r>
      <w:proofErr w:type="spellEnd"/>
      <w:r>
        <w:t xml:space="preserve"> (</w:t>
      </w:r>
      <w:proofErr w:type="spellStart"/>
      <w:r>
        <w:t>muntelukast</w:t>
      </w:r>
      <w:proofErr w:type="spellEnd"/>
      <w:r>
        <w:t xml:space="preserve">).  Another long-term control medication, Theophylline, relaxes the smooth muscle around the airways.  Common </w:t>
      </w:r>
      <w:proofErr w:type="spellStart"/>
      <w:r>
        <w:t>theophyllines</w:t>
      </w:r>
      <w:proofErr w:type="spellEnd"/>
      <w:r>
        <w:t xml:space="preserve"> in oral form include Theo-Dur, </w:t>
      </w:r>
      <w:proofErr w:type="spellStart"/>
      <w:r>
        <w:t>Slo</w:t>
      </w:r>
      <w:proofErr w:type="spellEnd"/>
      <w:r>
        <w:t xml:space="preserve">-Bid, </w:t>
      </w:r>
      <w:proofErr w:type="spellStart"/>
      <w:r>
        <w:t>Uniphyl</w:t>
      </w:r>
      <w:proofErr w:type="spellEnd"/>
      <w:r>
        <w:t xml:space="preserve"> and </w:t>
      </w:r>
      <w:proofErr w:type="spellStart"/>
      <w:r>
        <w:t>UniDur</w:t>
      </w:r>
      <w:proofErr w:type="spellEnd"/>
      <w:r>
        <w:t xml:space="preserve">.  Serevent (salmeterol), in inhaler form,  is also a long-term control medication.  As a long-acting </w:t>
      </w:r>
      <w:proofErr w:type="spellStart"/>
      <w:r>
        <w:t>betaantagonist</w:t>
      </w:r>
      <w:proofErr w:type="spellEnd"/>
      <w:r>
        <w:t xml:space="preserve">, it opens the airways in the lungs by relaxing smooth muscle around the airways. C.  Inhaled Medications Inhaled medications are delivered directly to the airways, which is useful for lung disease.  Aerosol devices for inhaled medications may include the metered-dose inhaler (MDI), MDI with spacer, breath activated MDI, dry powder inhaler or nebulizer. </w:t>
      </w:r>
    </w:p>
    <w:p w14:paraId="7BBAE52D" w14:textId="77777777" w:rsidR="00767259" w:rsidRDefault="00767259" w:rsidP="00767259">
      <w:r>
        <w:t xml:space="preserve"> The most commonly used inhaled medications are delivered by the MDI, with or without the spacer.  There are few side-effects because the medicine goes right to the lungs and not to other parts of the body.  It is critical that the patient use the prescribed MDI correctly to get the full dosage and benefit from the medication.  Unless the inhaler is used in the right manner much of the medicine may end up on the patient’s tongue, the back of their throat, or in the air.  Use of a spacer or holding chamber helps significantly with this problem and their use is strongly recommended.  A spacer is a device that attaches to </w:t>
      </w:r>
      <w:proofErr w:type="gramStart"/>
      <w:r>
        <w:t>a</w:t>
      </w:r>
      <w:proofErr w:type="gramEnd"/>
      <w:r>
        <w:t xml:space="preserve"> MDI.  It holds the medication in its chamber long enough for the patient to inhale it in one or two slow deep breaths. </w:t>
      </w:r>
    </w:p>
    <w:p w14:paraId="4BF6E9DB" w14:textId="4FF7769F" w:rsidR="00767259" w:rsidRPr="00AB0D5A" w:rsidRDefault="00AB0D5A" w:rsidP="00767259">
      <w:pPr>
        <w:rPr>
          <w:i/>
          <w:sz w:val="28"/>
          <w:szCs w:val="28"/>
        </w:rPr>
      </w:pPr>
      <w:r>
        <w:tab/>
      </w:r>
      <w:r>
        <w:tab/>
      </w:r>
      <w:r>
        <w:tab/>
      </w:r>
      <w:r>
        <w:tab/>
      </w:r>
      <w:r>
        <w:tab/>
      </w:r>
      <w:r>
        <w:tab/>
      </w:r>
      <w:r>
        <w:tab/>
      </w:r>
      <w:r>
        <w:tab/>
      </w:r>
      <w:r>
        <w:tab/>
      </w:r>
      <w:r>
        <w:tab/>
      </w:r>
      <w:r>
        <w:tab/>
      </w:r>
      <w:r>
        <w:tab/>
      </w:r>
      <w:r w:rsidRPr="00AB0D5A">
        <w:rPr>
          <w:i/>
          <w:sz w:val="28"/>
          <w:szCs w:val="28"/>
        </w:rPr>
        <w:t>1</w:t>
      </w:r>
      <w:r w:rsidR="00D46D5D">
        <w:rPr>
          <w:i/>
          <w:sz w:val="28"/>
          <w:szCs w:val="28"/>
        </w:rPr>
        <w:t>16</w:t>
      </w:r>
    </w:p>
    <w:p w14:paraId="5A764FCC" w14:textId="77777777" w:rsidR="00767259" w:rsidRDefault="00767259" w:rsidP="00767259">
      <w:pPr>
        <w:rPr>
          <w:b/>
        </w:rPr>
      </w:pPr>
    </w:p>
    <w:p w14:paraId="07E02BC4" w14:textId="3C15E254" w:rsidR="00767259" w:rsidRPr="008569BF" w:rsidRDefault="00767259" w:rsidP="008569BF">
      <w:pPr>
        <w:jc w:val="center"/>
        <w:rPr>
          <w:sz w:val="28"/>
          <w:szCs w:val="28"/>
        </w:rPr>
      </w:pPr>
      <w:r w:rsidRPr="008569BF">
        <w:rPr>
          <w:b/>
          <w:sz w:val="28"/>
          <w:szCs w:val="28"/>
        </w:rPr>
        <w:t>Use of Inhalers</w:t>
      </w:r>
    </w:p>
    <w:p w14:paraId="3DFBABD6" w14:textId="77777777" w:rsidR="00767259" w:rsidRDefault="00767259" w:rsidP="00767259">
      <w:r w:rsidRPr="00292E4A">
        <w:rPr>
          <w:b/>
        </w:rPr>
        <w:t>The Sports Medicine staff may assist a student-athlete in the use of a prescribed MDI as follows</w:t>
      </w:r>
      <w:r>
        <w:t xml:space="preserve">: </w:t>
      </w:r>
    </w:p>
    <w:p w14:paraId="7AFBFBF8" w14:textId="77777777" w:rsidR="00767259" w:rsidRDefault="00767259" w:rsidP="00767259">
      <w:r>
        <w:t xml:space="preserve">1. Remove the cap and hold the inhaler upright. </w:t>
      </w:r>
    </w:p>
    <w:p w14:paraId="2FFE4105" w14:textId="77777777" w:rsidR="00767259" w:rsidRDefault="00767259" w:rsidP="00767259">
      <w:r>
        <w:t xml:space="preserve">2. Shake the inhaler. </w:t>
      </w:r>
    </w:p>
    <w:p w14:paraId="48113442" w14:textId="77777777" w:rsidR="00767259" w:rsidRDefault="00767259" w:rsidP="00767259">
      <w:r>
        <w:t>3. Tilt your head back slightly and breathe out.</w:t>
      </w:r>
    </w:p>
    <w:p w14:paraId="570EA0D7" w14:textId="77777777" w:rsidR="00767259" w:rsidRDefault="00767259" w:rsidP="00767259">
      <w:r>
        <w:t xml:space="preserve">4. Hold the inhaler as in one of the pictures to the right. A or B are the most effective, but C is okay for people who are unable to use A or B. </w:t>
      </w:r>
    </w:p>
    <w:p w14:paraId="673D4247" w14:textId="77777777" w:rsidR="00767259" w:rsidRDefault="00767259" w:rsidP="00767259">
      <w:r>
        <w:t xml:space="preserve">5. Spacers are useful for all patients, especially young children and older adults </w:t>
      </w:r>
    </w:p>
    <w:p w14:paraId="34248665" w14:textId="77777777" w:rsidR="00767259" w:rsidRDefault="00767259" w:rsidP="00767259">
      <w:r>
        <w:lastRenderedPageBreak/>
        <w:t xml:space="preserve">6. Press down on the inhaler to release the medicine as you start to breathe in slowly. </w:t>
      </w:r>
    </w:p>
    <w:p w14:paraId="78449A0B" w14:textId="77777777" w:rsidR="00767259" w:rsidRDefault="00767259" w:rsidP="00767259">
      <w:r>
        <w:t xml:space="preserve">7. Breathe in slowly for 3 to 5 seconds. </w:t>
      </w:r>
    </w:p>
    <w:p w14:paraId="7AD69187" w14:textId="77777777" w:rsidR="00767259" w:rsidRDefault="00767259" w:rsidP="00767259">
      <w:r>
        <w:t xml:space="preserve">8. Hold your breath for 10 seconds to allow medicine to go deeply into your lungs. </w:t>
      </w:r>
    </w:p>
    <w:p w14:paraId="1499D9DD" w14:textId="77777777" w:rsidR="00767259" w:rsidRDefault="00767259" w:rsidP="00767259">
      <w:r>
        <w:t xml:space="preserve">9. Repeat puffs as directed. Wait 1 minute between puffs to allow the second puff to get into the lungs better. </w:t>
      </w:r>
    </w:p>
    <w:p w14:paraId="6D47A376" w14:textId="77777777" w:rsidR="00767259" w:rsidRPr="00292E4A" w:rsidRDefault="00767259" w:rsidP="00767259">
      <w:pPr>
        <w:rPr>
          <w:b/>
        </w:rPr>
      </w:pPr>
      <w:r w:rsidRPr="00292E4A">
        <w:rPr>
          <w:b/>
        </w:rPr>
        <w:t xml:space="preserve">To Use an MDI with a Spacer: </w:t>
      </w:r>
    </w:p>
    <w:p w14:paraId="7056DE33" w14:textId="77777777" w:rsidR="00767259" w:rsidRDefault="00767259" w:rsidP="00767259">
      <w:r>
        <w:t xml:space="preserve">1. Remove the caps from the MDI and spacer device. Shake the MDI well. </w:t>
      </w:r>
    </w:p>
    <w:p w14:paraId="4F973FF0" w14:textId="77777777" w:rsidR="00767259" w:rsidRDefault="00767259" w:rsidP="00767259">
      <w:r>
        <w:t>2. Insert the MDI into the open end of the spacer, which is opposite the mouthpiece.</w:t>
      </w:r>
    </w:p>
    <w:p w14:paraId="787CCC4D" w14:textId="77777777" w:rsidR="00767259" w:rsidRDefault="00767259" w:rsidP="00767259">
      <w:r>
        <w:t xml:space="preserve">3. Place the mouthpiece of the spacer between your teeth and seal your lips tightly around it. </w:t>
      </w:r>
    </w:p>
    <w:p w14:paraId="66B69850" w14:textId="77777777" w:rsidR="00767259" w:rsidRDefault="00767259" w:rsidP="00767259">
      <w:r>
        <w:t xml:space="preserve">4. Breathe out completely. </w:t>
      </w:r>
    </w:p>
    <w:p w14:paraId="05FE1619" w14:textId="77777777" w:rsidR="00767259" w:rsidRDefault="00767259" w:rsidP="00767259">
      <w:r>
        <w:t xml:space="preserve">5. Press the canister once to release the medicine. The medicine will be trapped in the spacer. </w:t>
      </w:r>
    </w:p>
    <w:p w14:paraId="7FA2792C" w14:textId="77777777" w:rsidR="00767259" w:rsidRDefault="00767259" w:rsidP="00767259">
      <w:r>
        <w:t xml:space="preserve">6. Breathe in slowly and completely through your mouth. With some spacers, you will hear a horn like  sound if you are breathing too quickly. This means you need to slow down on your next breath. </w:t>
      </w:r>
    </w:p>
    <w:p w14:paraId="170F80C0" w14:textId="77777777" w:rsidR="00767259" w:rsidRDefault="00767259" w:rsidP="00767259">
      <w:r>
        <w:t xml:space="preserve">7. Hold your breath for at least 10 seconds to allow the medication to deposit in your lungs. </w:t>
      </w:r>
    </w:p>
    <w:p w14:paraId="48CB11A7" w14:textId="77777777" w:rsidR="00767259" w:rsidRDefault="00767259" w:rsidP="00767259">
      <w:r>
        <w:t>8. Wait for about one minute and then repeat Steps 1-7 for every puff of medication ordered.</w:t>
      </w:r>
    </w:p>
    <w:p w14:paraId="31710D95" w14:textId="77777777" w:rsidR="00767259" w:rsidRDefault="00767259" w:rsidP="00767259">
      <w:r>
        <w:t xml:space="preserve"> 9. Replace the caps on your MDI and spacer when finished. </w:t>
      </w:r>
    </w:p>
    <w:p w14:paraId="5922E5C5" w14:textId="77777777" w:rsidR="00767259" w:rsidRDefault="00767259" w:rsidP="00767259">
      <w:r>
        <w:t xml:space="preserve">10.  If you are using an MDI that contains a steroid, gargle and rinse your mouth with water or mouthwash after each use. </w:t>
      </w:r>
    </w:p>
    <w:p w14:paraId="2AD58BD6" w14:textId="77777777" w:rsidR="00767259" w:rsidRDefault="00767259" w:rsidP="00767259"/>
    <w:p w14:paraId="5D625F57" w14:textId="77777777" w:rsidR="00767259" w:rsidRDefault="00767259" w:rsidP="00767259"/>
    <w:p w14:paraId="21F07B34" w14:textId="77777777" w:rsidR="00767259" w:rsidRDefault="00767259" w:rsidP="00767259"/>
    <w:p w14:paraId="21B33144" w14:textId="0273960A" w:rsidR="00767259" w:rsidRPr="00AB0D5A" w:rsidRDefault="00767259" w:rsidP="00767259">
      <w:pPr>
        <w:rPr>
          <w:i/>
          <w:sz w:val="28"/>
          <w:szCs w:val="28"/>
        </w:rPr>
      </w:pPr>
      <w:r>
        <w:t xml:space="preserve">  </w:t>
      </w:r>
      <w:r w:rsidR="00AB0D5A">
        <w:tab/>
      </w:r>
      <w:r w:rsidR="00AB0D5A">
        <w:tab/>
      </w:r>
      <w:r w:rsidR="00AB0D5A">
        <w:tab/>
      </w:r>
      <w:r w:rsidR="00AB0D5A">
        <w:tab/>
      </w:r>
      <w:r w:rsidR="00AB0D5A">
        <w:tab/>
      </w:r>
      <w:r w:rsidR="00AB0D5A">
        <w:tab/>
      </w:r>
      <w:r w:rsidR="00AB0D5A">
        <w:tab/>
      </w:r>
      <w:r w:rsidR="00AB0D5A">
        <w:tab/>
      </w:r>
      <w:r w:rsidR="00AB0D5A">
        <w:tab/>
      </w:r>
      <w:r w:rsidR="00AB0D5A">
        <w:tab/>
      </w:r>
      <w:r w:rsidR="00AB0D5A">
        <w:tab/>
      </w:r>
      <w:r w:rsidR="00AB0D5A">
        <w:tab/>
      </w:r>
      <w:r w:rsidR="00AB0D5A" w:rsidRPr="00AB0D5A">
        <w:rPr>
          <w:i/>
          <w:sz w:val="28"/>
          <w:szCs w:val="28"/>
        </w:rPr>
        <w:t>1</w:t>
      </w:r>
      <w:r w:rsidR="00D46D5D">
        <w:rPr>
          <w:i/>
          <w:sz w:val="28"/>
          <w:szCs w:val="28"/>
        </w:rPr>
        <w:t>17</w:t>
      </w:r>
    </w:p>
    <w:p w14:paraId="7275BA18" w14:textId="6BFABC36" w:rsidR="00767259" w:rsidRPr="008569BF" w:rsidRDefault="00767259" w:rsidP="008569BF">
      <w:pPr>
        <w:jc w:val="center"/>
        <w:rPr>
          <w:b/>
          <w:sz w:val="28"/>
          <w:szCs w:val="28"/>
        </w:rPr>
      </w:pPr>
      <w:r w:rsidRPr="008569BF">
        <w:rPr>
          <w:b/>
          <w:sz w:val="28"/>
          <w:szCs w:val="28"/>
        </w:rPr>
        <w:t>Basic Life Support Treatment for Severe Asthma</w:t>
      </w:r>
    </w:p>
    <w:p w14:paraId="297113FF" w14:textId="77777777" w:rsidR="00767259" w:rsidRDefault="00767259" w:rsidP="00767259">
      <w:r>
        <w:t xml:space="preserve">Student-athletes/patients who have progressed to severe asthma experience a combination of the following:  shortness of breath (&gt;30 respirations/min), mental status changes (anxious, confused, combative, and drowsy), inability to speak in sentences, sweaty and unable to lie down.  </w:t>
      </w:r>
    </w:p>
    <w:p w14:paraId="7218D90D" w14:textId="77777777" w:rsidR="00767259" w:rsidRDefault="00767259" w:rsidP="00767259">
      <w:r w:rsidRPr="001A37C2">
        <w:rPr>
          <w:b/>
        </w:rPr>
        <w:t>If the patient is not responding to or is unable to properly use their MDI, the sports medicine staff/physician should</w:t>
      </w:r>
      <w:r>
        <w:t xml:space="preserve">: </w:t>
      </w:r>
    </w:p>
    <w:p w14:paraId="3E4BC980" w14:textId="77777777" w:rsidR="00767259" w:rsidRDefault="00767259" w:rsidP="009824C4">
      <w:pPr>
        <w:pStyle w:val="ListParagraph"/>
        <w:numPr>
          <w:ilvl w:val="0"/>
          <w:numId w:val="80"/>
        </w:numPr>
      </w:pPr>
      <w:r w:rsidRPr="001A37C2">
        <w:t>Call EMS</w:t>
      </w:r>
      <w:r>
        <w:t xml:space="preserve"> (if not on site or in route) </w:t>
      </w:r>
    </w:p>
    <w:p w14:paraId="7C7DFE0D" w14:textId="77777777" w:rsidR="00767259" w:rsidRDefault="00767259" w:rsidP="009824C4">
      <w:pPr>
        <w:pStyle w:val="ListParagraph"/>
        <w:numPr>
          <w:ilvl w:val="0"/>
          <w:numId w:val="80"/>
        </w:numPr>
      </w:pPr>
      <w:r>
        <w:t>Maintain a patent airway</w:t>
      </w:r>
    </w:p>
    <w:p w14:paraId="08882EAA" w14:textId="77777777" w:rsidR="00767259" w:rsidRDefault="00767259" w:rsidP="009824C4">
      <w:pPr>
        <w:pStyle w:val="ListParagraph"/>
        <w:numPr>
          <w:ilvl w:val="0"/>
          <w:numId w:val="80"/>
        </w:numPr>
      </w:pPr>
      <w:r>
        <w:t xml:space="preserve">Be prepared to assist ventilation with positive pressure ventilation with bag-valve mask </w:t>
      </w:r>
    </w:p>
    <w:p w14:paraId="6B72DFA2" w14:textId="77777777" w:rsidR="00767259" w:rsidRDefault="00767259" w:rsidP="009824C4">
      <w:pPr>
        <w:pStyle w:val="ListParagraph"/>
        <w:numPr>
          <w:ilvl w:val="0"/>
          <w:numId w:val="80"/>
        </w:numPr>
      </w:pPr>
      <w:r>
        <w:t xml:space="preserve">Administer epinephrine by a prescribed auto-injector (refer to epi-pen policy) </w:t>
      </w:r>
    </w:p>
    <w:p w14:paraId="30FA4CAD" w14:textId="0391F245" w:rsidR="00767259" w:rsidRDefault="00767259" w:rsidP="009824C4">
      <w:pPr>
        <w:pStyle w:val="ListParagraph"/>
        <w:numPr>
          <w:ilvl w:val="0"/>
          <w:numId w:val="80"/>
        </w:numPr>
      </w:pPr>
      <w:r>
        <w:lastRenderedPageBreak/>
        <w:t xml:space="preserve">Initiate early emergency transport  </w:t>
      </w:r>
    </w:p>
    <w:p w14:paraId="1107EE07" w14:textId="77777777" w:rsidR="00AB0D5A" w:rsidRDefault="00AB0D5A" w:rsidP="00AB0D5A">
      <w:pPr>
        <w:pStyle w:val="ListParagraph"/>
      </w:pPr>
    </w:p>
    <w:p w14:paraId="2D1D41C8" w14:textId="785D217C" w:rsidR="00767259" w:rsidRPr="00AB0D5A" w:rsidRDefault="00767259" w:rsidP="009824C4">
      <w:pPr>
        <w:pStyle w:val="ListParagraph"/>
        <w:numPr>
          <w:ilvl w:val="0"/>
          <w:numId w:val="163"/>
        </w:numPr>
        <w:rPr>
          <w:b/>
          <w:sz w:val="32"/>
          <w:szCs w:val="32"/>
        </w:rPr>
      </w:pPr>
      <w:r w:rsidRPr="00AB0D5A">
        <w:rPr>
          <w:b/>
          <w:sz w:val="32"/>
          <w:szCs w:val="32"/>
        </w:rPr>
        <w:t xml:space="preserve">Diabetic Athlete Policy  </w:t>
      </w:r>
    </w:p>
    <w:p w14:paraId="567168C0" w14:textId="77777777" w:rsidR="00767259" w:rsidRDefault="00767259" w:rsidP="00767259">
      <w:r>
        <w:t xml:space="preserve">This policy will define diabetes, including its signs and symptoms, and associated risks.  In addition, it will identify strategies for managing and treating athletes with diabetes.  Lastly, the policy will include recommendations for the diabetic athlete.  </w:t>
      </w:r>
    </w:p>
    <w:p w14:paraId="57CC7872" w14:textId="77777777" w:rsidR="00767259" w:rsidRDefault="00767259" w:rsidP="00767259">
      <w:r w:rsidRPr="001A37C2">
        <w:rPr>
          <w:b/>
        </w:rPr>
        <w:t>Diabetes</w:t>
      </w:r>
    </w:p>
    <w:p w14:paraId="5A35A06D" w14:textId="77777777" w:rsidR="00767259" w:rsidRDefault="00767259" w:rsidP="00767259">
      <w:r>
        <w:t xml:space="preserve"> A chronic metabolic disorder in which the body does not produce </w:t>
      </w:r>
      <w:proofErr w:type="gramStart"/>
      <w:r>
        <w:t>sufficient amounts of</w:t>
      </w:r>
      <w:proofErr w:type="gramEnd"/>
      <w:r>
        <w:t xml:space="preserve"> insulin or does not use it properly.  Insulin, a hormone that is normally produced within the body, is responsible for carbohydrate (CHO) metabolism.  It does this by facilitating glucose (sugar) uptake within the body’s cells.  Diabetics typically experience abnormally high blood glucose levels since insulin is not capable of delivering glucose to the body’s tissues.  Diabetics can experience very high and low blood glucose levels because of this insulin/glucose uncoupling. Chronic elevated levels of blood glucose can lead to serious damage in several of the body’s systems.   </w:t>
      </w:r>
    </w:p>
    <w:p w14:paraId="56586ED5" w14:textId="77777777" w:rsidR="00767259" w:rsidRDefault="00767259" w:rsidP="00767259">
      <w:r>
        <w:t xml:space="preserve">There are two types of Diabetes, Type I (insulin dependent) or Type II (non-insulin dependent).  Type I diabetes is characterized by decreased insulin production and it is prevalent among children and young adults. Its onset is often sudden and may follow an acute viral flu illness. Most collegiate athletes with diabetes will present as Type I diabetics.  </w:t>
      </w:r>
    </w:p>
    <w:p w14:paraId="19A0B72D" w14:textId="77777777" w:rsidR="00767259" w:rsidRDefault="00767259" w:rsidP="00767259">
      <w:r>
        <w:t xml:space="preserve">Type II diabetes is characterized by the body’s inability to utilize insulin, leading to insulin resistance.  Its onset and symptoms are gradual.  Potential risk factors associated with Type II diabetes include age, obesity, minority ethnicity, and family history.  </w:t>
      </w:r>
    </w:p>
    <w:p w14:paraId="53244AE6" w14:textId="77777777" w:rsidR="00767259" w:rsidRDefault="00767259" w:rsidP="00767259">
      <w:r w:rsidRPr="00E91CA9">
        <w:rPr>
          <w:b/>
        </w:rPr>
        <w:t>Signs &amp; Symptoms</w:t>
      </w:r>
      <w:r>
        <w:t>:</w:t>
      </w:r>
    </w:p>
    <w:p w14:paraId="325A4860" w14:textId="77777777" w:rsidR="00767259" w:rsidRDefault="00767259" w:rsidP="00767259">
      <w:r>
        <w:t xml:space="preserve">Fatigue, Visual changes, Excessive hunger, Extreme thirst, Frequent urination, Weight loss </w:t>
      </w:r>
    </w:p>
    <w:p w14:paraId="39E3D851" w14:textId="77777777" w:rsidR="008569BF" w:rsidRDefault="008569BF" w:rsidP="00767259">
      <w:pPr>
        <w:rPr>
          <w:b/>
        </w:rPr>
      </w:pPr>
    </w:p>
    <w:p w14:paraId="74EE624E" w14:textId="77777777" w:rsidR="008569BF" w:rsidRDefault="008569BF" w:rsidP="00767259">
      <w:pPr>
        <w:rPr>
          <w:b/>
        </w:rPr>
      </w:pPr>
    </w:p>
    <w:p w14:paraId="783E4417" w14:textId="36B4D792" w:rsidR="008569BF" w:rsidRPr="006637B3" w:rsidRDefault="006637B3"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6637B3">
        <w:rPr>
          <w:i/>
          <w:sz w:val="28"/>
          <w:szCs w:val="28"/>
        </w:rPr>
        <w:t>11</w:t>
      </w:r>
      <w:r w:rsidR="00D46D5D">
        <w:rPr>
          <w:i/>
          <w:sz w:val="28"/>
          <w:szCs w:val="28"/>
        </w:rPr>
        <w:t>8</w:t>
      </w:r>
    </w:p>
    <w:p w14:paraId="07C72D01" w14:textId="77777777" w:rsidR="008569BF" w:rsidRDefault="008569BF" w:rsidP="00767259">
      <w:pPr>
        <w:rPr>
          <w:b/>
        </w:rPr>
      </w:pPr>
    </w:p>
    <w:p w14:paraId="4C975727" w14:textId="77777777" w:rsidR="00767259" w:rsidRPr="00E91CA9" w:rsidRDefault="00767259" w:rsidP="00767259">
      <w:pPr>
        <w:rPr>
          <w:b/>
        </w:rPr>
      </w:pPr>
      <w:r w:rsidRPr="00E91CA9">
        <w:rPr>
          <w:b/>
        </w:rPr>
        <w:t xml:space="preserve">(Type I)  </w:t>
      </w:r>
    </w:p>
    <w:p w14:paraId="64F7498F" w14:textId="77777777" w:rsidR="00767259" w:rsidRDefault="00767259" w:rsidP="00767259">
      <w:r w:rsidRPr="00E91CA9">
        <w:rPr>
          <w:b/>
        </w:rPr>
        <w:t>Acute complications/Potential risks Diabetic ketoacidosis (DKA</w:t>
      </w:r>
      <w:r>
        <w:t xml:space="preserve">): </w:t>
      </w:r>
    </w:p>
    <w:p w14:paraId="7DCDDD58" w14:textId="77777777" w:rsidR="00767259" w:rsidRDefault="00767259" w:rsidP="00767259">
      <w:r>
        <w:t xml:space="preserve">A buildup of ketones caused by the metabolism of fat for energy.  This occurs more frequently in Type I diabetics, and it can become a potentially </w:t>
      </w:r>
      <w:proofErr w:type="gramStart"/>
      <w:r>
        <w:t>life threatening</w:t>
      </w:r>
      <w:proofErr w:type="gramEnd"/>
      <w:r>
        <w:t xml:space="preserve"> condition.  </w:t>
      </w:r>
    </w:p>
    <w:p w14:paraId="5DB17679" w14:textId="77777777" w:rsidR="00767259" w:rsidRDefault="00767259" w:rsidP="00767259">
      <w:r w:rsidRPr="00E91CA9">
        <w:rPr>
          <w:b/>
        </w:rPr>
        <w:t>Hypoglycemia</w:t>
      </w:r>
      <w:r>
        <w:t xml:space="preserve">: </w:t>
      </w:r>
    </w:p>
    <w:p w14:paraId="7C1AE362" w14:textId="77777777" w:rsidR="00767259" w:rsidRDefault="00767259" w:rsidP="00767259">
      <w:r>
        <w:t xml:space="preserve">Characterized by abnormally low levels of blood glucose (&lt; 70mg/dL).  This is the most common risk.  Factors that affect blood glucose levels during exercise include time and content of the previous meal; time, dosage and type of medication; and type of activity.  </w:t>
      </w:r>
    </w:p>
    <w:p w14:paraId="2E92283B" w14:textId="77777777" w:rsidR="00767259" w:rsidRDefault="00767259" w:rsidP="00767259">
      <w:pPr>
        <w:rPr>
          <w:b/>
        </w:rPr>
      </w:pPr>
      <w:r w:rsidRPr="00E91CA9">
        <w:rPr>
          <w:b/>
        </w:rPr>
        <w:lastRenderedPageBreak/>
        <w:t>Signs &amp; symptoms</w:t>
      </w:r>
      <w:r>
        <w:rPr>
          <w:b/>
        </w:rPr>
        <w:t>:</w:t>
      </w:r>
    </w:p>
    <w:p w14:paraId="381E1C34" w14:textId="1C568541" w:rsidR="00767259" w:rsidRDefault="00767259" w:rsidP="00767259">
      <w:r>
        <w:t>Shakiness, Sweating, Tachycardia, Difficulty concentrating, Headache, Dizziness, Mood changes</w:t>
      </w:r>
      <w:r w:rsidR="00C60C62">
        <w:t>, tingling</w:t>
      </w:r>
      <w:r>
        <w:t xml:space="preserve"> in the face, tongue, and lips  </w:t>
      </w:r>
    </w:p>
    <w:p w14:paraId="762CB647" w14:textId="77777777" w:rsidR="00767259" w:rsidRDefault="00767259" w:rsidP="00767259">
      <w:r w:rsidRPr="00E91CA9">
        <w:rPr>
          <w:b/>
        </w:rPr>
        <w:t>Hyperglycemia:</w:t>
      </w:r>
    </w:p>
    <w:p w14:paraId="2C59B542" w14:textId="77777777" w:rsidR="00767259" w:rsidRDefault="00767259" w:rsidP="00767259">
      <w:r>
        <w:t xml:space="preserve">Characterized by abnormally high levels of blood glucose (&gt; 250mg/dL).   </w:t>
      </w:r>
    </w:p>
    <w:p w14:paraId="088B7B5F" w14:textId="77777777" w:rsidR="00767259" w:rsidRDefault="00767259" w:rsidP="00767259">
      <w:r w:rsidRPr="00E91CA9">
        <w:rPr>
          <w:b/>
        </w:rPr>
        <w:t>Signs &amp; symptoms</w:t>
      </w:r>
      <w:r>
        <w:t>:</w:t>
      </w:r>
    </w:p>
    <w:p w14:paraId="6A08AF8B" w14:textId="77777777" w:rsidR="00767259" w:rsidRDefault="00767259" w:rsidP="00767259">
      <w:r>
        <w:t xml:space="preserve">Headache, Blurry vision, Sleepiness, Increased thirst, Increased urination  </w:t>
      </w:r>
    </w:p>
    <w:p w14:paraId="6A436500" w14:textId="77777777" w:rsidR="00767259" w:rsidRDefault="00767259" w:rsidP="00767259">
      <w:r w:rsidRPr="00E91CA9">
        <w:rPr>
          <w:b/>
        </w:rPr>
        <w:t>Management of Type I Diabetes</w:t>
      </w:r>
      <w:r>
        <w:t>:</w:t>
      </w:r>
    </w:p>
    <w:p w14:paraId="3686945B" w14:textId="77777777" w:rsidR="00767259" w:rsidRDefault="00767259" w:rsidP="00767259">
      <w:r>
        <w:t xml:space="preserve">The primary goal of diabetes management is to maintain blood glucose levels around 80-120mg/dL with Insulin, Dietary modifications, and Exercise  </w:t>
      </w:r>
    </w:p>
    <w:p w14:paraId="63F63B5A" w14:textId="77777777" w:rsidR="00767259" w:rsidRDefault="00767259" w:rsidP="00767259">
      <w:r w:rsidRPr="00952A82">
        <w:rPr>
          <w:b/>
        </w:rPr>
        <w:t>Exercise in the Diabetic</w:t>
      </w:r>
      <w:r>
        <w:t xml:space="preserve"> </w:t>
      </w:r>
    </w:p>
    <w:p w14:paraId="784FD2CB" w14:textId="77777777" w:rsidR="00767259" w:rsidRDefault="00767259" w:rsidP="009824C4">
      <w:pPr>
        <w:pStyle w:val="ListParagraph"/>
        <w:numPr>
          <w:ilvl w:val="0"/>
          <w:numId w:val="90"/>
        </w:numPr>
      </w:pPr>
      <w:r>
        <w:t>Increases glucose usage and therefore decreased glucose excess</w:t>
      </w:r>
    </w:p>
    <w:p w14:paraId="2956B38D" w14:textId="77777777" w:rsidR="00767259" w:rsidRDefault="00767259" w:rsidP="009824C4">
      <w:pPr>
        <w:pStyle w:val="ListParagraph"/>
        <w:numPr>
          <w:ilvl w:val="0"/>
          <w:numId w:val="90"/>
        </w:numPr>
      </w:pPr>
      <w:r>
        <w:t xml:space="preserve">Facilitates fat loss which can lead to decreased insulin resistance </w:t>
      </w:r>
    </w:p>
    <w:p w14:paraId="7E330129" w14:textId="77777777" w:rsidR="00767259" w:rsidRDefault="00767259" w:rsidP="009824C4">
      <w:pPr>
        <w:pStyle w:val="ListParagraph"/>
        <w:numPr>
          <w:ilvl w:val="0"/>
          <w:numId w:val="90"/>
        </w:numPr>
      </w:pPr>
      <w:r>
        <w:t xml:space="preserve">Enhances psychological well-being   </w:t>
      </w:r>
    </w:p>
    <w:p w14:paraId="05C0730A" w14:textId="77777777" w:rsidR="00767259" w:rsidRDefault="00767259" w:rsidP="00767259">
      <w:pPr>
        <w:pStyle w:val="ListParagraph"/>
      </w:pPr>
    </w:p>
    <w:p w14:paraId="430A04E6" w14:textId="77777777" w:rsidR="00767259" w:rsidRDefault="00767259" w:rsidP="009824C4">
      <w:pPr>
        <w:pStyle w:val="ListParagraph"/>
        <w:numPr>
          <w:ilvl w:val="0"/>
          <w:numId w:val="86"/>
        </w:numPr>
      </w:pPr>
      <w:r>
        <w:t xml:space="preserve">Exercise in the Type I Diabetic If the diabetic athlete initiates exercise with elevated insulin levels (i.e., from medication), there exists a greater potential for hypoglycemia since both the exercise will stimulate glucose use and the high insulin levels will stimulate glucose use/uptake.  Conversely, exercise may lead to an additional rise in blood glucose if it is already elevated prior to activity.  This elevation prior to activity could be indicative of insufficient insulin potentially caused by illness or a missed dose of medication.       </w:t>
      </w:r>
    </w:p>
    <w:p w14:paraId="726AC338" w14:textId="77777777" w:rsidR="00767259" w:rsidRDefault="00767259" w:rsidP="00767259"/>
    <w:p w14:paraId="04D0291E" w14:textId="7F1FBEE6" w:rsidR="00767259" w:rsidRPr="006637B3" w:rsidRDefault="006637B3" w:rsidP="006637B3">
      <w:pPr>
        <w:ind w:left="7920" w:firstLine="720"/>
        <w:rPr>
          <w:i/>
          <w:sz w:val="28"/>
          <w:szCs w:val="28"/>
        </w:rPr>
      </w:pPr>
      <w:r w:rsidRPr="006637B3">
        <w:rPr>
          <w:i/>
          <w:sz w:val="28"/>
          <w:szCs w:val="28"/>
        </w:rPr>
        <w:t>11</w:t>
      </w:r>
      <w:r w:rsidR="00D46D5D">
        <w:rPr>
          <w:i/>
          <w:sz w:val="28"/>
          <w:szCs w:val="28"/>
        </w:rPr>
        <w:t>9</w:t>
      </w:r>
    </w:p>
    <w:p w14:paraId="40C61B6C" w14:textId="77777777" w:rsidR="00767259" w:rsidRDefault="00767259" w:rsidP="00767259"/>
    <w:p w14:paraId="04191D59" w14:textId="77777777" w:rsidR="00767259" w:rsidRPr="008569BF" w:rsidRDefault="00767259" w:rsidP="008569BF">
      <w:pPr>
        <w:jc w:val="center"/>
        <w:rPr>
          <w:sz w:val="28"/>
          <w:szCs w:val="28"/>
        </w:rPr>
      </w:pPr>
      <w:r w:rsidRPr="008569BF">
        <w:rPr>
          <w:b/>
          <w:sz w:val="28"/>
          <w:szCs w:val="28"/>
        </w:rPr>
        <w:t>Recommendations for Diabetic Athletes</w:t>
      </w:r>
    </w:p>
    <w:p w14:paraId="52879B6C" w14:textId="77777777" w:rsidR="00767259" w:rsidRDefault="00767259" w:rsidP="00767259">
      <w:r>
        <w:t xml:space="preserve">1. Wear diabetic ID </w:t>
      </w:r>
    </w:p>
    <w:p w14:paraId="37627200" w14:textId="77777777" w:rsidR="00767259" w:rsidRDefault="00767259" w:rsidP="00767259">
      <w:r>
        <w:t xml:space="preserve">2. Avoid exercising at peak of insulin action </w:t>
      </w:r>
    </w:p>
    <w:p w14:paraId="56BC35D4" w14:textId="77777777" w:rsidR="00767259" w:rsidRDefault="00767259" w:rsidP="00767259">
      <w:r>
        <w:t xml:space="preserve">3. Adjust carbohydrate or insulin dosage prior to exercise to match expected glucose expenditure </w:t>
      </w:r>
    </w:p>
    <w:p w14:paraId="0D69D8F7" w14:textId="77777777" w:rsidR="00767259" w:rsidRDefault="00767259" w:rsidP="00767259">
      <w:r>
        <w:t xml:space="preserve">4. Assess blood sugar before, during, and after exercise </w:t>
      </w:r>
    </w:p>
    <w:p w14:paraId="30B53221" w14:textId="77777777" w:rsidR="00767259" w:rsidRDefault="00767259" w:rsidP="00767259">
      <w:r>
        <w:t xml:space="preserve">5. Drink adequate fluids, especially during hot/humid climate </w:t>
      </w:r>
    </w:p>
    <w:p w14:paraId="3250F0E2" w14:textId="77777777" w:rsidR="00767259" w:rsidRDefault="00767259" w:rsidP="00767259">
      <w:r>
        <w:t xml:space="preserve">6. Have access to fast acting carbohydrate during exercise in case sugar level begins to drop </w:t>
      </w:r>
    </w:p>
    <w:p w14:paraId="6635E039" w14:textId="77777777" w:rsidR="00767259" w:rsidRDefault="00767259" w:rsidP="00767259">
      <w:r>
        <w:t xml:space="preserve">7. Have blood glucose testing equipment available  </w:t>
      </w:r>
    </w:p>
    <w:p w14:paraId="3BE7C78B" w14:textId="77777777" w:rsidR="00767259" w:rsidRDefault="00767259" w:rsidP="00767259">
      <w:pPr>
        <w:rPr>
          <w:b/>
        </w:rPr>
      </w:pPr>
      <w:r w:rsidRPr="00952A82">
        <w:rPr>
          <w:b/>
        </w:rPr>
        <w:lastRenderedPageBreak/>
        <w:t>Role of the Athletic Training</w:t>
      </w:r>
      <w:r>
        <w:rPr>
          <w:b/>
        </w:rPr>
        <w:t xml:space="preserve"> Staff</w:t>
      </w:r>
    </w:p>
    <w:p w14:paraId="45DEFB5C" w14:textId="77777777" w:rsidR="00767259" w:rsidRDefault="00767259" w:rsidP="009824C4">
      <w:pPr>
        <w:pStyle w:val="ListParagraph"/>
        <w:numPr>
          <w:ilvl w:val="0"/>
          <w:numId w:val="92"/>
        </w:numPr>
      </w:pPr>
      <w:r>
        <w:t xml:space="preserve">LAT identifies any athlete with history of diabetes during preseason screening </w:t>
      </w:r>
    </w:p>
    <w:p w14:paraId="165DC66D" w14:textId="77777777" w:rsidR="00767259" w:rsidRDefault="00767259" w:rsidP="009824C4">
      <w:pPr>
        <w:pStyle w:val="ListParagraph"/>
        <w:numPr>
          <w:ilvl w:val="0"/>
          <w:numId w:val="92"/>
        </w:numPr>
      </w:pPr>
      <w:r>
        <w:t xml:space="preserve">Attending/family physician screens diabetic athlete </w:t>
      </w:r>
    </w:p>
    <w:p w14:paraId="2691FA72" w14:textId="77777777" w:rsidR="00767259" w:rsidRDefault="00767259" w:rsidP="009824C4">
      <w:pPr>
        <w:pStyle w:val="ListParagraph"/>
        <w:numPr>
          <w:ilvl w:val="0"/>
          <w:numId w:val="92"/>
        </w:numPr>
      </w:pPr>
      <w:r>
        <w:t xml:space="preserve">LAT, team physician, athlete, and coach communicate about history and management strategies </w:t>
      </w:r>
    </w:p>
    <w:p w14:paraId="4941BFC1" w14:textId="77777777" w:rsidR="00767259" w:rsidRDefault="00767259" w:rsidP="009824C4">
      <w:pPr>
        <w:pStyle w:val="ListParagraph"/>
        <w:numPr>
          <w:ilvl w:val="0"/>
          <w:numId w:val="92"/>
        </w:numPr>
      </w:pPr>
      <w:r>
        <w:t xml:space="preserve">LAT reviews Sports Medicine policy pertaining to diabetic athletes and implements all recommendations </w:t>
      </w:r>
    </w:p>
    <w:p w14:paraId="7A662EDE" w14:textId="77777777" w:rsidR="00767259" w:rsidRDefault="00767259" w:rsidP="009824C4">
      <w:pPr>
        <w:pStyle w:val="ListParagraph"/>
        <w:numPr>
          <w:ilvl w:val="0"/>
          <w:numId w:val="92"/>
        </w:numPr>
      </w:pPr>
      <w:r>
        <w:t xml:space="preserve">All diabetic emergencies are communicated to the student-athlete’s attending physician   </w:t>
      </w:r>
    </w:p>
    <w:p w14:paraId="3D210019" w14:textId="77777777" w:rsidR="00767259" w:rsidRDefault="00767259" w:rsidP="00767259">
      <w:r w:rsidRPr="00952A82">
        <w:rPr>
          <w:b/>
        </w:rPr>
        <w:t>Treatment strategies</w:t>
      </w:r>
    </w:p>
    <w:p w14:paraId="360D85E4" w14:textId="6E0BD044" w:rsidR="00767259" w:rsidRDefault="00767259" w:rsidP="00767259">
      <w:r>
        <w:t xml:space="preserve">Hypoglycemia- Ingestion of 10-15g of fast acting CHO </w:t>
      </w:r>
      <w:r w:rsidR="00C60C62">
        <w:t>to</w:t>
      </w:r>
      <w:r>
        <w:t xml:space="preserve"> avoid foods that are high in fat because they interfere with sugar absorption 15 minutes after ingestion, reassess blood glucose levels. The goal is to achieve blood glucose &gt;70mg/Dl.  Administer glucagon injection if the athlete is unable to swallow voluntarily. LAT must be familiar with process as part of preseason identification</w:t>
      </w:r>
      <w:r w:rsidR="00C9041A">
        <w:t>.</w:t>
      </w:r>
    </w:p>
    <w:p w14:paraId="4D952727" w14:textId="77777777" w:rsidR="00C9041A" w:rsidRDefault="00C9041A" w:rsidP="00767259"/>
    <w:p w14:paraId="3FD64841" w14:textId="77777777" w:rsidR="00767259" w:rsidRDefault="00767259" w:rsidP="00767259"/>
    <w:p w14:paraId="5B43CC66" w14:textId="77777777" w:rsidR="008569BF" w:rsidRDefault="008569BF" w:rsidP="00767259">
      <w:pPr>
        <w:rPr>
          <w:b/>
        </w:rPr>
      </w:pPr>
    </w:p>
    <w:p w14:paraId="53054FAD" w14:textId="77777777" w:rsidR="008569BF" w:rsidRDefault="008569BF" w:rsidP="00767259">
      <w:pPr>
        <w:rPr>
          <w:b/>
        </w:rPr>
      </w:pPr>
    </w:p>
    <w:p w14:paraId="0DCE8BE6" w14:textId="77777777" w:rsidR="008569BF" w:rsidRDefault="008569BF" w:rsidP="00767259">
      <w:pPr>
        <w:rPr>
          <w:b/>
        </w:rPr>
      </w:pPr>
    </w:p>
    <w:p w14:paraId="47D9A72F" w14:textId="77777777" w:rsidR="008569BF" w:rsidRDefault="008569BF" w:rsidP="00767259">
      <w:pPr>
        <w:rPr>
          <w:b/>
        </w:rPr>
      </w:pPr>
    </w:p>
    <w:p w14:paraId="03EF8B7F" w14:textId="77777777" w:rsidR="008569BF" w:rsidRDefault="008569BF" w:rsidP="00767259">
      <w:pPr>
        <w:rPr>
          <w:b/>
        </w:rPr>
      </w:pPr>
    </w:p>
    <w:p w14:paraId="17C73D50" w14:textId="77777777" w:rsidR="008569BF" w:rsidRDefault="008569BF" w:rsidP="00767259">
      <w:pPr>
        <w:rPr>
          <w:b/>
        </w:rPr>
      </w:pPr>
    </w:p>
    <w:p w14:paraId="5187E60D" w14:textId="4CAF3511" w:rsidR="008569BF" w:rsidRDefault="0093532B" w:rsidP="00767259">
      <w:pPr>
        <w:rPr>
          <w:i/>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93532B">
        <w:rPr>
          <w:i/>
        </w:rPr>
        <w:t>1</w:t>
      </w:r>
      <w:r w:rsidR="00D46D5D">
        <w:rPr>
          <w:i/>
        </w:rPr>
        <w:t>20</w:t>
      </w:r>
    </w:p>
    <w:p w14:paraId="52D45DA0" w14:textId="77777777" w:rsidR="00D46D5D" w:rsidRDefault="00D46D5D" w:rsidP="00767259">
      <w:pPr>
        <w:rPr>
          <w:i/>
        </w:rPr>
      </w:pPr>
    </w:p>
    <w:p w14:paraId="248C72EB" w14:textId="77777777" w:rsidR="00D46D5D" w:rsidRPr="0093532B" w:rsidRDefault="00D46D5D" w:rsidP="00767259">
      <w:pPr>
        <w:rPr>
          <w:i/>
        </w:rPr>
      </w:pPr>
    </w:p>
    <w:p w14:paraId="10494790" w14:textId="4EC29013" w:rsidR="00C9041A" w:rsidRPr="00C9041A" w:rsidRDefault="00C9041A" w:rsidP="009824C4">
      <w:pPr>
        <w:pStyle w:val="ListParagraph"/>
        <w:numPr>
          <w:ilvl w:val="0"/>
          <w:numId w:val="163"/>
        </w:numPr>
        <w:spacing w:after="0" w:line="288" w:lineRule="atLeast"/>
        <w:outlineLvl w:val="1"/>
        <w:rPr>
          <w:rFonts w:ascii="Museo Sans 300" w:eastAsia="Times New Roman" w:hAnsi="Museo Sans 300" w:cs="Times New Roman"/>
          <w:b/>
          <w:bCs/>
          <w:color w:val="000000"/>
          <w:sz w:val="28"/>
          <w:szCs w:val="28"/>
        </w:rPr>
      </w:pPr>
      <w:r>
        <w:rPr>
          <w:rFonts w:ascii="Museo Sans 500" w:eastAsia="Times New Roman" w:hAnsi="Museo Sans 500" w:cs="Times New Roman"/>
          <w:b/>
          <w:color w:val="373737"/>
          <w:sz w:val="27"/>
          <w:szCs w:val="27"/>
        </w:rPr>
        <w:t xml:space="preserve"> </w:t>
      </w:r>
      <w:r w:rsidRPr="00C9041A">
        <w:rPr>
          <w:rFonts w:ascii="Museo Sans 500" w:eastAsia="Times New Roman" w:hAnsi="Museo Sans 500" w:cs="Times New Roman"/>
          <w:b/>
          <w:color w:val="373737"/>
          <w:sz w:val="28"/>
          <w:szCs w:val="28"/>
        </w:rPr>
        <w:t xml:space="preserve">Blood </w:t>
      </w:r>
      <w:proofErr w:type="spellStart"/>
      <w:r w:rsidRPr="00C9041A">
        <w:rPr>
          <w:rFonts w:ascii="Museo Sans 500" w:eastAsia="Times New Roman" w:hAnsi="Museo Sans 500" w:cs="Times New Roman"/>
          <w:b/>
          <w:color w:val="373737"/>
          <w:sz w:val="28"/>
          <w:szCs w:val="28"/>
        </w:rPr>
        <w:t>D</w:t>
      </w:r>
      <w:r w:rsidR="00DF0BC7">
        <w:rPr>
          <w:rFonts w:ascii="Museo Sans 500" w:eastAsia="Times New Roman" w:hAnsi="Museo Sans 500" w:cs="Times New Roman"/>
          <w:b/>
          <w:color w:val="373737"/>
          <w:sz w:val="28"/>
          <w:szCs w:val="28"/>
        </w:rPr>
        <w:t>poiusda</w:t>
      </w:r>
      <w:r w:rsidRPr="00C9041A">
        <w:rPr>
          <w:rFonts w:ascii="Museo Sans 500" w:eastAsia="Times New Roman" w:hAnsi="Museo Sans 500" w:cs="Times New Roman"/>
          <w:b/>
          <w:color w:val="373737"/>
          <w:sz w:val="28"/>
          <w:szCs w:val="28"/>
        </w:rPr>
        <w:t>onation</w:t>
      </w:r>
      <w:proofErr w:type="spellEnd"/>
      <w:r w:rsidRPr="00C9041A">
        <w:rPr>
          <w:rFonts w:ascii="Museo Sans 500" w:eastAsia="Times New Roman" w:hAnsi="Museo Sans 500" w:cs="Times New Roman"/>
          <w:b/>
          <w:color w:val="373737"/>
          <w:sz w:val="28"/>
          <w:szCs w:val="28"/>
        </w:rPr>
        <w:t xml:space="preserve"> Recommendations and Guidelines</w:t>
      </w:r>
    </w:p>
    <w:p w14:paraId="664B27B1" w14:textId="77777777" w:rsidR="00C9041A" w:rsidRPr="00195D1D" w:rsidRDefault="00C9041A" w:rsidP="00C9041A">
      <w:pPr>
        <w:spacing w:before="100" w:beforeAutospacing="1" w:after="240" w:line="240" w:lineRule="auto"/>
        <w:rPr>
          <w:rFonts w:ascii="Museo Sans 300" w:eastAsia="Times New Roman" w:hAnsi="Museo Sans 300" w:cs="Times New Roman"/>
          <w:color w:val="000000"/>
          <w:sz w:val="20"/>
          <w:szCs w:val="20"/>
        </w:rPr>
      </w:pPr>
      <w:r w:rsidRPr="00195D1D">
        <w:rPr>
          <w:rFonts w:ascii="Museo Sans 300" w:eastAsia="Times New Roman" w:hAnsi="Museo Sans 300" w:cs="Times New Roman"/>
          <w:color w:val="000000"/>
          <w:sz w:val="20"/>
          <w:szCs w:val="20"/>
        </w:rPr>
        <w:t xml:space="preserve">Your blood is composed of formed elements, which include red blood cells, and plasma, which is the fluid portion. Your red blood cells carry oxygen to the various areas of your body, including your working muscles during exercise. When you donate one unit of blood, you typically lose 8 to 10 percent of your total blood volume. This means that your body's ability to transport oxygen may be affected. Your plasma levels normally return to pre-donation levels within a couple of days, especially if you stay hydrated. The formed elements can take up to six weeks or more to return to normal levels, which is why you </w:t>
      </w:r>
      <w:proofErr w:type="gramStart"/>
      <w:r w:rsidRPr="00195D1D">
        <w:rPr>
          <w:rFonts w:ascii="Museo Sans 300" w:eastAsia="Times New Roman" w:hAnsi="Museo Sans 300" w:cs="Times New Roman"/>
          <w:color w:val="000000"/>
          <w:sz w:val="20"/>
          <w:szCs w:val="20"/>
        </w:rPr>
        <w:t>have to</w:t>
      </w:r>
      <w:proofErr w:type="gramEnd"/>
      <w:r w:rsidRPr="00195D1D">
        <w:rPr>
          <w:rFonts w:ascii="Museo Sans 300" w:eastAsia="Times New Roman" w:hAnsi="Museo Sans 300" w:cs="Times New Roman"/>
          <w:color w:val="000000"/>
          <w:sz w:val="20"/>
          <w:szCs w:val="20"/>
        </w:rPr>
        <w:t xml:space="preserve"> wait a period before you can donate again.</w:t>
      </w:r>
    </w:p>
    <w:p w14:paraId="6C3E9CF8" w14:textId="77777777" w:rsidR="00C9041A" w:rsidRPr="00195D1D" w:rsidRDefault="00C9041A" w:rsidP="00C9041A">
      <w:pPr>
        <w:spacing w:after="0" w:line="240" w:lineRule="auto"/>
        <w:rPr>
          <w:rFonts w:ascii="Museo Sans 300" w:eastAsia="Times New Roman" w:hAnsi="Museo Sans 300" w:cs="Times New Roman"/>
          <w:color w:val="000000"/>
          <w:sz w:val="20"/>
          <w:szCs w:val="20"/>
        </w:rPr>
      </w:pPr>
    </w:p>
    <w:p w14:paraId="3918D6F9" w14:textId="77777777" w:rsidR="00C9041A" w:rsidRPr="00195D1D" w:rsidRDefault="00C9041A" w:rsidP="00C9041A">
      <w:pPr>
        <w:spacing w:after="0" w:line="288" w:lineRule="atLeast"/>
        <w:outlineLvl w:val="1"/>
        <w:rPr>
          <w:rFonts w:ascii="Museo Sans 300" w:eastAsia="Times New Roman" w:hAnsi="Museo Sans 300" w:cs="Times New Roman"/>
          <w:b/>
          <w:bCs/>
          <w:color w:val="000000"/>
          <w:sz w:val="35"/>
          <w:szCs w:val="35"/>
        </w:rPr>
      </w:pPr>
      <w:r w:rsidRPr="00195D1D">
        <w:rPr>
          <w:rFonts w:ascii="Museo Sans 500" w:eastAsia="Times New Roman" w:hAnsi="Museo Sans 500" w:cs="Times New Roman"/>
          <w:b/>
          <w:color w:val="373737"/>
          <w:sz w:val="27"/>
          <w:szCs w:val="27"/>
        </w:rPr>
        <w:t>General Exercise</w:t>
      </w:r>
    </w:p>
    <w:p w14:paraId="08FBD21F" w14:textId="77777777" w:rsidR="00C9041A" w:rsidRPr="00195D1D" w:rsidRDefault="00C9041A" w:rsidP="00C9041A">
      <w:pPr>
        <w:spacing w:before="100" w:beforeAutospacing="1" w:after="240" w:line="240" w:lineRule="auto"/>
        <w:rPr>
          <w:rFonts w:ascii="Museo Sans 300" w:eastAsia="Times New Roman" w:hAnsi="Museo Sans 300" w:cs="Times New Roman"/>
          <w:color w:val="000000"/>
          <w:sz w:val="20"/>
          <w:szCs w:val="20"/>
        </w:rPr>
      </w:pPr>
      <w:r w:rsidRPr="00195D1D">
        <w:rPr>
          <w:rFonts w:ascii="Museo Sans 300" w:eastAsia="Times New Roman" w:hAnsi="Museo Sans 300" w:cs="Times New Roman"/>
          <w:b/>
          <w:color w:val="000000"/>
          <w:sz w:val="20"/>
          <w:szCs w:val="20"/>
          <w:u w:val="single"/>
        </w:rPr>
        <w:t>The American Red Cross suggests that blood donors wait at least five hours after their appointment to participate in strenuous exercise or heavy lifting</w:t>
      </w:r>
      <w:r w:rsidRPr="00195D1D">
        <w:rPr>
          <w:rFonts w:ascii="Museo Sans 300" w:eastAsia="Times New Roman" w:hAnsi="Museo Sans 300" w:cs="Times New Roman"/>
          <w:color w:val="000000"/>
          <w:sz w:val="20"/>
          <w:szCs w:val="20"/>
        </w:rPr>
        <w:t xml:space="preserve">. Based on this suggestion, you may be able to participate in some light to moderate aerobic activity shortly after donating. However, it is important that you follow the advice of </w:t>
      </w:r>
      <w:r w:rsidRPr="00195D1D">
        <w:rPr>
          <w:rFonts w:ascii="Museo Sans 300" w:eastAsia="Times New Roman" w:hAnsi="Museo Sans 300" w:cs="Times New Roman"/>
          <w:color w:val="000000"/>
          <w:sz w:val="20"/>
          <w:szCs w:val="20"/>
        </w:rPr>
        <w:lastRenderedPageBreak/>
        <w:t>the American Red Cross and drink plenty of fluids before and after your appointment to make up for your lost blood plasma. Exercising while dehydrated is not recommended. You may also find it helpful to ingest some carbohydrates immediately after you give blood. This can combat any drop in blood sugar that may happen after your donation.</w:t>
      </w:r>
    </w:p>
    <w:p w14:paraId="3FB8A390" w14:textId="77777777" w:rsidR="00C9041A" w:rsidRPr="00195D1D" w:rsidRDefault="00C9041A" w:rsidP="00C9041A">
      <w:pPr>
        <w:spacing w:after="0" w:line="288" w:lineRule="atLeast"/>
        <w:outlineLvl w:val="1"/>
        <w:rPr>
          <w:rFonts w:ascii="Museo Sans 300" w:eastAsia="Times New Roman" w:hAnsi="Museo Sans 300" w:cs="Times New Roman"/>
          <w:b/>
          <w:bCs/>
          <w:color w:val="000000"/>
          <w:sz w:val="35"/>
          <w:szCs w:val="35"/>
        </w:rPr>
      </w:pPr>
      <w:r w:rsidRPr="00195D1D">
        <w:rPr>
          <w:rFonts w:ascii="Museo Sans 500" w:eastAsia="Times New Roman" w:hAnsi="Museo Sans 500" w:cs="Times New Roman"/>
          <w:b/>
          <w:color w:val="373737"/>
          <w:sz w:val="27"/>
          <w:szCs w:val="27"/>
        </w:rPr>
        <w:t>Performance</w:t>
      </w:r>
    </w:p>
    <w:p w14:paraId="29679CE9" w14:textId="212E614D" w:rsidR="00C9041A" w:rsidRPr="00195D1D" w:rsidRDefault="00C9041A" w:rsidP="00C9041A">
      <w:pPr>
        <w:spacing w:before="100" w:beforeAutospacing="1" w:after="240" w:line="240" w:lineRule="auto"/>
        <w:rPr>
          <w:rFonts w:ascii="Museo Sans 300" w:eastAsia="Times New Roman" w:hAnsi="Museo Sans 300" w:cs="Times New Roman"/>
          <w:color w:val="000000"/>
          <w:sz w:val="20"/>
          <w:szCs w:val="20"/>
        </w:rPr>
      </w:pPr>
      <w:r w:rsidRPr="00195D1D">
        <w:rPr>
          <w:rFonts w:ascii="Museo Sans 300" w:eastAsia="Times New Roman" w:hAnsi="Museo Sans 300" w:cs="Times New Roman"/>
          <w:b/>
          <w:color w:val="000000"/>
          <w:sz w:val="20"/>
          <w:szCs w:val="20"/>
        </w:rPr>
        <w:t xml:space="preserve">If you are training for an endurance event, your aerobic performance may be affected after your </w:t>
      </w:r>
      <w:proofErr w:type="spellStart"/>
      <w:r w:rsidRPr="00195D1D">
        <w:rPr>
          <w:rFonts w:ascii="Museo Sans 300" w:eastAsia="Times New Roman" w:hAnsi="Museo Sans 300" w:cs="Times New Roman"/>
          <w:b/>
          <w:color w:val="000000"/>
          <w:sz w:val="20"/>
          <w:szCs w:val="20"/>
        </w:rPr>
        <w:t>blood</w:t>
      </w:r>
      <w:r w:rsidR="00DF0BC7">
        <w:rPr>
          <w:rFonts w:ascii="Museo Sans 300" w:eastAsia="Times New Roman" w:hAnsi="Museo Sans 300" w:cs="Times New Roman"/>
          <w:b/>
          <w:color w:val="000000"/>
          <w:sz w:val="20"/>
          <w:szCs w:val="20"/>
        </w:rPr>
        <w:t>qewrpoiurweq</w:t>
      </w:r>
      <w:proofErr w:type="spellEnd"/>
      <w:r w:rsidRPr="00195D1D">
        <w:rPr>
          <w:rFonts w:ascii="Museo Sans 300" w:eastAsia="Times New Roman" w:hAnsi="Museo Sans 300" w:cs="Times New Roman"/>
          <w:b/>
          <w:color w:val="000000"/>
          <w:sz w:val="20"/>
          <w:szCs w:val="20"/>
        </w:rPr>
        <w:t xml:space="preserve"> donation</w:t>
      </w:r>
      <w:r w:rsidRPr="00195D1D">
        <w:rPr>
          <w:rFonts w:ascii="Museo Sans 300" w:eastAsia="Times New Roman" w:hAnsi="Museo Sans 300" w:cs="Times New Roman"/>
          <w:color w:val="000000"/>
          <w:sz w:val="20"/>
          <w:szCs w:val="20"/>
        </w:rPr>
        <w:t>. Endurance training relies highly on your body's ability to carry and use oxygen to create energy. If your oxygen-carrying capacity has been lowered and your plasma levels are also reduced, you may not be able to perform at your optimal level. Elite athletes may see a difference in performance until their red blood cells return to pre-donation levels. Avoid scheduling a blood donation within one to two months of your event.</w:t>
      </w:r>
    </w:p>
    <w:p w14:paraId="06FB6912" w14:textId="191E049E" w:rsidR="00C9041A" w:rsidRDefault="00DF0BC7" w:rsidP="00C9041A">
      <w:pPr>
        <w:pStyle w:val="Heading2"/>
        <w:rPr>
          <w:rFonts w:ascii="Museo Sans 500" w:hAnsi="Museo Sans 500"/>
          <w:b/>
          <w:bCs/>
          <w:color w:val="373737"/>
          <w:sz w:val="27"/>
          <w:szCs w:val="27"/>
        </w:rPr>
      </w:pPr>
      <w:r>
        <w:rPr>
          <w:rFonts w:ascii="Museo Sans 500" w:hAnsi="Museo Sans 500"/>
          <w:b/>
          <w:bCs/>
          <w:color w:val="373737"/>
          <w:sz w:val="27"/>
          <w:szCs w:val="27"/>
        </w:rPr>
        <w:t>-</w:t>
      </w:r>
    </w:p>
    <w:p w14:paraId="5D6DDA03" w14:textId="77777777" w:rsidR="00C9041A" w:rsidRPr="00C9041A" w:rsidRDefault="00C9041A" w:rsidP="00C9041A">
      <w:pPr>
        <w:pStyle w:val="Heading2"/>
        <w:rPr>
          <w:rFonts w:ascii="Museo Sans 500" w:hAnsi="Museo Sans 500"/>
          <w:b/>
          <w:color w:val="373737"/>
          <w:sz w:val="27"/>
          <w:szCs w:val="27"/>
        </w:rPr>
      </w:pPr>
      <w:r w:rsidRPr="00C9041A">
        <w:rPr>
          <w:rFonts w:ascii="Museo Sans 500" w:hAnsi="Museo Sans 500"/>
          <w:b/>
          <w:color w:val="373737"/>
          <w:sz w:val="27"/>
          <w:szCs w:val="27"/>
        </w:rPr>
        <w:t>Athletes vs Non-athletes</w:t>
      </w:r>
    </w:p>
    <w:p w14:paraId="2694770F" w14:textId="5A518C0A" w:rsidR="00C9041A" w:rsidRDefault="00C9041A" w:rsidP="00C9041A">
      <w:pPr>
        <w:pStyle w:val="Heading2"/>
        <w:rPr>
          <w:rFonts w:ascii="Museo Sans 300" w:hAnsi="Museo Sans 300"/>
          <w:color w:val="000000"/>
          <w:sz w:val="20"/>
          <w:szCs w:val="20"/>
        </w:rPr>
      </w:pPr>
      <w:proofErr w:type="gramStart"/>
      <w:r>
        <w:rPr>
          <w:rFonts w:ascii="Museo Sans 300" w:hAnsi="Museo Sans 300"/>
          <w:color w:val="000000"/>
          <w:sz w:val="20"/>
          <w:szCs w:val="20"/>
        </w:rPr>
        <w:t>A pint donation of blood,</w:t>
      </w:r>
      <w:proofErr w:type="gramEnd"/>
      <w:r>
        <w:rPr>
          <w:rFonts w:ascii="Museo Sans 300" w:hAnsi="Museo Sans 300"/>
          <w:color w:val="000000"/>
          <w:sz w:val="20"/>
          <w:szCs w:val="20"/>
        </w:rPr>
        <w:t xml:space="preserve"> reduces blood volume levels by about 10 percent. Blood cells regenerate, returning blood levels back to normal after about 48 hours. However, the level of blood hemoglobin, your body's oxygen transport mechanism, typically does not recover for up to three to four weeks after donating, so competitive athletes may observe a slight decrease in physical performance during that time period.</w:t>
      </w:r>
    </w:p>
    <w:p w14:paraId="28A84A1A" w14:textId="77777777" w:rsidR="00C9041A" w:rsidRPr="00195D1D" w:rsidRDefault="00C9041A" w:rsidP="009824C4">
      <w:pPr>
        <w:pStyle w:val="NormalWeb"/>
        <w:numPr>
          <w:ilvl w:val="0"/>
          <w:numId w:val="165"/>
        </w:numPr>
        <w:spacing w:after="240" w:afterAutospacing="0" w:line="240" w:lineRule="auto"/>
        <w:rPr>
          <w:rFonts w:ascii="Museo Sans 300" w:hAnsi="Museo Sans 300"/>
          <w:color w:val="000000"/>
          <w:sz w:val="20"/>
          <w:szCs w:val="20"/>
        </w:rPr>
      </w:pPr>
      <w:r w:rsidRPr="00195D1D">
        <w:rPr>
          <w:rFonts w:ascii="Museo Sans 300" w:hAnsi="Museo Sans 300"/>
          <w:b/>
          <w:color w:val="000000"/>
          <w:sz w:val="20"/>
          <w:szCs w:val="20"/>
        </w:rPr>
        <w:t xml:space="preserve">For noncompetitive athletes and casual exercisers, the American Red Cross advises avoiding strenuous physical activity and heavy </w:t>
      </w:r>
      <w:proofErr w:type="gramStart"/>
      <w:r w:rsidRPr="00195D1D">
        <w:rPr>
          <w:rFonts w:ascii="Museo Sans 300" w:hAnsi="Museo Sans 300"/>
          <w:b/>
          <w:color w:val="000000"/>
          <w:sz w:val="20"/>
          <w:szCs w:val="20"/>
        </w:rPr>
        <w:t>weight lifting</w:t>
      </w:r>
      <w:proofErr w:type="gramEnd"/>
      <w:r w:rsidRPr="00195D1D">
        <w:rPr>
          <w:rFonts w:ascii="Museo Sans 300" w:hAnsi="Museo Sans 300"/>
          <w:b/>
          <w:color w:val="000000"/>
          <w:sz w:val="20"/>
          <w:szCs w:val="20"/>
        </w:rPr>
        <w:t xml:space="preserve"> for about five hours after donation.</w:t>
      </w:r>
    </w:p>
    <w:p w14:paraId="5B2F7E24" w14:textId="77777777" w:rsidR="00C9041A" w:rsidRDefault="00C9041A" w:rsidP="009824C4">
      <w:pPr>
        <w:pStyle w:val="NormalWeb"/>
        <w:numPr>
          <w:ilvl w:val="0"/>
          <w:numId w:val="165"/>
        </w:numPr>
        <w:spacing w:after="240" w:afterAutospacing="0" w:line="240" w:lineRule="auto"/>
        <w:rPr>
          <w:rFonts w:ascii="Museo Sans 300" w:hAnsi="Museo Sans 300"/>
          <w:color w:val="000000"/>
          <w:sz w:val="20"/>
          <w:szCs w:val="20"/>
        </w:rPr>
      </w:pPr>
      <w:r>
        <w:rPr>
          <w:rFonts w:ascii="Museo Sans 300" w:hAnsi="Museo Sans 300"/>
          <w:color w:val="000000"/>
          <w:sz w:val="20"/>
          <w:szCs w:val="20"/>
        </w:rPr>
        <w:t xml:space="preserve">Central Blood Bank suggests that light exercise is safe, </w:t>
      </w:r>
      <w:r w:rsidRPr="00195D1D">
        <w:rPr>
          <w:rFonts w:ascii="Museo Sans 300" w:hAnsi="Museo Sans 300"/>
          <w:b/>
          <w:color w:val="000000"/>
          <w:sz w:val="20"/>
          <w:szCs w:val="20"/>
        </w:rPr>
        <w:t xml:space="preserve">but strenuous exercise and heavy </w:t>
      </w:r>
      <w:proofErr w:type="gramStart"/>
      <w:r w:rsidRPr="00195D1D">
        <w:rPr>
          <w:rFonts w:ascii="Museo Sans 300" w:hAnsi="Museo Sans 300"/>
          <w:b/>
          <w:color w:val="000000"/>
          <w:sz w:val="20"/>
          <w:szCs w:val="20"/>
        </w:rPr>
        <w:t>weight lifting</w:t>
      </w:r>
      <w:proofErr w:type="gramEnd"/>
      <w:r w:rsidRPr="00195D1D">
        <w:rPr>
          <w:rFonts w:ascii="Museo Sans 300" w:hAnsi="Museo Sans 300"/>
          <w:b/>
          <w:color w:val="000000"/>
          <w:sz w:val="20"/>
          <w:szCs w:val="20"/>
        </w:rPr>
        <w:t xml:space="preserve"> should be avoided for at least 24 hours</w:t>
      </w:r>
      <w:r>
        <w:rPr>
          <w:rFonts w:ascii="Museo Sans 300" w:hAnsi="Museo Sans 300"/>
          <w:color w:val="000000"/>
          <w:sz w:val="20"/>
          <w:szCs w:val="20"/>
        </w:rPr>
        <w:t>. Based on these suggestions, light exercise may be safe after donating, but you should cautiously ease back into your regular exercise routine to reduce your risk of injury or incident.</w:t>
      </w:r>
    </w:p>
    <w:p w14:paraId="48071BD8" w14:textId="77777777" w:rsidR="00C9041A" w:rsidRPr="00195D1D" w:rsidRDefault="00C9041A" w:rsidP="00C9041A">
      <w:pPr>
        <w:spacing w:after="0" w:line="288" w:lineRule="atLeast"/>
        <w:outlineLvl w:val="1"/>
        <w:rPr>
          <w:rFonts w:ascii="Museo Sans 300" w:eastAsia="Times New Roman" w:hAnsi="Museo Sans 300" w:cs="Times New Roman"/>
          <w:b/>
          <w:bCs/>
          <w:color w:val="000000"/>
          <w:sz w:val="35"/>
          <w:szCs w:val="35"/>
        </w:rPr>
      </w:pPr>
      <w:r w:rsidRPr="00195D1D">
        <w:rPr>
          <w:rFonts w:ascii="Museo Sans 500" w:eastAsia="Times New Roman" w:hAnsi="Museo Sans 500" w:cs="Times New Roman"/>
          <w:b/>
          <w:color w:val="373737"/>
          <w:sz w:val="27"/>
          <w:szCs w:val="27"/>
        </w:rPr>
        <w:t>Considerations</w:t>
      </w:r>
    </w:p>
    <w:p w14:paraId="53C41578" w14:textId="77777777" w:rsidR="00C9041A" w:rsidRDefault="00C9041A" w:rsidP="00C9041A">
      <w:pPr>
        <w:spacing w:before="100" w:beforeAutospacing="1" w:line="240" w:lineRule="auto"/>
        <w:rPr>
          <w:rFonts w:ascii="Museo Sans 300" w:hAnsi="Museo Sans 300"/>
          <w:color w:val="000000"/>
          <w:sz w:val="20"/>
          <w:szCs w:val="20"/>
        </w:rPr>
      </w:pPr>
      <w:r w:rsidRPr="00195D1D">
        <w:rPr>
          <w:rFonts w:ascii="Museo Sans 300" w:eastAsia="Times New Roman" w:hAnsi="Museo Sans 300" w:cs="Times New Roman"/>
          <w:color w:val="000000"/>
          <w:sz w:val="20"/>
          <w:szCs w:val="20"/>
        </w:rPr>
        <w:t>If you feel dizzy or lightheaded during or after post-donation exercise, lie down and elevate your feet. Make sure that you are drinking fluids and contact your donation center or health-care provider if you are concerned about any symptoms. Many blood donors find that they need to reduce the intensity or the duration of their first few post-donation exercise sessions.</w:t>
      </w:r>
    </w:p>
    <w:p w14:paraId="65915F35" w14:textId="7309EF31" w:rsidR="008569BF" w:rsidRPr="00C9041A" w:rsidRDefault="00C9041A" w:rsidP="00C9041A">
      <w:pPr>
        <w:pStyle w:val="ListParagraph"/>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1</w:t>
      </w:r>
      <w:r w:rsidR="00D46D5D">
        <w:rPr>
          <w:b/>
        </w:rPr>
        <w:t>21</w:t>
      </w:r>
    </w:p>
    <w:p w14:paraId="1A9EC9F2" w14:textId="7BA771BA" w:rsidR="00767259" w:rsidRPr="0093532B" w:rsidRDefault="00767259" w:rsidP="009824C4">
      <w:pPr>
        <w:pStyle w:val="ListParagraph"/>
        <w:numPr>
          <w:ilvl w:val="0"/>
          <w:numId w:val="163"/>
        </w:numPr>
        <w:rPr>
          <w:b/>
          <w:sz w:val="28"/>
          <w:szCs w:val="28"/>
        </w:rPr>
      </w:pPr>
      <w:r w:rsidRPr="0093532B">
        <w:rPr>
          <w:b/>
          <w:sz w:val="28"/>
          <w:szCs w:val="28"/>
        </w:rPr>
        <w:t>Hydration/Fluid Replacement Policy</w:t>
      </w:r>
    </w:p>
    <w:p w14:paraId="58B604B5" w14:textId="3E877356" w:rsidR="00767259" w:rsidRDefault="00767259" w:rsidP="00767259">
      <w:r>
        <w:t xml:space="preserve">The following policy on fluid replacement and rehydration has been developed in accordance with </w:t>
      </w:r>
      <w:proofErr w:type="spellStart"/>
      <w:proofErr w:type="gramStart"/>
      <w:r w:rsidR="00DF0BC7">
        <w:t>jkl</w:t>
      </w:r>
      <w:proofErr w:type="spellEnd"/>
      <w:r w:rsidR="00DF0BC7">
        <w:t>;\</w:t>
      </w:r>
      <w:proofErr w:type="spellStart"/>
      <w:proofErr w:type="gramEnd"/>
      <w:r w:rsidR="00DF0BC7">
        <w:t>fsda</w:t>
      </w:r>
      <w:r>
        <w:t>recommendations</w:t>
      </w:r>
      <w:proofErr w:type="spellEnd"/>
      <w:r>
        <w:t xml:space="preserve"> by the NATA.  Student-athletes who are exposed to prolonged practices and competitions in an excessively hot and humid environment may be deprived of essential fluids and electrolytes that can ultimately lead to dehydration and potential heat illness.  </w:t>
      </w:r>
    </w:p>
    <w:p w14:paraId="59DF6BA5" w14:textId="77777777" w:rsidR="00767259" w:rsidRDefault="00767259" w:rsidP="00767259">
      <w:r>
        <w:t xml:space="preserve">It has been demonstrated that dehydration of just 1-2% of body weight can negatively influence an athlete’s performance.  Athletes who are not properly hydrated prior to the start of practice or competition can </w:t>
      </w:r>
      <w:proofErr w:type="gramStart"/>
      <w:r>
        <w:t>begin to notice</w:t>
      </w:r>
      <w:proofErr w:type="gramEnd"/>
      <w:r>
        <w:t xml:space="preserve"> the signs of dehydration less than one hour or sooner into exercise.  Dehydration has been identified as an increased risk factor for athletes developing heat-related illness such as heat cramps, heat exhaustion, and the potentially life-threatening heat stroke.  </w:t>
      </w:r>
    </w:p>
    <w:p w14:paraId="28512E97" w14:textId="77777777" w:rsidR="008569BF" w:rsidRDefault="008569BF" w:rsidP="00767259">
      <w:pPr>
        <w:rPr>
          <w:b/>
        </w:rPr>
      </w:pPr>
    </w:p>
    <w:p w14:paraId="7781F011" w14:textId="77777777" w:rsidR="00767259" w:rsidRDefault="00767259" w:rsidP="00767259">
      <w:r w:rsidRPr="00A4608A">
        <w:rPr>
          <w:b/>
        </w:rPr>
        <w:lastRenderedPageBreak/>
        <w:t>SIGNS AND SYMPTOMS OF DEHYDRATION</w:t>
      </w:r>
      <w:r>
        <w:t xml:space="preserve">:  </w:t>
      </w:r>
    </w:p>
    <w:p w14:paraId="4EE3A90C" w14:textId="77777777" w:rsidR="00767259" w:rsidRDefault="00767259" w:rsidP="00767259">
      <w:r>
        <w:t xml:space="preserve">Staff athletic trainers and athletic training students need to be aware of the signs and symptoms of dehydration to properly recognize and intervene on behalf of the student athlete.  </w:t>
      </w:r>
    </w:p>
    <w:p w14:paraId="0ED9085B" w14:textId="77777777" w:rsidR="00767259" w:rsidRDefault="00767259" w:rsidP="00767259">
      <w:r w:rsidRPr="00EE1812">
        <w:rPr>
          <w:b/>
        </w:rPr>
        <w:t>Signs and Symptoms are</w:t>
      </w:r>
      <w:r>
        <w:t xml:space="preserve">: </w:t>
      </w:r>
    </w:p>
    <w:p w14:paraId="37223A1D" w14:textId="77777777" w:rsidR="00767259" w:rsidRDefault="00767259" w:rsidP="00767259">
      <w:r>
        <w:t xml:space="preserve">Thirst, Irritability, Headache, Weakness, Dizziness, Nausea, Cramp             </w:t>
      </w:r>
    </w:p>
    <w:p w14:paraId="371C4713" w14:textId="77777777" w:rsidR="00767259" w:rsidRDefault="00767259" w:rsidP="00767259">
      <w:r w:rsidRPr="000D5074">
        <w:rPr>
          <w:b/>
        </w:rPr>
        <w:t>REHYDRATION GUIDELINES</w:t>
      </w:r>
      <w:r>
        <w:t xml:space="preserve"> </w:t>
      </w:r>
    </w:p>
    <w:p w14:paraId="52DF63E4" w14:textId="77777777" w:rsidR="00767259" w:rsidRDefault="00767259" w:rsidP="00767259">
      <w:r>
        <w:t xml:space="preserve">The following guidelines are based on nationally accepted criteria.  </w:t>
      </w:r>
    </w:p>
    <w:p w14:paraId="5F080050" w14:textId="77777777" w:rsidR="00767259" w:rsidRDefault="00767259" w:rsidP="00767259">
      <w:r w:rsidRPr="008358C5">
        <w:rPr>
          <w:b/>
        </w:rPr>
        <w:t>Prior to Exercise</w:t>
      </w:r>
      <w:r>
        <w:t xml:space="preserve">: </w:t>
      </w:r>
    </w:p>
    <w:p w14:paraId="5100D8C6" w14:textId="6D6075EB" w:rsidR="00767259" w:rsidRDefault="00767259" w:rsidP="009824C4">
      <w:pPr>
        <w:pStyle w:val="ListParagraph"/>
        <w:numPr>
          <w:ilvl w:val="0"/>
          <w:numId w:val="93"/>
        </w:numPr>
      </w:pPr>
      <w:r>
        <w:t xml:space="preserve">All athletes should be encouraged to drink 17-20 ounces of water or sports beverage 2-3 hours </w:t>
      </w:r>
      <w:r w:rsidR="00DF0BC7">
        <w:t>-</w:t>
      </w:r>
      <w:r>
        <w:t xml:space="preserve">before exercise.  </w:t>
      </w:r>
    </w:p>
    <w:p w14:paraId="28890A5C" w14:textId="77777777" w:rsidR="00767259" w:rsidRDefault="00767259" w:rsidP="009824C4">
      <w:pPr>
        <w:pStyle w:val="ListParagraph"/>
        <w:numPr>
          <w:ilvl w:val="0"/>
          <w:numId w:val="93"/>
        </w:numPr>
      </w:pPr>
      <w:r>
        <w:t xml:space="preserve">10-20 minutes before the beginning of practice or competition athletes should be encouraged to drink an additional 7-10 ounces of water or sports beverage.  </w:t>
      </w:r>
    </w:p>
    <w:p w14:paraId="2C5F2A83" w14:textId="77777777" w:rsidR="00767259" w:rsidRDefault="00767259" w:rsidP="00767259">
      <w:r w:rsidRPr="008358C5">
        <w:rPr>
          <w:b/>
        </w:rPr>
        <w:t>During Exercise</w:t>
      </w:r>
      <w:r>
        <w:t xml:space="preserve">:  </w:t>
      </w:r>
    </w:p>
    <w:p w14:paraId="59EEBB2E" w14:textId="77777777" w:rsidR="00767259" w:rsidRDefault="00767259" w:rsidP="009824C4">
      <w:pPr>
        <w:pStyle w:val="ListParagraph"/>
        <w:numPr>
          <w:ilvl w:val="0"/>
          <w:numId w:val="94"/>
        </w:numPr>
      </w:pPr>
      <w:r>
        <w:t xml:space="preserve">Encourage athletes to drink early and often. </w:t>
      </w:r>
      <w:r>
        <w:t xml:space="preserve"> Drink 7-10 ounces of water or sports beverage every 10-20 minutes.   </w:t>
      </w:r>
    </w:p>
    <w:p w14:paraId="368FBA83" w14:textId="77777777" w:rsidR="00767259" w:rsidRDefault="00767259" w:rsidP="009824C4">
      <w:pPr>
        <w:pStyle w:val="ListParagraph"/>
        <w:numPr>
          <w:ilvl w:val="0"/>
          <w:numId w:val="94"/>
        </w:numPr>
      </w:pPr>
      <w:r>
        <w:t xml:space="preserve">It is important to stress to the athletes to drink prior to becoming thirsty.  An athlete who is thirsty may already be in the early stages of dehydration.  </w:t>
      </w:r>
    </w:p>
    <w:p w14:paraId="42F31585" w14:textId="77777777" w:rsidR="00767259" w:rsidRDefault="00767259" w:rsidP="00767259">
      <w:r w:rsidRPr="008358C5">
        <w:rPr>
          <w:b/>
        </w:rPr>
        <w:t>After Exercise</w:t>
      </w:r>
      <w:r>
        <w:t xml:space="preserve">:  </w:t>
      </w:r>
    </w:p>
    <w:p w14:paraId="028D78AB" w14:textId="77777777" w:rsidR="00767259" w:rsidRDefault="00767259" w:rsidP="009824C4">
      <w:pPr>
        <w:pStyle w:val="ListParagraph"/>
        <w:numPr>
          <w:ilvl w:val="0"/>
          <w:numId w:val="95"/>
        </w:numPr>
      </w:pPr>
      <w:r>
        <w:t xml:space="preserve">Encourage athletes to replace any fluid loss due to sweating within 2 hours from the end of exercise.  Encourage them to drink 20-24 ounces of fluid for every pound of weight lost.  </w:t>
      </w:r>
    </w:p>
    <w:p w14:paraId="085AFA70" w14:textId="77777777" w:rsidR="00767259" w:rsidRDefault="00767259" w:rsidP="009824C4">
      <w:pPr>
        <w:pStyle w:val="ListParagraph"/>
        <w:numPr>
          <w:ilvl w:val="0"/>
          <w:numId w:val="95"/>
        </w:numPr>
      </w:pPr>
      <w:r>
        <w:t xml:space="preserve">Isotonic or sport beverages should contain a carbohydrate level of no more than 8%.  A higher carbohydrate level can retard fluid absorption and cause stomach problems.  </w:t>
      </w:r>
    </w:p>
    <w:p w14:paraId="254644A7" w14:textId="107FD440" w:rsidR="00767259" w:rsidRDefault="00767259" w:rsidP="009824C4">
      <w:pPr>
        <w:pStyle w:val="ListParagraph"/>
        <w:numPr>
          <w:ilvl w:val="0"/>
          <w:numId w:val="95"/>
        </w:numPr>
      </w:pPr>
      <w:r>
        <w:t xml:space="preserve">Fruit juices, carbohydrate gels, and soda should not be recommended as the sole rehydration beverage of choice.  Beverages containing caffeine, alcohol, or carbonation should be avoided and discouraged due to their diuretic effects and decreased fluid retention.   </w:t>
      </w:r>
      <w:r w:rsidR="0093532B">
        <w:tab/>
      </w:r>
      <w:r w:rsidR="0093532B">
        <w:tab/>
      </w:r>
      <w:r w:rsidR="0093532B" w:rsidRPr="0093532B">
        <w:rPr>
          <w:i/>
        </w:rPr>
        <w:t>1</w:t>
      </w:r>
      <w:r w:rsidR="00DF0BC7">
        <w:rPr>
          <w:i/>
        </w:rPr>
        <w:t>22</w:t>
      </w:r>
    </w:p>
    <w:p w14:paraId="0C863FBC" w14:textId="77777777" w:rsidR="00041065" w:rsidRPr="00041065" w:rsidRDefault="00041065" w:rsidP="00041065">
      <w:pPr>
        <w:autoSpaceDE w:val="0"/>
        <w:autoSpaceDN w:val="0"/>
        <w:adjustRightInd w:val="0"/>
        <w:spacing w:after="0" w:line="240" w:lineRule="auto"/>
        <w:rPr>
          <w:rFonts w:ascii="Arial" w:hAnsi="Arial" w:cs="Arial"/>
          <w:color w:val="000000"/>
          <w:sz w:val="24"/>
          <w:szCs w:val="24"/>
        </w:rPr>
      </w:pPr>
    </w:p>
    <w:p w14:paraId="1547BFC7" w14:textId="77777777" w:rsidR="00041065" w:rsidRPr="00041065" w:rsidRDefault="00041065" w:rsidP="00041065">
      <w:pPr>
        <w:autoSpaceDE w:val="0"/>
        <w:autoSpaceDN w:val="0"/>
        <w:adjustRightInd w:val="0"/>
        <w:spacing w:after="0" w:line="240" w:lineRule="auto"/>
        <w:jc w:val="center"/>
        <w:rPr>
          <w:rFonts w:ascii="Arial" w:hAnsi="Arial" w:cs="Arial"/>
          <w:color w:val="000000"/>
          <w:sz w:val="28"/>
          <w:szCs w:val="28"/>
        </w:rPr>
      </w:pPr>
      <w:r w:rsidRPr="00041065">
        <w:rPr>
          <w:rFonts w:ascii="Arial" w:hAnsi="Arial" w:cs="Arial"/>
          <w:sz w:val="24"/>
          <w:szCs w:val="24"/>
        </w:rPr>
        <w:t xml:space="preserve"> </w:t>
      </w:r>
      <w:r w:rsidRPr="00041065">
        <w:rPr>
          <w:rFonts w:ascii="Arial" w:hAnsi="Arial" w:cs="Arial"/>
          <w:b/>
          <w:bCs/>
          <w:color w:val="000000"/>
          <w:sz w:val="28"/>
          <w:szCs w:val="28"/>
        </w:rPr>
        <w:t xml:space="preserve">NATIONAL ATHLETIC TRAINERS’ ASSOCIATION (NATA) RELEASES </w:t>
      </w:r>
      <w:r w:rsidRPr="00041065">
        <w:rPr>
          <w:rFonts w:ascii="Arial" w:hAnsi="Arial" w:cs="Arial"/>
          <w:b/>
          <w:bCs/>
          <w:color w:val="000000"/>
          <w:sz w:val="28"/>
          <w:szCs w:val="28"/>
          <w:u w:val="single"/>
        </w:rPr>
        <w:t>“PRESEASON HEAT-ACCLIMATIZATION GUIDELINES</w:t>
      </w:r>
      <w:r w:rsidRPr="00041065">
        <w:rPr>
          <w:rFonts w:ascii="Arial" w:hAnsi="Arial" w:cs="Arial"/>
          <w:b/>
          <w:bCs/>
          <w:color w:val="000000"/>
          <w:sz w:val="28"/>
          <w:szCs w:val="28"/>
        </w:rPr>
        <w:t xml:space="preserve"> FOR SECONDARY SCHOOL ATHLETICS” CONSENSUS STATEMENT </w:t>
      </w:r>
    </w:p>
    <w:p w14:paraId="3AA0A8DB" w14:textId="77777777" w:rsidR="00041065" w:rsidRDefault="00041065" w:rsidP="00041065">
      <w:pPr>
        <w:autoSpaceDE w:val="0"/>
        <w:autoSpaceDN w:val="0"/>
        <w:adjustRightInd w:val="0"/>
        <w:spacing w:after="0" w:line="240" w:lineRule="auto"/>
        <w:jc w:val="center"/>
        <w:rPr>
          <w:rFonts w:ascii="Arial" w:hAnsi="Arial" w:cs="Arial"/>
          <w:b/>
          <w:bCs/>
          <w:i/>
          <w:iCs/>
          <w:color w:val="000000"/>
        </w:rPr>
      </w:pPr>
    </w:p>
    <w:p w14:paraId="7C94FCC5" w14:textId="77777777" w:rsidR="00041065" w:rsidRPr="00041065" w:rsidRDefault="00041065" w:rsidP="00041065">
      <w:pPr>
        <w:autoSpaceDE w:val="0"/>
        <w:autoSpaceDN w:val="0"/>
        <w:adjustRightInd w:val="0"/>
        <w:spacing w:after="0" w:line="240" w:lineRule="auto"/>
        <w:jc w:val="center"/>
        <w:rPr>
          <w:rFonts w:ascii="Arial" w:hAnsi="Arial" w:cs="Arial"/>
          <w:color w:val="000000"/>
        </w:rPr>
      </w:pPr>
      <w:r w:rsidRPr="00041065">
        <w:rPr>
          <w:rFonts w:ascii="Arial" w:hAnsi="Arial" w:cs="Arial"/>
          <w:b/>
          <w:bCs/>
          <w:i/>
          <w:iCs/>
          <w:color w:val="000000"/>
        </w:rPr>
        <w:t xml:space="preserve">Key strategies offered to reduce the number of heat-related athletic injuries among secondary school student athletes </w:t>
      </w:r>
    </w:p>
    <w:p w14:paraId="7AB21CB4" w14:textId="77777777" w:rsidR="00041065" w:rsidRPr="00041065" w:rsidRDefault="00041065" w:rsidP="00041065">
      <w:pPr>
        <w:autoSpaceDE w:val="0"/>
        <w:autoSpaceDN w:val="0"/>
        <w:adjustRightInd w:val="0"/>
        <w:spacing w:after="0" w:line="240" w:lineRule="auto"/>
        <w:jc w:val="center"/>
        <w:rPr>
          <w:rFonts w:ascii="Arial" w:hAnsi="Arial" w:cs="Arial"/>
          <w:color w:val="000000"/>
        </w:rPr>
      </w:pPr>
      <w:r w:rsidRPr="00041065">
        <w:rPr>
          <w:rFonts w:ascii="Arial" w:hAnsi="Arial" w:cs="Arial"/>
          <w:b/>
          <w:bCs/>
          <w:i/>
          <w:iCs/>
          <w:color w:val="000000"/>
        </w:rPr>
        <w:t xml:space="preserve">NBA Hall of Famer George Gervin, founder of San Antonio charter school and youth center, to participate </w:t>
      </w:r>
    </w:p>
    <w:p w14:paraId="1E04316F"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SAN ANTONIO, TEXAS, June 18, 2009 – As part of an ongoing effort to reduce the number of heat-related athletic injuries in secondary schools, today at its 60</w:t>
      </w:r>
      <w:proofErr w:type="spellStart"/>
      <w:r w:rsidRPr="00041065">
        <w:rPr>
          <w:rFonts w:ascii="Arial" w:hAnsi="Arial" w:cs="Arial"/>
          <w:color w:val="000000"/>
          <w:position w:val="8"/>
          <w:vertAlign w:val="superscript"/>
        </w:rPr>
        <w:t>th</w:t>
      </w:r>
      <w:proofErr w:type="spellEnd"/>
      <w:r w:rsidRPr="00041065">
        <w:rPr>
          <w:rFonts w:ascii="Arial" w:hAnsi="Arial" w:cs="Arial"/>
          <w:color w:val="000000"/>
          <w:position w:val="8"/>
          <w:vertAlign w:val="superscript"/>
        </w:rPr>
        <w:t xml:space="preserve"> </w:t>
      </w:r>
      <w:r w:rsidRPr="00041065">
        <w:rPr>
          <w:rFonts w:ascii="Arial" w:hAnsi="Arial" w:cs="Arial"/>
          <w:color w:val="000000"/>
        </w:rPr>
        <w:t xml:space="preserve">annual meeting and clinical symposia at the Henry B. Gonzales Convention Center in San Antonio, the National Athletic Trainers’ Association (NATA) released an inter-association task force consensus statement </w:t>
      </w:r>
      <w:r w:rsidRPr="00041065">
        <w:rPr>
          <w:rFonts w:ascii="Arial" w:hAnsi="Arial" w:cs="Arial"/>
          <w:color w:val="000000"/>
        </w:rPr>
        <w:lastRenderedPageBreak/>
        <w:t xml:space="preserve">which includes comprehensive recommendations on heat-acclimatization guidelines for secondary school athletics programs. The statement appears in the June 2009 issue of the </w:t>
      </w:r>
      <w:r w:rsidRPr="00041065">
        <w:rPr>
          <w:rFonts w:ascii="Arial" w:hAnsi="Arial" w:cs="Arial"/>
          <w:i/>
          <w:iCs/>
          <w:color w:val="000000"/>
        </w:rPr>
        <w:t>Journal of Athletic Training</w:t>
      </w:r>
      <w:r w:rsidRPr="00041065">
        <w:rPr>
          <w:rFonts w:ascii="Arial" w:hAnsi="Arial" w:cs="Arial"/>
          <w:color w:val="000000"/>
        </w:rPr>
        <w:t xml:space="preserve">, NATA’s scientific publication. </w:t>
      </w:r>
    </w:p>
    <w:p w14:paraId="21E93589"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An electronic version of the complete statement is available at </w:t>
      </w:r>
      <w:r w:rsidRPr="00041065">
        <w:rPr>
          <w:rFonts w:ascii="Arial" w:hAnsi="Arial" w:cs="Arial"/>
          <w:color w:val="000000"/>
          <w:u w:val="single"/>
        </w:rPr>
        <w:t>http://www.nata.org/jat/readers/archives/44.3/attr-44-03-332.pdf</w:t>
      </w:r>
      <w:r w:rsidRPr="00041065">
        <w:rPr>
          <w:rFonts w:ascii="Arial" w:hAnsi="Arial" w:cs="Arial"/>
          <w:color w:val="000000"/>
        </w:rPr>
        <w:t xml:space="preserve">. </w:t>
      </w:r>
    </w:p>
    <w:p w14:paraId="0AB783D1"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Nearly 7 million high school students nationally participate in sports, with an estimated 715,000 high school sport-related injuries occur each year. If athletes are not properly acclimatized for play and treated properly, they can have chronic if not fatal consequences. With the proliferation of deaths in recent years from heat-related illnesses, this is believed to be the first ever set of high school-specific guidelines published in a scientific journal, and is critical education for student athletes, parents, coaches, athletic trainers, medical professionals and school staff on measures that can reduce the risk of these illnesses. </w:t>
      </w:r>
    </w:p>
    <w:p w14:paraId="3D48A17F"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Athletic trainer Douglas J. Casa, PhD, ATC, FACSM, FNATA, co-chair of the task force and director of athletic training education at the University of Connecticut, revealed that “when an athlete undergoes a proper heat-acclimatization program, the body’s response to exercise and heat is improved, while athletes not following a proper program face measurable risks for heat illness. A proper plan in secondary school athletic programs is essential to minimize these risks.” </w:t>
      </w:r>
    </w:p>
    <w:p w14:paraId="2668644C" w14:textId="57DA47EA" w:rsid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According to a presentation given by Francis G. O’Connor, MD, MPH, president-elect of the American Medical Society for Sports Medicine, associate professor at the Uniformed Services University and medical director for the Consortium on Health and Military Performance, “exertional heat stroke is the leading cause of preventable non-traumatic exertional sudden death for young athletes in the U.S., and studies strongly suggest that heat acclimatization appears to be one of the best strategies for reducing the risk of heat illness.” NATA Press Release, Page 2 of 3. </w:t>
      </w:r>
    </w:p>
    <w:p w14:paraId="6C05D131" w14:textId="3637484D" w:rsidR="0093532B" w:rsidRDefault="0093532B" w:rsidP="00041065">
      <w:pPr>
        <w:autoSpaceDE w:val="0"/>
        <w:autoSpaceDN w:val="0"/>
        <w:adjustRightInd w:val="0"/>
        <w:spacing w:after="0" w:line="240" w:lineRule="auto"/>
        <w:rPr>
          <w:rFonts w:ascii="Arial" w:hAnsi="Arial" w:cs="Arial"/>
          <w:color w:val="000000"/>
        </w:rPr>
      </w:pPr>
    </w:p>
    <w:p w14:paraId="01DD836D" w14:textId="2A078AB8" w:rsidR="0093532B" w:rsidRDefault="0093532B" w:rsidP="00041065">
      <w:pPr>
        <w:autoSpaceDE w:val="0"/>
        <w:autoSpaceDN w:val="0"/>
        <w:adjustRightInd w:val="0"/>
        <w:spacing w:after="0" w:line="240" w:lineRule="auto"/>
        <w:rPr>
          <w:rFonts w:ascii="Arial" w:hAnsi="Arial" w:cs="Arial"/>
          <w:color w:val="000000"/>
        </w:rPr>
      </w:pPr>
    </w:p>
    <w:p w14:paraId="7E618F6E" w14:textId="7FC876F4" w:rsidR="0093532B" w:rsidRDefault="0093532B" w:rsidP="00041065">
      <w:pPr>
        <w:autoSpaceDE w:val="0"/>
        <w:autoSpaceDN w:val="0"/>
        <w:adjustRightInd w:val="0"/>
        <w:spacing w:after="0" w:line="240" w:lineRule="auto"/>
        <w:rPr>
          <w:rFonts w:ascii="Arial" w:hAnsi="Arial" w:cs="Arial"/>
          <w:color w:val="000000"/>
        </w:rPr>
      </w:pPr>
    </w:p>
    <w:p w14:paraId="4888628E" w14:textId="3339BB6D" w:rsidR="0093532B" w:rsidRDefault="0093532B" w:rsidP="00041065">
      <w:pPr>
        <w:autoSpaceDE w:val="0"/>
        <w:autoSpaceDN w:val="0"/>
        <w:adjustRightInd w:val="0"/>
        <w:spacing w:after="0" w:line="240" w:lineRule="auto"/>
        <w:rPr>
          <w:rFonts w:ascii="Arial" w:hAnsi="Arial" w:cs="Arial"/>
          <w:color w:val="000000"/>
        </w:rPr>
      </w:pPr>
    </w:p>
    <w:p w14:paraId="48D81645" w14:textId="24DB2E75" w:rsidR="0093532B" w:rsidRDefault="0093532B" w:rsidP="00041065">
      <w:pPr>
        <w:autoSpaceDE w:val="0"/>
        <w:autoSpaceDN w:val="0"/>
        <w:adjustRightInd w:val="0"/>
        <w:spacing w:after="0" w:line="240" w:lineRule="auto"/>
        <w:rPr>
          <w:rFonts w:ascii="Arial" w:hAnsi="Arial" w:cs="Arial"/>
          <w:color w:val="000000"/>
        </w:rPr>
      </w:pPr>
    </w:p>
    <w:p w14:paraId="07920CBC" w14:textId="08FF2DB1" w:rsidR="0093532B" w:rsidRDefault="0093532B" w:rsidP="00041065">
      <w:pPr>
        <w:autoSpaceDE w:val="0"/>
        <w:autoSpaceDN w:val="0"/>
        <w:adjustRightInd w:val="0"/>
        <w:spacing w:after="0" w:line="240" w:lineRule="auto"/>
        <w:rPr>
          <w:rFonts w:ascii="Arial" w:hAnsi="Arial" w:cs="Arial"/>
          <w:color w:val="000000"/>
        </w:rPr>
      </w:pPr>
    </w:p>
    <w:p w14:paraId="408884EA" w14:textId="505FE5E4" w:rsidR="0093532B" w:rsidRDefault="0093532B" w:rsidP="00041065">
      <w:pPr>
        <w:autoSpaceDE w:val="0"/>
        <w:autoSpaceDN w:val="0"/>
        <w:adjustRightInd w:val="0"/>
        <w:spacing w:after="0" w:line="240" w:lineRule="auto"/>
        <w:rPr>
          <w:rFonts w:ascii="Arial" w:hAnsi="Arial" w:cs="Arial"/>
          <w:color w:val="000000"/>
        </w:rPr>
      </w:pPr>
    </w:p>
    <w:p w14:paraId="0A03305A" w14:textId="37629BFA" w:rsidR="0093532B" w:rsidRDefault="0093532B" w:rsidP="00041065">
      <w:pPr>
        <w:autoSpaceDE w:val="0"/>
        <w:autoSpaceDN w:val="0"/>
        <w:adjustRightInd w:val="0"/>
        <w:spacing w:after="0" w:line="240" w:lineRule="auto"/>
        <w:rPr>
          <w:rFonts w:ascii="Arial" w:hAnsi="Arial" w:cs="Arial"/>
          <w:color w:val="000000"/>
        </w:rPr>
      </w:pPr>
    </w:p>
    <w:p w14:paraId="5D0690E6" w14:textId="5FF1A18B" w:rsidR="0093532B" w:rsidRDefault="0093532B" w:rsidP="00041065">
      <w:pPr>
        <w:autoSpaceDE w:val="0"/>
        <w:autoSpaceDN w:val="0"/>
        <w:adjustRightInd w:val="0"/>
        <w:spacing w:after="0" w:line="240" w:lineRule="auto"/>
        <w:rPr>
          <w:rFonts w:ascii="Arial" w:hAnsi="Arial" w:cs="Arial"/>
          <w:color w:val="000000"/>
        </w:rPr>
      </w:pPr>
    </w:p>
    <w:p w14:paraId="53CF311B" w14:textId="4E9BA9F5" w:rsidR="0093532B" w:rsidRDefault="0093532B" w:rsidP="00041065">
      <w:pPr>
        <w:autoSpaceDE w:val="0"/>
        <w:autoSpaceDN w:val="0"/>
        <w:adjustRightInd w:val="0"/>
        <w:spacing w:after="0" w:line="240" w:lineRule="auto"/>
        <w:rPr>
          <w:rFonts w:ascii="Arial" w:hAnsi="Arial" w:cs="Arial"/>
          <w:color w:val="000000"/>
        </w:rPr>
      </w:pPr>
    </w:p>
    <w:p w14:paraId="3F2FEF8A" w14:textId="7E42C80A" w:rsidR="0093532B" w:rsidRPr="0093532B" w:rsidRDefault="0093532B" w:rsidP="00041065">
      <w:pPr>
        <w:autoSpaceDE w:val="0"/>
        <w:autoSpaceDN w:val="0"/>
        <w:adjustRightInd w:val="0"/>
        <w:spacing w:after="0" w:line="240" w:lineRule="auto"/>
        <w:rPr>
          <w:rFonts w:ascii="Arial" w:hAnsi="Arial" w:cs="Arial"/>
          <w:i/>
          <w:color w:val="000000"/>
          <w:sz w:val="28"/>
          <w:szCs w:val="28"/>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C9041A">
        <w:rPr>
          <w:rFonts w:ascii="Arial" w:hAnsi="Arial" w:cs="Arial"/>
          <w:i/>
          <w:color w:val="000000"/>
          <w:sz w:val="28"/>
          <w:szCs w:val="28"/>
        </w:rPr>
        <w:t>1</w:t>
      </w:r>
      <w:r w:rsidR="00285C96">
        <w:rPr>
          <w:rFonts w:ascii="Arial" w:hAnsi="Arial" w:cs="Arial"/>
          <w:i/>
          <w:color w:val="000000"/>
          <w:sz w:val="28"/>
          <w:szCs w:val="28"/>
        </w:rPr>
        <w:t>23</w:t>
      </w:r>
    </w:p>
    <w:p w14:paraId="407AAA1C" w14:textId="3CDCBD3A" w:rsidR="00041065" w:rsidRPr="00041065" w:rsidRDefault="00041065" w:rsidP="00041065">
      <w:pPr>
        <w:pageBreakBefore/>
        <w:autoSpaceDE w:val="0"/>
        <w:autoSpaceDN w:val="0"/>
        <w:adjustRightInd w:val="0"/>
        <w:spacing w:after="0" w:line="240" w:lineRule="auto"/>
        <w:jc w:val="center"/>
        <w:rPr>
          <w:rFonts w:ascii="Arial" w:hAnsi="Arial" w:cs="Arial"/>
          <w:color w:val="000000"/>
        </w:rPr>
      </w:pPr>
      <w:r w:rsidRPr="00041065">
        <w:rPr>
          <w:rFonts w:ascii="Arial" w:hAnsi="Arial" w:cs="Arial"/>
          <w:b/>
          <w:bCs/>
          <w:color w:val="000000"/>
        </w:rPr>
        <w:lastRenderedPageBreak/>
        <w:t xml:space="preserve">The 14-Day Heat Acclimatization Period </w:t>
      </w:r>
    </w:p>
    <w:p w14:paraId="5FF30F66"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The heat-acclimatization period is defined as the initial 14 consecutive days of preseason practice for all student athletes. The goal of the acclimatization period is to increase exercise heat tolerance and enhance the ability to exercise safely and effectively in warm and hot conditions. This period should begin on the first day of practice or conditioning, prior to the start of the regular season. Any practices or conditioning conducted before this time should not be considered a part of the heat-acclimatization period. </w:t>
      </w:r>
    </w:p>
    <w:p w14:paraId="0AA2A4E2"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Regardless of the conditioning program and conditioning status leading up to the first formal practice, all student athletes (including those who arrive at preseason practice after the first day of practice) should follow the 14-day heat-acclimatization plan. </w:t>
      </w:r>
    </w:p>
    <w:p w14:paraId="1C9C2A00" w14:textId="77777777" w:rsidR="00041065" w:rsidRPr="00041065" w:rsidRDefault="00041065" w:rsidP="00041065">
      <w:pPr>
        <w:autoSpaceDE w:val="0"/>
        <w:autoSpaceDN w:val="0"/>
        <w:adjustRightInd w:val="0"/>
        <w:spacing w:after="0" w:line="240" w:lineRule="auto"/>
        <w:jc w:val="both"/>
        <w:rPr>
          <w:rFonts w:ascii="Arial" w:hAnsi="Arial" w:cs="Arial"/>
          <w:color w:val="000000"/>
        </w:rPr>
      </w:pPr>
      <w:r w:rsidRPr="00041065">
        <w:rPr>
          <w:rFonts w:ascii="Arial" w:hAnsi="Arial" w:cs="Arial"/>
          <w:color w:val="000000"/>
        </w:rPr>
        <w:t xml:space="preserve">David </w:t>
      </w:r>
      <w:proofErr w:type="spellStart"/>
      <w:r w:rsidRPr="00041065">
        <w:rPr>
          <w:rFonts w:ascii="Arial" w:hAnsi="Arial" w:cs="Arial"/>
          <w:color w:val="000000"/>
        </w:rPr>
        <w:t>Csillan</w:t>
      </w:r>
      <w:proofErr w:type="spellEnd"/>
      <w:r w:rsidRPr="00041065">
        <w:rPr>
          <w:rFonts w:ascii="Arial" w:hAnsi="Arial" w:cs="Arial"/>
          <w:color w:val="000000"/>
        </w:rPr>
        <w:t xml:space="preserve">, MS, LAT, ATC, co-chair of the task force and an athletic trainer at Ewing High School in Ewing, N.J., knows first-hand the dangers of heat illness in secondary students. According to </w:t>
      </w:r>
      <w:proofErr w:type="spellStart"/>
      <w:r w:rsidRPr="00041065">
        <w:rPr>
          <w:rFonts w:ascii="Arial" w:hAnsi="Arial" w:cs="Arial"/>
          <w:color w:val="000000"/>
        </w:rPr>
        <w:t>Csillan</w:t>
      </w:r>
      <w:proofErr w:type="spellEnd"/>
      <w:r w:rsidRPr="00041065">
        <w:rPr>
          <w:rFonts w:ascii="Arial" w:hAnsi="Arial" w:cs="Arial"/>
          <w:color w:val="000000"/>
        </w:rPr>
        <w:t xml:space="preserve">, “these recommendations are only minimum standards, based on the best heat-acclimatization evidence available. Following these guidelines provides all secondary school athletes an opportunity to train safely and effectively during the preseason practice period.” He also underscored the importance of a pre-participation medical examination administered by a physician for all student athletes. </w:t>
      </w:r>
    </w:p>
    <w:p w14:paraId="2E0408CF" w14:textId="30E767A2"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George “Iceman” Gervin, a retired San Antonio Spurs player, NBA Hall of Fame recipient and champion of youth education and activities, supported the recommendations and important sports safety education. Gervin has founded a charter school and youth center, among other programs in the local community. “As someone who is committed to helping shape the future of our youth today – on and off the field and court – I applaud NATA and the other participating organizations on this important information. Here in San Antonio, we are making great </w:t>
      </w:r>
      <w:proofErr w:type="gramStart"/>
      <w:r w:rsidR="003964C7">
        <w:rPr>
          <w:rFonts w:ascii="Arial" w:hAnsi="Arial" w:cs="Arial"/>
          <w:color w:val="000000"/>
        </w:rPr>
        <w:t>\;</w:t>
      </w:r>
      <w:proofErr w:type="spellStart"/>
      <w:r w:rsidR="003964C7">
        <w:rPr>
          <w:rFonts w:ascii="Arial" w:hAnsi="Arial" w:cs="Arial"/>
          <w:color w:val="000000"/>
        </w:rPr>
        <w:t>lkj</w:t>
      </w:r>
      <w:r w:rsidRPr="00041065">
        <w:rPr>
          <w:rFonts w:ascii="Arial" w:hAnsi="Arial" w:cs="Arial"/>
          <w:color w:val="000000"/>
        </w:rPr>
        <w:t>strides</w:t>
      </w:r>
      <w:proofErr w:type="spellEnd"/>
      <w:proofErr w:type="gramEnd"/>
      <w:r w:rsidRPr="00041065">
        <w:rPr>
          <w:rFonts w:ascii="Arial" w:hAnsi="Arial" w:cs="Arial"/>
          <w:color w:val="000000"/>
        </w:rPr>
        <w:t xml:space="preserve"> to address youth wellness.” </w:t>
      </w:r>
    </w:p>
    <w:p w14:paraId="6BD2B9A0" w14:textId="77777777" w:rsidR="00041065" w:rsidRPr="00041065" w:rsidRDefault="00041065" w:rsidP="00041065">
      <w:pPr>
        <w:autoSpaceDE w:val="0"/>
        <w:autoSpaceDN w:val="0"/>
        <w:adjustRightInd w:val="0"/>
        <w:spacing w:after="0" w:line="240" w:lineRule="auto"/>
        <w:jc w:val="both"/>
        <w:rPr>
          <w:rFonts w:ascii="Arial" w:hAnsi="Arial" w:cs="Arial"/>
          <w:color w:val="000000"/>
        </w:rPr>
      </w:pPr>
      <w:r w:rsidRPr="00041065">
        <w:rPr>
          <w:rFonts w:ascii="Arial" w:hAnsi="Arial" w:cs="Arial"/>
          <w:color w:val="000000"/>
        </w:rPr>
        <w:t xml:space="preserve">Other speakers included Paul Saenz, DO, San Antonio Spurs team physician, who addressed the importance of these recommendations for all ages and levels of sport, from amateur to elite. “An integral part of these recommendations is to ensure all athletes are also well hydrated and that appropriate ventilation for indoor workout facilities and gyms are made available,” he said. </w:t>
      </w:r>
    </w:p>
    <w:p w14:paraId="0E281375" w14:textId="77777777" w:rsidR="00041065" w:rsidRPr="00041065" w:rsidRDefault="00041065" w:rsidP="00041065">
      <w:pPr>
        <w:autoSpaceDE w:val="0"/>
        <w:autoSpaceDN w:val="0"/>
        <w:adjustRightInd w:val="0"/>
        <w:spacing w:after="0" w:line="240" w:lineRule="auto"/>
        <w:jc w:val="both"/>
        <w:rPr>
          <w:rFonts w:ascii="Arial" w:hAnsi="Arial" w:cs="Arial"/>
          <w:color w:val="000000"/>
        </w:rPr>
      </w:pPr>
      <w:r w:rsidRPr="00041065">
        <w:rPr>
          <w:rFonts w:ascii="Arial" w:hAnsi="Arial" w:cs="Arial"/>
          <w:color w:val="000000"/>
        </w:rPr>
        <w:t xml:space="preserve">Lynn Hickey, director of athletics at the University of Texas San Antonio applauded the guidelines. She reinforced the importance of sports safety in secondary school sports and how vital this information is in college as well. “It is never too early to begin putting these guidelines into effect to ensure good health and safe sports participation.” </w:t>
      </w:r>
    </w:p>
    <w:p w14:paraId="7B5437BA"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68EADCB8"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15226C51"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64A2215C"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3AE6C0A1"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4178C425"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5109893F"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75E30C80"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226389CE"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5FAA6EB0" w14:textId="77777777" w:rsidR="00041065" w:rsidRDefault="00041065" w:rsidP="00041065">
      <w:pPr>
        <w:autoSpaceDE w:val="0"/>
        <w:autoSpaceDN w:val="0"/>
        <w:adjustRightInd w:val="0"/>
        <w:spacing w:after="0" w:line="240" w:lineRule="auto"/>
        <w:jc w:val="center"/>
        <w:rPr>
          <w:rFonts w:ascii="Arial" w:hAnsi="Arial" w:cs="Arial"/>
          <w:b/>
          <w:bCs/>
          <w:color w:val="000000"/>
        </w:rPr>
      </w:pPr>
    </w:p>
    <w:p w14:paraId="28654163" w14:textId="1E00EC66" w:rsidR="00041065" w:rsidRDefault="00041065" w:rsidP="0093532B">
      <w:pPr>
        <w:autoSpaceDE w:val="0"/>
        <w:autoSpaceDN w:val="0"/>
        <w:adjustRightInd w:val="0"/>
        <w:spacing w:after="0" w:line="240" w:lineRule="auto"/>
        <w:rPr>
          <w:rFonts w:ascii="Arial" w:hAnsi="Arial" w:cs="Arial"/>
          <w:b/>
          <w:bCs/>
          <w:color w:val="000000"/>
        </w:rPr>
      </w:pPr>
    </w:p>
    <w:p w14:paraId="2479D5E8" w14:textId="710FD861" w:rsidR="0093532B" w:rsidRDefault="0093532B" w:rsidP="0093532B">
      <w:pPr>
        <w:autoSpaceDE w:val="0"/>
        <w:autoSpaceDN w:val="0"/>
        <w:adjustRightInd w:val="0"/>
        <w:spacing w:after="0" w:line="240" w:lineRule="auto"/>
        <w:rPr>
          <w:rFonts w:ascii="Arial" w:hAnsi="Arial" w:cs="Arial"/>
          <w:b/>
          <w:bCs/>
          <w:color w:val="000000"/>
        </w:rPr>
      </w:pPr>
    </w:p>
    <w:p w14:paraId="07ECFCCC" w14:textId="29AAE5D1" w:rsidR="0093532B" w:rsidRDefault="0093532B" w:rsidP="0093532B">
      <w:pPr>
        <w:autoSpaceDE w:val="0"/>
        <w:autoSpaceDN w:val="0"/>
        <w:adjustRightInd w:val="0"/>
        <w:spacing w:after="0" w:line="240" w:lineRule="auto"/>
        <w:rPr>
          <w:rFonts w:ascii="Arial" w:hAnsi="Arial" w:cs="Arial"/>
          <w:b/>
          <w:bCs/>
          <w:color w:val="000000"/>
        </w:rPr>
      </w:pPr>
    </w:p>
    <w:p w14:paraId="1C3F5640" w14:textId="44DC8820" w:rsidR="0093532B" w:rsidRDefault="0093532B" w:rsidP="0093532B">
      <w:pPr>
        <w:autoSpaceDE w:val="0"/>
        <w:autoSpaceDN w:val="0"/>
        <w:adjustRightInd w:val="0"/>
        <w:spacing w:after="0" w:line="240" w:lineRule="auto"/>
        <w:rPr>
          <w:rFonts w:ascii="Arial" w:hAnsi="Arial" w:cs="Arial"/>
          <w:b/>
          <w:bCs/>
          <w:color w:val="000000"/>
        </w:rPr>
      </w:pPr>
    </w:p>
    <w:p w14:paraId="5B5F1A47" w14:textId="6A7FE9C9" w:rsidR="0093532B" w:rsidRDefault="0093532B" w:rsidP="0093532B">
      <w:pPr>
        <w:autoSpaceDE w:val="0"/>
        <w:autoSpaceDN w:val="0"/>
        <w:adjustRightInd w:val="0"/>
        <w:spacing w:after="0" w:line="240" w:lineRule="auto"/>
        <w:rPr>
          <w:rFonts w:ascii="Arial" w:hAnsi="Arial" w:cs="Arial"/>
          <w:b/>
          <w:bCs/>
          <w:color w:val="000000"/>
        </w:rPr>
      </w:pPr>
    </w:p>
    <w:p w14:paraId="772909F2" w14:textId="7C6F812C" w:rsidR="0093532B" w:rsidRDefault="0093532B" w:rsidP="0093532B">
      <w:pPr>
        <w:autoSpaceDE w:val="0"/>
        <w:autoSpaceDN w:val="0"/>
        <w:adjustRightInd w:val="0"/>
        <w:spacing w:after="0" w:line="240" w:lineRule="auto"/>
        <w:rPr>
          <w:rFonts w:ascii="Arial" w:hAnsi="Arial" w:cs="Arial"/>
          <w:b/>
          <w:bCs/>
          <w:color w:val="000000"/>
        </w:rPr>
      </w:pPr>
    </w:p>
    <w:p w14:paraId="5CBB635A" w14:textId="1BDF62F7" w:rsidR="0093532B" w:rsidRDefault="0093532B" w:rsidP="0093532B">
      <w:pPr>
        <w:autoSpaceDE w:val="0"/>
        <w:autoSpaceDN w:val="0"/>
        <w:adjustRightInd w:val="0"/>
        <w:spacing w:after="0" w:line="240" w:lineRule="auto"/>
        <w:rPr>
          <w:rFonts w:ascii="Arial" w:hAnsi="Arial" w:cs="Arial"/>
          <w:b/>
          <w:bCs/>
          <w:color w:val="000000"/>
        </w:rPr>
      </w:pPr>
    </w:p>
    <w:p w14:paraId="63E46D74" w14:textId="47B9BF53" w:rsidR="0093532B" w:rsidRPr="0093532B" w:rsidRDefault="0093532B" w:rsidP="0093532B">
      <w:pPr>
        <w:autoSpaceDE w:val="0"/>
        <w:autoSpaceDN w:val="0"/>
        <w:adjustRightInd w:val="0"/>
        <w:spacing w:after="0" w:line="240" w:lineRule="auto"/>
        <w:rPr>
          <w:rFonts w:ascii="Arial" w:hAnsi="Arial" w:cs="Arial"/>
          <w:bCs/>
          <w:i/>
          <w:color w:val="000000"/>
          <w:sz w:val="28"/>
          <w:szCs w:val="28"/>
        </w:rPr>
      </w:pP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sidR="00C9041A">
        <w:rPr>
          <w:rFonts w:ascii="Arial" w:hAnsi="Arial" w:cs="Arial"/>
          <w:bCs/>
          <w:i/>
          <w:color w:val="000000"/>
          <w:sz w:val="28"/>
          <w:szCs w:val="28"/>
        </w:rPr>
        <w:t>1</w:t>
      </w:r>
      <w:r w:rsidR="003964C7">
        <w:rPr>
          <w:rFonts w:ascii="Arial" w:hAnsi="Arial" w:cs="Arial"/>
          <w:bCs/>
          <w:i/>
          <w:color w:val="000000"/>
          <w:sz w:val="28"/>
          <w:szCs w:val="28"/>
        </w:rPr>
        <w:t>24</w:t>
      </w:r>
    </w:p>
    <w:p w14:paraId="327F2B5F" w14:textId="77777777" w:rsidR="00041065" w:rsidRPr="00041065" w:rsidRDefault="00041065" w:rsidP="00041065">
      <w:pPr>
        <w:autoSpaceDE w:val="0"/>
        <w:autoSpaceDN w:val="0"/>
        <w:adjustRightInd w:val="0"/>
        <w:spacing w:after="0" w:line="240" w:lineRule="auto"/>
        <w:jc w:val="center"/>
        <w:rPr>
          <w:rFonts w:ascii="Arial" w:hAnsi="Arial" w:cs="Arial"/>
          <w:color w:val="000000"/>
        </w:rPr>
      </w:pPr>
      <w:r w:rsidRPr="00041065">
        <w:rPr>
          <w:rFonts w:ascii="Arial" w:hAnsi="Arial" w:cs="Arial"/>
          <w:b/>
          <w:bCs/>
          <w:color w:val="000000"/>
        </w:rPr>
        <w:lastRenderedPageBreak/>
        <w:t xml:space="preserve">Consensus Statement Recommendations </w:t>
      </w:r>
    </w:p>
    <w:p w14:paraId="53AFBA5F" w14:textId="77777777" w:rsidR="00041065" w:rsidRP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The consensus statement lists seven key recommendations for a 14-day heat-acclimatization period prior to full-scale athletic participation by secondary school students, as follows: </w:t>
      </w:r>
    </w:p>
    <w:p w14:paraId="178DA6B5" w14:textId="77777777" w:rsidR="00041065" w:rsidRPr="00041065" w:rsidRDefault="00041065" w:rsidP="00041065">
      <w:pPr>
        <w:autoSpaceDE w:val="0"/>
        <w:autoSpaceDN w:val="0"/>
        <w:adjustRightInd w:val="0"/>
        <w:spacing w:after="0" w:line="240" w:lineRule="auto"/>
        <w:ind w:left="360"/>
        <w:rPr>
          <w:rFonts w:ascii="Arial" w:hAnsi="Arial" w:cs="Arial"/>
          <w:color w:val="000000"/>
        </w:rPr>
      </w:pPr>
    </w:p>
    <w:p w14:paraId="2916F0E6" w14:textId="78805660"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sz w:val="16"/>
          <w:szCs w:val="16"/>
        </w:rPr>
      </w:pPr>
      <w:r w:rsidRPr="00041065">
        <w:rPr>
          <w:rFonts w:ascii="Arial" w:hAnsi="Arial" w:cs="Arial"/>
          <w:color w:val="000000"/>
        </w:rPr>
        <w:t xml:space="preserve">During the first five days of the heat-acclimatization process, athletes may not participate in more than one practice per day. </w:t>
      </w:r>
    </w:p>
    <w:p w14:paraId="7024740E" w14:textId="77777777" w:rsidR="00041065" w:rsidRPr="00041065" w:rsidRDefault="00041065" w:rsidP="00041065">
      <w:pPr>
        <w:autoSpaceDE w:val="0"/>
        <w:autoSpaceDN w:val="0"/>
        <w:adjustRightInd w:val="0"/>
        <w:spacing w:after="0" w:line="240" w:lineRule="auto"/>
        <w:ind w:left="360"/>
        <w:rPr>
          <w:rFonts w:ascii="Arial" w:hAnsi="Arial" w:cs="Arial"/>
          <w:color w:val="000000"/>
          <w:sz w:val="16"/>
          <w:szCs w:val="16"/>
        </w:rPr>
      </w:pPr>
    </w:p>
    <w:p w14:paraId="41852862" w14:textId="276850B3"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If a practice is interrupted by inclement weather or heat restrictions, the practice should recommence once conditions are deemed safe, but total practice time should not exceed three hours per day. </w:t>
      </w:r>
    </w:p>
    <w:p w14:paraId="2C6B15A3"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197BD57A" w14:textId="48D90962"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A one-hour maximum walk-through is permitted during the first five days of the heat-acclimatization period; however, a three-hour recovery period should be inserted between the practice and walk-through (or vice versa). </w:t>
      </w:r>
    </w:p>
    <w:p w14:paraId="3EB9662A"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7F76B960" w14:textId="3A1A5AEF"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During the first two days of the heat-acclimatization period, in sports requiring helmets or shoulder pads, a helmet should be the only protective equipment permitted (goalies, as in the case of field hockey and related sports, should not wear full protective gear or perform activities that would require protective equipment). During days three through five, only helmets and shoulder pads should be worn. Beginning on day six, all protective equipment may be </w:t>
      </w:r>
      <w:proofErr w:type="gramStart"/>
      <w:r w:rsidRPr="00041065">
        <w:rPr>
          <w:rFonts w:ascii="Arial" w:hAnsi="Arial" w:cs="Arial"/>
          <w:color w:val="000000"/>
        </w:rPr>
        <w:t>worn</w:t>
      </w:r>
      <w:proofErr w:type="gramEnd"/>
      <w:r w:rsidRPr="00041065">
        <w:rPr>
          <w:rFonts w:ascii="Arial" w:hAnsi="Arial" w:cs="Arial"/>
          <w:color w:val="000000"/>
        </w:rPr>
        <w:t xml:space="preserve"> and full contact may begin. </w:t>
      </w:r>
    </w:p>
    <w:p w14:paraId="08B294EF"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47B6390A" w14:textId="70D468EC"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rPr>
      </w:pPr>
      <w:r w:rsidRPr="00041065">
        <w:rPr>
          <w:rFonts w:ascii="Arial" w:hAnsi="Arial" w:cs="Arial"/>
          <w:color w:val="000000"/>
        </w:rPr>
        <w:t>Beginning no earlier than the sixth day and continuing through the 14</w:t>
      </w:r>
      <w:proofErr w:type="spellStart"/>
      <w:r w:rsidRPr="00041065">
        <w:rPr>
          <w:rFonts w:ascii="Arial" w:hAnsi="Arial" w:cs="Arial"/>
          <w:color w:val="000000"/>
          <w:position w:val="8"/>
          <w:vertAlign w:val="superscript"/>
        </w:rPr>
        <w:t>th</w:t>
      </w:r>
      <w:proofErr w:type="spellEnd"/>
      <w:r w:rsidRPr="00041065">
        <w:rPr>
          <w:rFonts w:ascii="Arial" w:hAnsi="Arial" w:cs="Arial"/>
          <w:color w:val="000000"/>
          <w:position w:val="8"/>
          <w:vertAlign w:val="superscript"/>
        </w:rPr>
        <w:t xml:space="preserve"> </w:t>
      </w:r>
      <w:r w:rsidRPr="00041065">
        <w:rPr>
          <w:rFonts w:ascii="Arial" w:hAnsi="Arial" w:cs="Arial"/>
          <w:color w:val="000000"/>
        </w:rPr>
        <w:t xml:space="preserve">day, double-practice days must be followed by a single-practice day. On single-practice days, one walk-through is permitted, but it must be separated from the practice by at least three hours of continuous rest. When a double-practice day is followed by a rest day, another double-practice day is permitted after the rest day. </w:t>
      </w:r>
    </w:p>
    <w:p w14:paraId="34B7155E"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29D34CD2" w14:textId="1AD5D0A3"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On a double-practice day, neither practice’s duration should exceed three hours total, and student-athletes should not participate in more than five total hours of practice. Warm-up, stretching, cool-down, walkthrough, conditioning and weight-room activities are included as part of the practice time. The two practices should be separated by at least three continuous hours in a cool environment. </w:t>
      </w:r>
    </w:p>
    <w:p w14:paraId="2A36DEB2"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1BB9AC4F" w14:textId="5C069C4F" w:rsidR="00041065" w:rsidRPr="00041065" w:rsidRDefault="00041065" w:rsidP="009824C4">
      <w:pPr>
        <w:pStyle w:val="ListParagraph"/>
        <w:numPr>
          <w:ilvl w:val="0"/>
          <w:numId w:val="145"/>
        </w:num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Because the risk of exertional heat illnesses during the pre-season heat-acclimatization period is high, the consensus statement strongly recommends that an athletic trainer be on site before, during, and after all practices. </w:t>
      </w:r>
    </w:p>
    <w:p w14:paraId="3D14207A"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482EB0A0" w14:textId="2EEF5CBD" w:rsidR="00041065" w:rsidRDefault="00041065" w:rsidP="00041065">
      <w:pPr>
        <w:autoSpaceDE w:val="0"/>
        <w:autoSpaceDN w:val="0"/>
        <w:adjustRightInd w:val="0"/>
        <w:spacing w:after="0" w:line="240" w:lineRule="auto"/>
        <w:rPr>
          <w:rFonts w:ascii="Arial" w:hAnsi="Arial" w:cs="Arial"/>
          <w:color w:val="000000"/>
        </w:rPr>
      </w:pPr>
      <w:r w:rsidRPr="00041065">
        <w:rPr>
          <w:rFonts w:ascii="Arial" w:hAnsi="Arial" w:cs="Arial"/>
          <w:color w:val="000000"/>
        </w:rPr>
        <w:t xml:space="preserve">In addition to NATA, the task force that developed the consensus statement comprises seven other groups, including American College of Sports Medicine, Gatorade Sports Science Institute, National Strength and Conditioning Association, United States Army Research Institute of Environmental Medicine, American </w:t>
      </w:r>
      <w:proofErr w:type="spellStart"/>
      <w:r w:rsidRPr="00041065">
        <w:rPr>
          <w:rFonts w:ascii="Arial" w:hAnsi="Arial" w:cs="Arial"/>
          <w:color w:val="000000"/>
        </w:rPr>
        <w:t>Orthopaedic</w:t>
      </w:r>
      <w:proofErr w:type="spellEnd"/>
      <w:r w:rsidRPr="00041065">
        <w:rPr>
          <w:rFonts w:ascii="Arial" w:hAnsi="Arial" w:cs="Arial"/>
          <w:color w:val="000000"/>
        </w:rPr>
        <w:t xml:space="preserve"> Society for Sports Medicine, American Medical Society for Sports Medicine and American Academy of Pediatrics. For more information, please visit </w:t>
      </w:r>
      <w:hyperlink r:id="rId25" w:history="1">
        <w:r w:rsidRPr="00DD5B2D">
          <w:rPr>
            <w:rStyle w:val="Hyperlink"/>
            <w:rFonts w:ascii="Arial" w:hAnsi="Arial" w:cs="Arial"/>
          </w:rPr>
          <w:t>www.nata.org</w:t>
        </w:r>
      </w:hyperlink>
      <w:r w:rsidRPr="00041065">
        <w:rPr>
          <w:rFonts w:ascii="Arial" w:hAnsi="Arial" w:cs="Arial"/>
          <w:color w:val="000000"/>
        </w:rPr>
        <w:t xml:space="preserve">. </w:t>
      </w:r>
    </w:p>
    <w:p w14:paraId="68D91BA3" w14:textId="77777777" w:rsidR="00041065" w:rsidRPr="00041065" w:rsidRDefault="00041065" w:rsidP="00041065">
      <w:pPr>
        <w:autoSpaceDE w:val="0"/>
        <w:autoSpaceDN w:val="0"/>
        <w:adjustRightInd w:val="0"/>
        <w:spacing w:after="0" w:line="240" w:lineRule="auto"/>
        <w:rPr>
          <w:rFonts w:ascii="Arial" w:hAnsi="Arial" w:cs="Arial"/>
          <w:color w:val="000000"/>
        </w:rPr>
      </w:pPr>
    </w:p>
    <w:p w14:paraId="423ACED4" w14:textId="1E74B375" w:rsidR="00041065" w:rsidRPr="00041065" w:rsidRDefault="00041065" w:rsidP="00041065">
      <w:pPr>
        <w:autoSpaceDE w:val="0"/>
        <w:autoSpaceDN w:val="0"/>
        <w:adjustRightInd w:val="0"/>
        <w:spacing w:after="0" w:line="240" w:lineRule="auto"/>
        <w:rPr>
          <w:rFonts w:ascii="Arial" w:hAnsi="Arial" w:cs="Arial"/>
          <w:color w:val="000000"/>
          <w:sz w:val="18"/>
          <w:szCs w:val="18"/>
        </w:rPr>
      </w:pPr>
      <w:r w:rsidRPr="00041065">
        <w:rPr>
          <w:rFonts w:ascii="Arial" w:hAnsi="Arial" w:cs="Arial"/>
          <w:b/>
          <w:bCs/>
          <w:color w:val="000000"/>
          <w:sz w:val="18"/>
          <w:szCs w:val="18"/>
        </w:rPr>
        <w:t xml:space="preserve">National Athletic Trainers’ Association (NATA) – </w:t>
      </w:r>
      <w:r w:rsidRPr="00041065">
        <w:rPr>
          <w:rFonts w:ascii="Arial" w:hAnsi="Arial" w:cs="Arial"/>
          <w:b/>
          <w:bCs/>
          <w:i/>
          <w:iCs/>
          <w:color w:val="000000"/>
          <w:sz w:val="18"/>
          <w:szCs w:val="18"/>
        </w:rPr>
        <w:t xml:space="preserve">Health Care for Life &amp; Sport: </w:t>
      </w:r>
      <w:r w:rsidRPr="00041065">
        <w:rPr>
          <w:rFonts w:ascii="Arial" w:hAnsi="Arial" w:cs="Arial"/>
          <w:color w:val="000000"/>
          <w:sz w:val="18"/>
          <w:szCs w:val="18"/>
        </w:rPr>
        <w:t xml:space="preserve">Athletic trainers are health care professionals who specialize in the prevention, diagnosis, treatment and rehabilitation of injuries and illnesses. The National Athletic Trainers' Association represents and supports 30,000 members of the athletic training profession. Only 42 percent of high schools have access to athletic trainers. NATA members adhere to a code of ethics. NATA supports the right of all patients to have equal access to the services of athletic trainers through the Athletic Trainers’ Equal Access to Medicare Act (H.R. 1137). Visit </w:t>
      </w:r>
      <w:hyperlink r:id="rId26" w:history="1">
        <w:r w:rsidR="0093532B" w:rsidRPr="00EB65AB">
          <w:rPr>
            <w:rStyle w:val="Hyperlink"/>
            <w:rFonts w:ascii="Arial" w:hAnsi="Arial" w:cs="Arial"/>
            <w:sz w:val="18"/>
            <w:szCs w:val="18"/>
          </w:rPr>
          <w:t>www.nata.org</w:t>
        </w:r>
      </w:hyperlink>
      <w:r w:rsidRPr="00041065">
        <w:rPr>
          <w:rFonts w:ascii="Arial" w:hAnsi="Arial" w:cs="Arial"/>
          <w:color w:val="000000"/>
          <w:sz w:val="18"/>
          <w:szCs w:val="18"/>
        </w:rPr>
        <w:t xml:space="preserve">. </w:t>
      </w:r>
      <w:r w:rsidR="0093532B">
        <w:rPr>
          <w:rFonts w:ascii="Arial" w:hAnsi="Arial" w:cs="Arial"/>
          <w:color w:val="000000"/>
          <w:sz w:val="18"/>
          <w:szCs w:val="18"/>
        </w:rPr>
        <w:tab/>
      </w:r>
      <w:r w:rsidR="0093532B">
        <w:rPr>
          <w:rFonts w:ascii="Arial" w:hAnsi="Arial" w:cs="Arial"/>
          <w:color w:val="000000"/>
          <w:sz w:val="18"/>
          <w:szCs w:val="18"/>
        </w:rPr>
        <w:tab/>
      </w:r>
      <w:r w:rsidR="0093532B">
        <w:rPr>
          <w:rFonts w:ascii="Arial" w:hAnsi="Arial" w:cs="Arial"/>
          <w:color w:val="000000"/>
          <w:sz w:val="18"/>
          <w:szCs w:val="18"/>
        </w:rPr>
        <w:tab/>
      </w:r>
      <w:r w:rsidR="0093532B">
        <w:rPr>
          <w:rFonts w:ascii="Arial" w:hAnsi="Arial" w:cs="Arial"/>
          <w:color w:val="000000"/>
          <w:sz w:val="18"/>
          <w:szCs w:val="18"/>
        </w:rPr>
        <w:tab/>
      </w:r>
      <w:r w:rsidR="00C9041A">
        <w:rPr>
          <w:rFonts w:ascii="Arial" w:hAnsi="Arial" w:cs="Arial"/>
          <w:i/>
          <w:color w:val="000000"/>
          <w:sz w:val="28"/>
          <w:szCs w:val="28"/>
        </w:rPr>
        <w:t>1</w:t>
      </w:r>
      <w:r w:rsidR="003964C7">
        <w:rPr>
          <w:rFonts w:ascii="Arial" w:hAnsi="Arial" w:cs="Arial"/>
          <w:i/>
          <w:color w:val="000000"/>
          <w:sz w:val="28"/>
          <w:szCs w:val="28"/>
        </w:rPr>
        <w:t>25</w:t>
      </w:r>
    </w:p>
    <w:p w14:paraId="7396820E" w14:textId="23F3D24A" w:rsidR="00767259" w:rsidRDefault="00041065" w:rsidP="009824C4">
      <w:pPr>
        <w:pStyle w:val="ListParagraph"/>
        <w:numPr>
          <w:ilvl w:val="0"/>
          <w:numId w:val="163"/>
        </w:numPr>
        <w:rPr>
          <w:b/>
          <w:sz w:val="28"/>
          <w:szCs w:val="28"/>
        </w:rPr>
      </w:pPr>
      <w:r w:rsidRPr="0093532B">
        <w:rPr>
          <w:b/>
          <w:sz w:val="28"/>
          <w:szCs w:val="28"/>
        </w:rPr>
        <w:lastRenderedPageBreak/>
        <w:t>W</w:t>
      </w:r>
      <w:r w:rsidR="00767259" w:rsidRPr="0093532B">
        <w:rPr>
          <w:b/>
          <w:sz w:val="28"/>
          <w:szCs w:val="28"/>
        </w:rPr>
        <w:t>EIGHT LOSS/GAIN GUIDELINES</w:t>
      </w:r>
    </w:p>
    <w:p w14:paraId="5BD733D4" w14:textId="77777777" w:rsidR="0093532B" w:rsidRPr="0093532B" w:rsidRDefault="0093532B" w:rsidP="0093532B">
      <w:pPr>
        <w:pStyle w:val="ListParagraph"/>
        <w:rPr>
          <w:b/>
          <w:sz w:val="28"/>
          <w:szCs w:val="28"/>
        </w:rPr>
      </w:pPr>
    </w:p>
    <w:p w14:paraId="700853D9" w14:textId="77777777" w:rsidR="00767259" w:rsidRDefault="00767259" w:rsidP="009824C4">
      <w:pPr>
        <w:pStyle w:val="ListParagraph"/>
        <w:numPr>
          <w:ilvl w:val="0"/>
          <w:numId w:val="96"/>
        </w:numPr>
      </w:pPr>
      <w:r>
        <w:t xml:space="preserve">It is recommended that all athletes exercising in hot and humid environments be weighed in prior to and after practice or competition to determine the percentage of body weight lost due to sweating and the amount of rehydration that has occurred prior to the next practice session.  </w:t>
      </w:r>
    </w:p>
    <w:p w14:paraId="0A859EB3" w14:textId="77777777" w:rsidR="00767259" w:rsidRDefault="00767259" w:rsidP="009824C4">
      <w:pPr>
        <w:pStyle w:val="ListParagraph"/>
        <w:numPr>
          <w:ilvl w:val="0"/>
          <w:numId w:val="96"/>
        </w:numPr>
      </w:pPr>
      <w:r>
        <w:t xml:space="preserve">The percentage of weight loss between practice sessions will be used to determine if an athlete can safely continue to practice.  Athletes should ideally have the pre-exercise body weight remain relatively consistent.    </w:t>
      </w:r>
    </w:p>
    <w:p w14:paraId="4325FE09" w14:textId="77777777" w:rsidR="00767259" w:rsidRDefault="00767259" w:rsidP="009824C4">
      <w:pPr>
        <w:pStyle w:val="ListParagraph"/>
        <w:numPr>
          <w:ilvl w:val="0"/>
          <w:numId w:val="96"/>
        </w:numPr>
      </w:pPr>
      <w:r>
        <w:t xml:space="preserve">A 2% body weight difference should be noted by the athletic trainer and that athlete should be closely monitored for any signs or symptoms of dehydration. </w:t>
      </w:r>
      <w:r>
        <w:t xml:space="preserve"> An athlete with greater than 2% body weight loss should not be allowed to return to practice until proper fluid replacement has taken place.   </w:t>
      </w:r>
    </w:p>
    <w:p w14:paraId="4F3382CE" w14:textId="77777777" w:rsidR="003B7CD1" w:rsidRDefault="003B7CD1" w:rsidP="003B7CD1">
      <w:pPr>
        <w:jc w:val="center"/>
        <w:rPr>
          <w:b/>
          <w:sz w:val="28"/>
          <w:szCs w:val="28"/>
          <w:u w:val="single"/>
        </w:rPr>
      </w:pPr>
      <w:r w:rsidRPr="002349A4">
        <w:rPr>
          <w:b/>
          <w:sz w:val="28"/>
          <w:szCs w:val="28"/>
          <w:u w:val="single"/>
        </w:rPr>
        <w:t>Safe Weight Loss and Maintenance Practices in Sport and Exercise</w:t>
      </w:r>
    </w:p>
    <w:p w14:paraId="2F3340F2" w14:textId="77777777" w:rsidR="003B7CD1" w:rsidRPr="003B7CD1" w:rsidRDefault="003B7CD1" w:rsidP="003B7CD1">
      <w:pPr>
        <w:pStyle w:val="ListParagraph"/>
      </w:pPr>
      <w:r w:rsidRPr="003B7CD1">
        <w:t>**Athletic Trainers are often THE source of nutrition info for athletes**</w:t>
      </w:r>
    </w:p>
    <w:p w14:paraId="6C78FF06" w14:textId="77777777" w:rsidR="003B7CD1" w:rsidRPr="003B7CD1" w:rsidRDefault="003B7CD1" w:rsidP="003B7CD1">
      <w:pPr>
        <w:pStyle w:val="ListParagraph"/>
      </w:pPr>
    </w:p>
    <w:p w14:paraId="78DC77D8" w14:textId="600E4DB8" w:rsidR="003B7CD1" w:rsidRPr="003B7CD1" w:rsidRDefault="003B7CD1" w:rsidP="009824C4">
      <w:pPr>
        <w:pStyle w:val="ListParagraph"/>
        <w:numPr>
          <w:ilvl w:val="0"/>
          <w:numId w:val="144"/>
        </w:numPr>
      </w:pPr>
      <w:r w:rsidRPr="003B7CD1">
        <w:rPr>
          <w:b/>
        </w:rPr>
        <w:t>Assess Body Composition</w:t>
      </w:r>
      <w:r w:rsidRPr="003B7CD1">
        <w:t xml:space="preserve"> – must be hydrated</w:t>
      </w:r>
    </w:p>
    <w:p w14:paraId="3CEEA49C" w14:textId="77777777" w:rsidR="003B7CD1" w:rsidRPr="003B7CD1" w:rsidRDefault="003B7CD1" w:rsidP="009824C4">
      <w:pPr>
        <w:pStyle w:val="ListParagraph"/>
        <w:numPr>
          <w:ilvl w:val="0"/>
          <w:numId w:val="141"/>
        </w:numPr>
        <w:spacing w:after="200" w:line="276" w:lineRule="auto"/>
      </w:pPr>
      <w:r w:rsidRPr="003B7CD1">
        <w:t>Body Fat Standards- skinfold +-3.5% error</w:t>
      </w:r>
    </w:p>
    <w:p w14:paraId="2A2DDA5A" w14:textId="77777777" w:rsidR="003B7CD1" w:rsidRPr="003B7CD1" w:rsidRDefault="003B7CD1" w:rsidP="009824C4">
      <w:pPr>
        <w:pStyle w:val="ListParagraph"/>
        <w:numPr>
          <w:ilvl w:val="0"/>
          <w:numId w:val="141"/>
        </w:numPr>
        <w:spacing w:after="200" w:line="276" w:lineRule="auto"/>
      </w:pPr>
      <w:r w:rsidRPr="003B7CD1">
        <w:t>Be mindful of patient privacy</w:t>
      </w:r>
    </w:p>
    <w:p w14:paraId="3C1E74D4" w14:textId="77777777" w:rsidR="003B7CD1" w:rsidRPr="003B7CD1" w:rsidRDefault="003B7CD1" w:rsidP="009824C4">
      <w:pPr>
        <w:pStyle w:val="ListParagraph"/>
        <w:numPr>
          <w:ilvl w:val="0"/>
          <w:numId w:val="141"/>
        </w:numPr>
        <w:spacing w:after="200" w:line="276" w:lineRule="auto"/>
      </w:pPr>
      <w:r w:rsidRPr="003B7CD1">
        <w:t>Males- 10-22%   Females- 20-32%</w:t>
      </w:r>
    </w:p>
    <w:p w14:paraId="7774C373" w14:textId="77777777" w:rsidR="003B7CD1" w:rsidRPr="003B7CD1" w:rsidRDefault="003B7CD1" w:rsidP="003B7CD1">
      <w:pPr>
        <w:pStyle w:val="ListParagraph"/>
      </w:pPr>
    </w:p>
    <w:p w14:paraId="557B1C32" w14:textId="4085B661" w:rsidR="003B7CD1" w:rsidRPr="003B7CD1" w:rsidRDefault="003B7CD1" w:rsidP="009824C4">
      <w:pPr>
        <w:pStyle w:val="ListParagraph"/>
        <w:numPr>
          <w:ilvl w:val="0"/>
          <w:numId w:val="144"/>
        </w:numPr>
      </w:pPr>
      <w:r w:rsidRPr="003B7CD1">
        <w:rPr>
          <w:b/>
        </w:rPr>
        <w:t xml:space="preserve">Determine Goal </w:t>
      </w:r>
      <w:proofErr w:type="spellStart"/>
      <w:r w:rsidRPr="003B7CD1">
        <w:rPr>
          <w:b/>
        </w:rPr>
        <w:t>Wt</w:t>
      </w:r>
      <w:proofErr w:type="spellEnd"/>
      <w:r w:rsidRPr="003B7CD1">
        <w:rPr>
          <w:b/>
        </w:rPr>
        <w:t xml:space="preserve"> from Body Composition</w:t>
      </w:r>
      <w:r w:rsidRPr="003B7CD1">
        <w:t>(formula)</w:t>
      </w:r>
    </w:p>
    <w:p w14:paraId="6EF58918" w14:textId="77777777" w:rsidR="003B7CD1" w:rsidRPr="003B7CD1" w:rsidRDefault="003B7CD1" w:rsidP="009824C4">
      <w:pPr>
        <w:pStyle w:val="ListParagraph"/>
        <w:numPr>
          <w:ilvl w:val="0"/>
          <w:numId w:val="142"/>
        </w:numPr>
        <w:spacing w:after="200" w:line="276" w:lineRule="auto"/>
      </w:pPr>
      <w:r w:rsidRPr="003B7CD1">
        <w:t>Athletes should not gain or lose excessive amounts during training</w:t>
      </w:r>
    </w:p>
    <w:p w14:paraId="5C99633D" w14:textId="77777777" w:rsidR="003B7CD1" w:rsidRPr="003B7CD1" w:rsidRDefault="003B7CD1" w:rsidP="009824C4">
      <w:pPr>
        <w:pStyle w:val="ListParagraph"/>
        <w:numPr>
          <w:ilvl w:val="0"/>
          <w:numId w:val="142"/>
        </w:numPr>
        <w:spacing w:after="200" w:line="276" w:lineRule="auto"/>
      </w:pPr>
      <w:r w:rsidRPr="003B7CD1">
        <w:t>Total Caloric intake should be determined by calculating BMR and energy needs of exercise</w:t>
      </w:r>
    </w:p>
    <w:p w14:paraId="03810F61" w14:textId="77777777" w:rsidR="003B7CD1" w:rsidRPr="003B7CD1" w:rsidRDefault="003B7CD1" w:rsidP="009824C4">
      <w:pPr>
        <w:pStyle w:val="ListParagraph"/>
        <w:numPr>
          <w:ilvl w:val="0"/>
          <w:numId w:val="142"/>
        </w:numPr>
        <w:spacing w:after="200" w:line="276" w:lineRule="auto"/>
      </w:pPr>
      <w:r w:rsidRPr="003B7CD1">
        <w:t>Caloric Intake should be based on BW goal</w:t>
      </w:r>
    </w:p>
    <w:p w14:paraId="0937A527" w14:textId="77777777" w:rsidR="003B7CD1" w:rsidRPr="003B7CD1" w:rsidRDefault="003B7CD1" w:rsidP="009824C4">
      <w:pPr>
        <w:pStyle w:val="ListParagraph"/>
        <w:numPr>
          <w:ilvl w:val="0"/>
          <w:numId w:val="142"/>
        </w:numPr>
        <w:spacing w:after="200" w:line="276" w:lineRule="auto"/>
      </w:pPr>
      <w:r w:rsidRPr="003B7CD1">
        <w:t>Dietary plan that supplies energy and nutrients should be maintained throughout year</w:t>
      </w:r>
    </w:p>
    <w:p w14:paraId="36C78363" w14:textId="77777777" w:rsidR="003B7CD1" w:rsidRPr="003B7CD1" w:rsidRDefault="003B7CD1" w:rsidP="009824C4">
      <w:pPr>
        <w:pStyle w:val="ListParagraph"/>
        <w:numPr>
          <w:ilvl w:val="0"/>
          <w:numId w:val="142"/>
        </w:numPr>
        <w:spacing w:after="200" w:line="276" w:lineRule="auto"/>
      </w:pPr>
      <w:r w:rsidRPr="003B7CD1">
        <w:t>Food Pyramid to ensure adequate nutrient intake</w:t>
      </w:r>
    </w:p>
    <w:p w14:paraId="1F084BFA" w14:textId="77777777" w:rsidR="003B7CD1" w:rsidRPr="003B7CD1" w:rsidRDefault="003B7CD1" w:rsidP="009824C4">
      <w:pPr>
        <w:pStyle w:val="ListParagraph"/>
        <w:numPr>
          <w:ilvl w:val="0"/>
          <w:numId w:val="142"/>
        </w:numPr>
        <w:spacing w:after="200" w:line="276" w:lineRule="auto"/>
      </w:pPr>
      <w:r w:rsidRPr="003B7CD1">
        <w:t>Safe aerobic exercise will facilitate weight and Body Fat loss</w:t>
      </w:r>
    </w:p>
    <w:p w14:paraId="1C577596" w14:textId="77777777" w:rsidR="003B7CD1" w:rsidRPr="003B7CD1" w:rsidRDefault="003B7CD1" w:rsidP="009824C4">
      <w:pPr>
        <w:pStyle w:val="ListParagraph"/>
        <w:numPr>
          <w:ilvl w:val="0"/>
          <w:numId w:val="142"/>
        </w:numPr>
        <w:spacing w:after="200" w:line="276" w:lineRule="auto"/>
      </w:pPr>
      <w:r w:rsidRPr="003B7CD1">
        <w:t>Ergogenic aids should be ingested cautiously under advisement of those knowledgeable of requirements of governing bodies</w:t>
      </w:r>
    </w:p>
    <w:p w14:paraId="6246C512" w14:textId="77777777" w:rsidR="003B7CD1" w:rsidRPr="003B7CD1" w:rsidRDefault="003B7CD1" w:rsidP="003B7CD1">
      <w:pPr>
        <w:pStyle w:val="ListParagraph"/>
      </w:pPr>
    </w:p>
    <w:p w14:paraId="50032B9D" w14:textId="3105B74F" w:rsidR="003B7CD1" w:rsidRPr="003B7CD1" w:rsidRDefault="003B7CD1" w:rsidP="009824C4">
      <w:pPr>
        <w:pStyle w:val="ListParagraph"/>
        <w:numPr>
          <w:ilvl w:val="0"/>
          <w:numId w:val="144"/>
        </w:numPr>
        <w:rPr>
          <w:b/>
        </w:rPr>
      </w:pPr>
      <w:r w:rsidRPr="003B7CD1">
        <w:rPr>
          <w:b/>
        </w:rPr>
        <w:t>Determine Caloric needs based on BMR and activity needs</w:t>
      </w:r>
    </w:p>
    <w:p w14:paraId="24AD0B57" w14:textId="77777777" w:rsidR="003B7CD1" w:rsidRPr="003B7CD1" w:rsidRDefault="003B7CD1" w:rsidP="003B7CD1">
      <w:pPr>
        <w:pStyle w:val="ListParagraph"/>
        <w:ind w:left="0"/>
      </w:pPr>
      <w:r w:rsidRPr="003B7CD1">
        <w:tab/>
      </w:r>
      <w:r w:rsidRPr="003B7CD1">
        <w:rPr>
          <w:u w:val="single"/>
        </w:rPr>
        <w:t>Athletes</w:t>
      </w:r>
      <w:r w:rsidRPr="003B7CD1">
        <w:t xml:space="preserve">- </w:t>
      </w:r>
      <w:r w:rsidRPr="003B7CD1">
        <w:rPr>
          <w:u w:val="single"/>
        </w:rPr>
        <w:t>CARBOHYDRATES</w:t>
      </w:r>
      <w:r w:rsidRPr="003B7CD1">
        <w:t>- 7-10g/kg BW- single event</w:t>
      </w:r>
    </w:p>
    <w:p w14:paraId="1D98D243" w14:textId="77777777" w:rsidR="003B7CD1" w:rsidRPr="003B7CD1" w:rsidRDefault="003B7CD1" w:rsidP="003B7CD1">
      <w:pPr>
        <w:pStyle w:val="ListParagraph"/>
        <w:ind w:left="0"/>
      </w:pPr>
      <w:r w:rsidRPr="003B7CD1">
        <w:t xml:space="preserve">                               .5-1g/kg BW/hr.- moderate intensity greater than 1 hour</w:t>
      </w:r>
    </w:p>
    <w:p w14:paraId="0AC71D06" w14:textId="77777777" w:rsidR="003B7CD1" w:rsidRPr="003B7CD1" w:rsidRDefault="003B7CD1" w:rsidP="003B7CD1">
      <w:pPr>
        <w:pStyle w:val="ListParagraph"/>
        <w:ind w:left="0"/>
      </w:pPr>
      <w:r w:rsidRPr="003B7CD1">
        <w:tab/>
      </w:r>
      <w:r w:rsidRPr="003B7CD1">
        <w:tab/>
        <w:t xml:space="preserve">     </w:t>
      </w:r>
      <w:r w:rsidRPr="003B7CD1">
        <w:rPr>
          <w:u w:val="single"/>
        </w:rPr>
        <w:t>PROTEIN</w:t>
      </w:r>
      <w:r w:rsidRPr="003B7CD1">
        <w:t>- 1.7-1.8 g/kg BW – strength, 1.2-1.4g/kg BW- endurance</w:t>
      </w:r>
    </w:p>
    <w:p w14:paraId="13B12A00" w14:textId="77777777" w:rsidR="003B7CD1" w:rsidRPr="003B7CD1" w:rsidRDefault="003B7CD1" w:rsidP="003B7CD1">
      <w:pPr>
        <w:pStyle w:val="ListParagraph"/>
        <w:ind w:left="0"/>
      </w:pPr>
    </w:p>
    <w:p w14:paraId="0EA50C08" w14:textId="77777777" w:rsidR="003B7CD1" w:rsidRPr="003B7CD1" w:rsidRDefault="003B7CD1" w:rsidP="009824C4">
      <w:pPr>
        <w:pStyle w:val="ListParagraph"/>
        <w:numPr>
          <w:ilvl w:val="0"/>
          <w:numId w:val="143"/>
        </w:numPr>
        <w:spacing w:after="200" w:line="276" w:lineRule="auto"/>
      </w:pPr>
      <w:r w:rsidRPr="003B7CD1">
        <w:t xml:space="preserve">For </w:t>
      </w:r>
      <w:proofErr w:type="spellStart"/>
      <w:r w:rsidRPr="003B7CD1">
        <w:t>Lyposis</w:t>
      </w:r>
      <w:proofErr w:type="spellEnd"/>
      <w:r w:rsidRPr="003B7CD1">
        <w:t>- 55-69% of max HR (220-age)</w:t>
      </w:r>
    </w:p>
    <w:p w14:paraId="6CCB5410" w14:textId="77777777" w:rsidR="003B7CD1" w:rsidRPr="003B7CD1" w:rsidRDefault="003B7CD1" w:rsidP="009824C4">
      <w:pPr>
        <w:pStyle w:val="ListParagraph"/>
        <w:numPr>
          <w:ilvl w:val="0"/>
          <w:numId w:val="143"/>
        </w:numPr>
        <w:spacing w:after="200" w:line="276" w:lineRule="auto"/>
      </w:pPr>
      <w:r w:rsidRPr="003B7CD1">
        <w:t>Hydration key in Performance</w:t>
      </w:r>
    </w:p>
    <w:p w14:paraId="4F64DCC0" w14:textId="77777777" w:rsidR="003B7CD1" w:rsidRPr="003B7CD1" w:rsidRDefault="003B7CD1" w:rsidP="009824C4">
      <w:pPr>
        <w:pStyle w:val="ListParagraph"/>
        <w:numPr>
          <w:ilvl w:val="0"/>
          <w:numId w:val="143"/>
        </w:numPr>
        <w:spacing w:after="200" w:line="276" w:lineRule="auto"/>
      </w:pPr>
      <w:r w:rsidRPr="003B7CD1">
        <w:t>Be mindful of disordered eating – 11% of wrestlers have eating disorders</w:t>
      </w:r>
    </w:p>
    <w:p w14:paraId="23E52F30" w14:textId="41E6B7A1" w:rsidR="0093532B" w:rsidRPr="0093532B" w:rsidRDefault="00C9041A" w:rsidP="0093532B">
      <w:pPr>
        <w:ind w:left="7920"/>
        <w:rPr>
          <w:i/>
          <w:sz w:val="28"/>
          <w:szCs w:val="28"/>
        </w:rPr>
      </w:pPr>
      <w:r>
        <w:rPr>
          <w:i/>
          <w:sz w:val="28"/>
          <w:szCs w:val="28"/>
        </w:rPr>
        <w:t>1</w:t>
      </w:r>
      <w:r w:rsidR="003964C7">
        <w:rPr>
          <w:i/>
          <w:sz w:val="28"/>
          <w:szCs w:val="28"/>
        </w:rPr>
        <w:t>26</w:t>
      </w:r>
    </w:p>
    <w:p w14:paraId="238F8446" w14:textId="2FC95D45" w:rsidR="00767259" w:rsidRPr="0093532B" w:rsidRDefault="00767259" w:rsidP="009824C4">
      <w:pPr>
        <w:pStyle w:val="ListParagraph"/>
        <w:numPr>
          <w:ilvl w:val="0"/>
          <w:numId w:val="163"/>
        </w:numPr>
        <w:rPr>
          <w:b/>
          <w:sz w:val="28"/>
          <w:szCs w:val="28"/>
        </w:rPr>
      </w:pPr>
      <w:r w:rsidRPr="0093532B">
        <w:rPr>
          <w:b/>
          <w:sz w:val="28"/>
          <w:szCs w:val="28"/>
        </w:rPr>
        <w:lastRenderedPageBreak/>
        <w:t>MRSA/Skin Infection Policy</w:t>
      </w:r>
    </w:p>
    <w:p w14:paraId="53D24593" w14:textId="77777777" w:rsidR="00767259" w:rsidRDefault="00767259" w:rsidP="00767259">
      <w:r>
        <w:t xml:space="preserve">The LAT Staff strives to prevent and protect all staff and participants from skin infections with special emphasis toward community-acquired methicillin-resistant Staphylococcus aureus (MRSA).    </w:t>
      </w:r>
    </w:p>
    <w:p w14:paraId="44C3F191" w14:textId="77777777" w:rsidR="00767259" w:rsidRDefault="00767259" w:rsidP="00767259">
      <w:r w:rsidRPr="008358C5">
        <w:rPr>
          <w:b/>
        </w:rPr>
        <w:t>MRSA</w:t>
      </w:r>
      <w:r>
        <w:t xml:space="preserve"> </w:t>
      </w:r>
    </w:p>
    <w:p w14:paraId="2C17275C" w14:textId="77777777" w:rsidR="00767259" w:rsidRDefault="00767259" w:rsidP="00767259">
      <w:r>
        <w:t xml:space="preserve">The organism Staphylococcus aureus is found on many individuals’ skin and generally causes no major problems. However, if inoculated (e.g. under the skin or into the lungs), it can cause significant infections such as boils or pneumonia. Individuals who carry this organism are usually </w:t>
      </w:r>
      <w:proofErr w:type="gramStart"/>
      <w:r>
        <w:t>healthy, and</w:t>
      </w:r>
      <w:proofErr w:type="gramEnd"/>
      <w:r>
        <w:t xml:space="preserve"> are considered asymptomatic carriers of the organism. </w:t>
      </w:r>
    </w:p>
    <w:p w14:paraId="0F4DCC8A" w14:textId="77777777" w:rsidR="00767259" w:rsidRDefault="00767259" w:rsidP="00767259">
      <w:r>
        <w:t xml:space="preserve">The term MRSA or methicillin resistant Staphylococcus aureus is used to describe those examples of this organism that are resistant to this commonly used class of antibiotics. Methicillin was an antibiotic used many years ago to treat patients with Staphylococcus aureus infections. It is now no longer used except as a means of identifying this </w:t>
      </w:r>
      <w:proofErr w:type="gramStart"/>
      <w:r>
        <w:t>particular type of antibiotic</w:t>
      </w:r>
      <w:proofErr w:type="gramEnd"/>
      <w:r>
        <w:t xml:space="preserve"> resistance. </w:t>
      </w:r>
    </w:p>
    <w:p w14:paraId="36AC94FD" w14:textId="77777777" w:rsidR="00767259" w:rsidRDefault="00767259" w:rsidP="00767259">
      <w:r>
        <w:t xml:space="preserve">Individuals can become carriers of MRSA in the same way that they can become a carrier of ordinary Staphylococcus aureus, which is by physical contact with the organism. If the organism is on the skin, then it can be transmitted around by physical contact. If the organism is in the nose or is associated with the lungs rather than the skin, then it may be transmitted by droplet spread from the mouth and nose. </w:t>
      </w:r>
    </w:p>
    <w:p w14:paraId="15DC72FF" w14:textId="77777777" w:rsidR="00767259" w:rsidRDefault="00767259" w:rsidP="00767259">
      <w:r>
        <w:t xml:space="preserve">We can find out if and where Staphylococcus aureus is localized on a patient by culturing the suspected site, sending them to the laboratory and growing the organism. Tests done on any Staphylococcus aureus grown from such specimens can then be tested to determine the sensitivity of the organisms to various antibiotics. The test results are usually available in 2-3 days.  </w:t>
      </w:r>
    </w:p>
    <w:p w14:paraId="4534663F" w14:textId="77777777" w:rsidR="00767259" w:rsidRDefault="00767259" w:rsidP="00767259">
      <w:r>
        <w:t xml:space="preserve">According to the Center for Disease Control (CDC) 1% of the population is colonized with MRSA.  MRSA is one type of skin infection among several that are of concern in competitive sports.  “Staph” and/or MRSA infections usually first presents as some type of skin or soft tissue infection such as pimples, abscesses, pustules, and/or boils. Some can be red, swollen, painful, and/or have pus or other drainage.  The pustules may be confused with insect bites </w:t>
      </w:r>
      <w:proofErr w:type="gramStart"/>
      <w:r>
        <w:t>initially, and</w:t>
      </w:r>
      <w:proofErr w:type="gramEnd"/>
      <w:r>
        <w:t xml:space="preserve"> may also be associated with existing turf burns and/or abrasions.   </w:t>
      </w:r>
    </w:p>
    <w:p w14:paraId="06434EEA" w14:textId="77777777" w:rsidR="00767259" w:rsidRDefault="00767259" w:rsidP="00767259">
      <w:r>
        <w:t xml:space="preserve"> If an athlete or staff member has what appears to be “staph” and/or MRSA or has any of the related signs, please contact your licensed athletic trainer immediately.  </w:t>
      </w:r>
    </w:p>
    <w:p w14:paraId="5F371A2F" w14:textId="77777777" w:rsidR="00767259" w:rsidRDefault="00767259" w:rsidP="00767259">
      <w:r>
        <w:t xml:space="preserve">  </w:t>
      </w:r>
    </w:p>
    <w:p w14:paraId="5FF4593C" w14:textId="77777777" w:rsidR="00767259" w:rsidRDefault="00767259" w:rsidP="00767259"/>
    <w:p w14:paraId="3C103CAC" w14:textId="77777777" w:rsidR="00767259" w:rsidRDefault="00767259" w:rsidP="00767259"/>
    <w:p w14:paraId="55F45F36" w14:textId="77777777" w:rsidR="00767259" w:rsidRDefault="00767259" w:rsidP="00767259"/>
    <w:p w14:paraId="1AF57475" w14:textId="77777777" w:rsidR="00767259" w:rsidRDefault="00767259" w:rsidP="00767259"/>
    <w:p w14:paraId="55817E2D" w14:textId="77777777" w:rsidR="00767259" w:rsidRDefault="00767259" w:rsidP="00767259"/>
    <w:p w14:paraId="63D25DBC" w14:textId="43E51AD9" w:rsidR="00767259" w:rsidRPr="0093532B" w:rsidRDefault="0093532B" w:rsidP="00767259">
      <w:pPr>
        <w:rPr>
          <w:i/>
          <w:sz w:val="28"/>
          <w:szCs w:val="28"/>
        </w:rPr>
      </w:pPr>
      <w:r>
        <w:tab/>
      </w:r>
      <w:r>
        <w:tab/>
      </w:r>
      <w:r>
        <w:tab/>
      </w:r>
      <w:r>
        <w:tab/>
      </w:r>
      <w:r>
        <w:tab/>
      </w:r>
      <w:r>
        <w:tab/>
      </w:r>
      <w:r>
        <w:tab/>
      </w:r>
      <w:r>
        <w:tab/>
      </w:r>
      <w:r>
        <w:tab/>
      </w:r>
      <w:r>
        <w:tab/>
      </w:r>
      <w:r>
        <w:tab/>
      </w:r>
      <w:r>
        <w:tab/>
      </w:r>
      <w:r w:rsidR="00C9041A">
        <w:rPr>
          <w:i/>
          <w:sz w:val="28"/>
          <w:szCs w:val="28"/>
        </w:rPr>
        <w:t>1</w:t>
      </w:r>
      <w:r w:rsidR="003964C7">
        <w:rPr>
          <w:i/>
          <w:sz w:val="28"/>
          <w:szCs w:val="28"/>
        </w:rPr>
        <w:t>27</w:t>
      </w:r>
    </w:p>
    <w:p w14:paraId="1862E9E3" w14:textId="77777777" w:rsidR="00767259" w:rsidRDefault="00767259" w:rsidP="00767259">
      <w:r w:rsidRPr="004F4942">
        <w:rPr>
          <w:b/>
        </w:rPr>
        <w:lastRenderedPageBreak/>
        <w:t>Prevention Measures</w:t>
      </w:r>
      <w:r>
        <w:t xml:space="preserve">: </w:t>
      </w:r>
    </w:p>
    <w:p w14:paraId="25B37538" w14:textId="77777777" w:rsidR="00767259" w:rsidRDefault="00767259" w:rsidP="00767259">
      <w:r>
        <w:t xml:space="preserve">Measures to prevent the spread of organisms from one person to another are called isolation or infection controls. The specific type of infection control or isolation procedure required for a patient depends on the organism, where the organisms are found and its virulence. </w:t>
      </w:r>
    </w:p>
    <w:p w14:paraId="70A4B152" w14:textId="77777777" w:rsidR="00767259" w:rsidRDefault="00767259" w:rsidP="00767259">
      <w:r w:rsidRPr="004F4942">
        <w:rPr>
          <w:i/>
          <w:u w:val="single"/>
        </w:rPr>
        <w:t>The most important type of isolation required for MRSA is called Contact Isolation</w:t>
      </w:r>
      <w:r>
        <w:t xml:space="preserve">. This type of isolation requires everyone in contact with the patient to observe proper hand washing protocols after touching either the patient or anything in contact with the patient. Because dust and surfaces can become contaminated with the organism, cleaning of surfaces are also important.  </w:t>
      </w:r>
    </w:p>
    <w:p w14:paraId="793377AB" w14:textId="77777777" w:rsidR="00767259" w:rsidRDefault="00767259" w:rsidP="00767259">
      <w:r>
        <w:t xml:space="preserve">If </w:t>
      </w:r>
      <w:proofErr w:type="gramStart"/>
      <w:r>
        <w:t>a number of</w:t>
      </w:r>
      <w:proofErr w:type="gramEnd"/>
      <w:r>
        <w:t xml:space="preserve"> patients are infected with the same organism it may be necessary to move carriers of MRSA to an isolation unit/area. </w:t>
      </w:r>
    </w:p>
    <w:p w14:paraId="4682D614" w14:textId="77777777" w:rsidR="00767259" w:rsidRDefault="00767259" w:rsidP="00767259">
      <w:r>
        <w:t xml:space="preserve">Prevention Although treatable, complications can be associated with “staph” and/or MRSA infections, making prevention the best measure to combat these infections.  </w:t>
      </w:r>
    </w:p>
    <w:p w14:paraId="245B99F4" w14:textId="77777777" w:rsidR="00767259" w:rsidRDefault="00767259" w:rsidP="00767259">
      <w:r w:rsidRPr="004F4942">
        <w:rPr>
          <w:b/>
        </w:rPr>
        <w:t>The Centers for Disease Control suggest the following measures for preventing staphylococcal skin infections, including MRSA</w:t>
      </w:r>
      <w:r>
        <w:t xml:space="preserve">:  </w:t>
      </w:r>
    </w:p>
    <w:p w14:paraId="692DF390" w14:textId="77777777" w:rsidR="00767259" w:rsidRDefault="00767259" w:rsidP="00767259">
      <w:r>
        <w:t>1. Practice good hand hygiene by washing hands frequently and in a thorough fashion with soap and warm water or using an alcohol-based hand sanitizer.</w:t>
      </w:r>
    </w:p>
    <w:p w14:paraId="22E5D7EC" w14:textId="77777777" w:rsidR="00767259" w:rsidRDefault="00767259" w:rsidP="00767259">
      <w:r>
        <w:t xml:space="preserve">2. Take a shower with hot water and wash with soap (liquid antibacterial soap, not bar soap) following all activities (e.g.  strength &amp; conditioning sessions, practices, and competitions). </w:t>
      </w:r>
    </w:p>
    <w:p w14:paraId="66992ED5" w14:textId="77777777" w:rsidR="00767259" w:rsidRDefault="00767259" w:rsidP="00767259">
      <w:r>
        <w:t>3. Avoid sharing towels, equipment, razors, soap (use liquid soap instead of bar soap), etc.</w:t>
      </w:r>
    </w:p>
    <w:p w14:paraId="1DA680C4" w14:textId="77777777" w:rsidR="00767259" w:rsidRDefault="00767259" w:rsidP="00767259">
      <w:r>
        <w:t>4. Use a barrier (e.g.  clothing or a towel) between your skin and shared equipment.</w:t>
      </w:r>
    </w:p>
    <w:p w14:paraId="17A69B73" w14:textId="77777777" w:rsidR="00767259" w:rsidRDefault="00767259" w:rsidP="00767259">
      <w:r>
        <w:t>5. Wipe surfaces of equipment before and after use with an approved disinfectant.</w:t>
      </w:r>
    </w:p>
    <w:p w14:paraId="6DA63FC0" w14:textId="77777777" w:rsidR="00767259" w:rsidRDefault="00767259" w:rsidP="00767259">
      <w:r>
        <w:t xml:space="preserve"> 6. Clean and properly cover any open wounds such as turf burns, abrasions, lacerations, etc. with an appropriate bandage </w:t>
      </w:r>
      <w:proofErr w:type="gramStart"/>
      <w:r>
        <w:t>at all times</w:t>
      </w:r>
      <w:proofErr w:type="gramEnd"/>
      <w:r>
        <w:t xml:space="preserve">. </w:t>
      </w:r>
    </w:p>
    <w:p w14:paraId="1DE892B3" w14:textId="77777777" w:rsidR="00767259" w:rsidRDefault="00767259" w:rsidP="00767259">
      <w:r>
        <w:t xml:space="preserve">7. Avoid whirlpools, hydrotherapy pools, cold tubs, swimming pools, and other common tubs if you have an open wound. </w:t>
      </w:r>
    </w:p>
    <w:p w14:paraId="7E50B0DE" w14:textId="77777777" w:rsidR="00767259" w:rsidRDefault="00767259" w:rsidP="00767259">
      <w:r>
        <w:t xml:space="preserve">8. Maintain clean facilities and equipment. </w:t>
      </w:r>
    </w:p>
    <w:p w14:paraId="789E3EAA" w14:textId="77777777" w:rsidR="00767259" w:rsidRDefault="00767259" w:rsidP="00767259">
      <w:r>
        <w:t xml:space="preserve">9. Do not ignore skin infections, pimples, pustules, abscesses, etc.  Report these to a Sports Medicine staff member and/or physician immediately.         </w:t>
      </w:r>
    </w:p>
    <w:p w14:paraId="69D6F013" w14:textId="77777777" w:rsidR="00767259" w:rsidRDefault="00767259" w:rsidP="00767259">
      <w:r>
        <w:t xml:space="preserve"> </w:t>
      </w:r>
    </w:p>
    <w:p w14:paraId="75C4ED87" w14:textId="77777777" w:rsidR="00767259" w:rsidRDefault="00767259" w:rsidP="00767259">
      <w:pPr>
        <w:rPr>
          <w:b/>
        </w:rPr>
      </w:pPr>
      <w:r w:rsidRPr="004F4942">
        <w:rPr>
          <w:b/>
        </w:rPr>
        <w:t xml:space="preserve"> </w:t>
      </w:r>
    </w:p>
    <w:p w14:paraId="1ED95213" w14:textId="4FF6C743" w:rsidR="00767259" w:rsidRPr="0093532B" w:rsidRDefault="0093532B"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C9041A">
        <w:rPr>
          <w:i/>
          <w:sz w:val="28"/>
          <w:szCs w:val="28"/>
        </w:rPr>
        <w:t>12</w:t>
      </w:r>
      <w:r w:rsidR="00BE7D9A">
        <w:rPr>
          <w:i/>
          <w:sz w:val="28"/>
          <w:szCs w:val="28"/>
        </w:rPr>
        <w:t>8</w:t>
      </w:r>
    </w:p>
    <w:p w14:paraId="122E6A76" w14:textId="77777777" w:rsidR="00767259" w:rsidRDefault="00767259" w:rsidP="00767259">
      <w:pPr>
        <w:rPr>
          <w:b/>
        </w:rPr>
      </w:pPr>
    </w:p>
    <w:p w14:paraId="19B6F641" w14:textId="77777777" w:rsidR="00767259" w:rsidRDefault="00767259" w:rsidP="00767259">
      <w:pPr>
        <w:rPr>
          <w:b/>
        </w:rPr>
      </w:pPr>
    </w:p>
    <w:p w14:paraId="1667A9D7" w14:textId="77777777" w:rsidR="00767259" w:rsidRDefault="00767259" w:rsidP="00767259">
      <w:r w:rsidRPr="004F4942">
        <w:rPr>
          <w:b/>
        </w:rPr>
        <w:lastRenderedPageBreak/>
        <w:t>Cleaning Procedures</w:t>
      </w:r>
      <w:r>
        <w:t xml:space="preserve">.  </w:t>
      </w:r>
    </w:p>
    <w:p w14:paraId="21EB51C8" w14:textId="77777777" w:rsidR="00767259" w:rsidRDefault="00767259" w:rsidP="00767259">
      <w:r>
        <w:t xml:space="preserve">All individuals participating in cleaning should adhere to the following guidelines and practice universal precautions.  </w:t>
      </w:r>
    </w:p>
    <w:p w14:paraId="5BAD33BB" w14:textId="77777777" w:rsidR="00767259" w:rsidRDefault="00767259" w:rsidP="00767259">
      <w:r w:rsidRPr="004F4942">
        <w:rPr>
          <w:b/>
        </w:rPr>
        <w:t>Potential Skin Infection Care</w:t>
      </w:r>
      <w:r>
        <w:t xml:space="preserve"> </w:t>
      </w:r>
    </w:p>
    <w:p w14:paraId="1EA6711D" w14:textId="77777777" w:rsidR="00767259" w:rsidRDefault="00767259" w:rsidP="00767259">
      <w:r>
        <w:t>1. Initial evaluation by certified athletic trainer followed by a referral to one of the team physicians.</w:t>
      </w:r>
    </w:p>
    <w:p w14:paraId="724E39C0" w14:textId="77777777" w:rsidR="00767259" w:rsidRDefault="00767259" w:rsidP="00767259">
      <w:r>
        <w:t xml:space="preserve">2. If evidence of pus-like discharge exists, incise, drain and culture the wound for laboratory testing. </w:t>
      </w:r>
    </w:p>
    <w:p w14:paraId="3E0A813F" w14:textId="77777777" w:rsidR="00767259" w:rsidRDefault="00767259" w:rsidP="00767259">
      <w:r>
        <w:t xml:space="preserve">3. Begin appropriate antibiotic therapy based on current guidelines  </w:t>
      </w:r>
    </w:p>
    <w:p w14:paraId="340D2986" w14:textId="77777777" w:rsidR="00767259" w:rsidRDefault="00767259" w:rsidP="00767259">
      <w:r>
        <w:t xml:space="preserve">4. Antiseptic/Antimicrobial Irrigation bid such as </w:t>
      </w:r>
      <w:proofErr w:type="spellStart"/>
      <w:r>
        <w:t>Hibiclens</w:t>
      </w:r>
      <w:proofErr w:type="spellEnd"/>
      <w:r>
        <w:t xml:space="preserve">. </w:t>
      </w:r>
    </w:p>
    <w:p w14:paraId="77FED923" w14:textId="77777777" w:rsidR="00767259" w:rsidRDefault="00767259" w:rsidP="00767259">
      <w:r>
        <w:t xml:space="preserve">5. Home instructions and individual antiseptic/antimicrobial packets for showering bid. </w:t>
      </w:r>
    </w:p>
    <w:p w14:paraId="06DCFD4B" w14:textId="77777777" w:rsidR="00767259" w:rsidRDefault="00767259" w:rsidP="00767259">
      <w:r>
        <w:t xml:space="preserve">6. Daily application of an appropriate topical antimicrobial (Bactroban) with </w:t>
      </w:r>
      <w:proofErr w:type="spellStart"/>
      <w:r>
        <w:t>Telfa</w:t>
      </w:r>
      <w:proofErr w:type="spellEnd"/>
      <w:r>
        <w:t xml:space="preserve"> Antimicrobial Non-Adherent Dressing (Kendall)   </w:t>
      </w:r>
    </w:p>
    <w:p w14:paraId="66EDD72C" w14:textId="77777777" w:rsidR="00767259" w:rsidRDefault="00767259" w:rsidP="00767259">
      <w:r w:rsidRPr="004F4942">
        <w:rPr>
          <w:b/>
        </w:rPr>
        <w:t>Hard Surfaces</w:t>
      </w:r>
    </w:p>
    <w:p w14:paraId="4D64A447" w14:textId="77777777" w:rsidR="00767259" w:rsidRDefault="00767259" w:rsidP="009824C4">
      <w:pPr>
        <w:pStyle w:val="ListParagraph"/>
        <w:numPr>
          <w:ilvl w:val="0"/>
          <w:numId w:val="90"/>
        </w:numPr>
      </w:pPr>
      <w:r>
        <w:t xml:space="preserve">Treatment tables, taping tables, weight room/rehabilitation equipment, countertops, stools, etc. must be cleaned every day and/or following a possible contamination using an antimicrobial cleanser.  </w:t>
      </w:r>
    </w:p>
    <w:p w14:paraId="28FF03D9" w14:textId="77777777" w:rsidR="00767259" w:rsidRDefault="00767259" w:rsidP="009824C4">
      <w:pPr>
        <w:pStyle w:val="ListParagraph"/>
        <w:numPr>
          <w:ilvl w:val="0"/>
          <w:numId w:val="90"/>
        </w:numPr>
      </w:pPr>
      <w:r>
        <w:t xml:space="preserve">Coolers, water bottles, pitchers, </w:t>
      </w:r>
      <w:proofErr w:type="spellStart"/>
      <w:r>
        <w:t>etc</w:t>
      </w:r>
      <w:proofErr w:type="spellEnd"/>
      <w:r>
        <w:t xml:space="preserve">… must be cleaned and disinfected after every session using household dishwashing detergent or other appropriate cleaner.  </w:t>
      </w:r>
    </w:p>
    <w:p w14:paraId="5A435D51" w14:textId="77777777" w:rsidR="00767259" w:rsidRDefault="00767259" w:rsidP="009824C4">
      <w:pPr>
        <w:pStyle w:val="ListParagraph"/>
        <w:numPr>
          <w:ilvl w:val="0"/>
          <w:numId w:val="90"/>
        </w:numPr>
      </w:pPr>
      <w:r>
        <w:t xml:space="preserve">Towels , Cloth towels should ideally only be used on a single patient and should be laundered following every use.  Disposable towels should be used whenever feasible on the field/court and should be disposed of after a single use. o Any towel subjected to potentially contaminated bodily fluids should be handled according to OSHA guidelines.  </w:t>
      </w:r>
    </w:p>
    <w:p w14:paraId="655FE32F" w14:textId="77777777" w:rsidR="00767259" w:rsidRDefault="00767259" w:rsidP="009824C4">
      <w:pPr>
        <w:pStyle w:val="ListParagraph"/>
        <w:numPr>
          <w:ilvl w:val="0"/>
          <w:numId w:val="90"/>
        </w:numPr>
      </w:pPr>
      <w:r>
        <w:t xml:space="preserve"> Hydrocollator covers should be laundered every day and/or following a possible contamination.  </w:t>
      </w:r>
    </w:p>
    <w:p w14:paraId="2A9B7E75" w14:textId="77777777" w:rsidR="00767259" w:rsidRDefault="00767259" w:rsidP="00767259">
      <w:pPr>
        <w:pStyle w:val="ListParagraph"/>
      </w:pPr>
    </w:p>
    <w:p w14:paraId="2A4F1610" w14:textId="77777777" w:rsidR="00767259" w:rsidRDefault="00767259" w:rsidP="00767259"/>
    <w:p w14:paraId="687CC78F" w14:textId="77777777" w:rsidR="008569BF" w:rsidRDefault="008569BF" w:rsidP="00767259">
      <w:pPr>
        <w:rPr>
          <w:b/>
          <w:sz w:val="28"/>
          <w:szCs w:val="28"/>
        </w:rPr>
      </w:pPr>
    </w:p>
    <w:p w14:paraId="1600A17A" w14:textId="77777777" w:rsidR="008569BF" w:rsidRDefault="008569BF" w:rsidP="00767259">
      <w:pPr>
        <w:rPr>
          <w:b/>
          <w:sz w:val="28"/>
          <w:szCs w:val="28"/>
        </w:rPr>
      </w:pPr>
    </w:p>
    <w:p w14:paraId="313F87B5" w14:textId="77777777" w:rsidR="008569BF" w:rsidRDefault="008569BF" w:rsidP="00767259">
      <w:pPr>
        <w:rPr>
          <w:b/>
          <w:sz w:val="28"/>
          <w:szCs w:val="28"/>
        </w:rPr>
      </w:pPr>
    </w:p>
    <w:p w14:paraId="6D46020B" w14:textId="77777777" w:rsidR="008569BF" w:rsidRDefault="008569BF" w:rsidP="00767259">
      <w:pPr>
        <w:rPr>
          <w:b/>
          <w:sz w:val="28"/>
          <w:szCs w:val="28"/>
        </w:rPr>
      </w:pPr>
    </w:p>
    <w:p w14:paraId="31C9514A" w14:textId="77777777" w:rsidR="008569BF" w:rsidRDefault="008569BF" w:rsidP="00767259">
      <w:pPr>
        <w:rPr>
          <w:b/>
          <w:sz w:val="28"/>
          <w:szCs w:val="28"/>
        </w:rPr>
      </w:pPr>
    </w:p>
    <w:p w14:paraId="13404FF0" w14:textId="77777777" w:rsidR="008569BF" w:rsidRDefault="008569BF" w:rsidP="00767259">
      <w:pPr>
        <w:rPr>
          <w:b/>
          <w:sz w:val="28"/>
          <w:szCs w:val="28"/>
        </w:rPr>
      </w:pPr>
    </w:p>
    <w:p w14:paraId="25476BAD" w14:textId="77777777" w:rsidR="008569BF" w:rsidRDefault="008569BF" w:rsidP="00767259">
      <w:pPr>
        <w:rPr>
          <w:b/>
          <w:sz w:val="28"/>
          <w:szCs w:val="28"/>
        </w:rPr>
      </w:pPr>
    </w:p>
    <w:p w14:paraId="3FFA9C3F" w14:textId="4DDDC75F" w:rsidR="008569BF" w:rsidRPr="0093532B" w:rsidRDefault="0093532B" w:rsidP="00767259">
      <w:pPr>
        <w:rPr>
          <w:i/>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9041A">
        <w:rPr>
          <w:i/>
          <w:sz w:val="28"/>
          <w:szCs w:val="28"/>
        </w:rPr>
        <w:t>12</w:t>
      </w:r>
      <w:r w:rsidR="00BE7D9A">
        <w:rPr>
          <w:i/>
          <w:sz w:val="28"/>
          <w:szCs w:val="28"/>
        </w:rPr>
        <w:t>9</w:t>
      </w:r>
    </w:p>
    <w:p w14:paraId="370E2932" w14:textId="2FA93014" w:rsidR="00767259" w:rsidRPr="0093532B" w:rsidRDefault="00767259" w:rsidP="009824C4">
      <w:pPr>
        <w:pStyle w:val="ListParagraph"/>
        <w:numPr>
          <w:ilvl w:val="0"/>
          <w:numId w:val="163"/>
        </w:numPr>
        <w:rPr>
          <w:b/>
          <w:sz w:val="28"/>
          <w:szCs w:val="28"/>
        </w:rPr>
      </w:pPr>
      <w:r w:rsidRPr="0093532B">
        <w:rPr>
          <w:b/>
          <w:sz w:val="28"/>
          <w:szCs w:val="28"/>
        </w:rPr>
        <w:lastRenderedPageBreak/>
        <w:t>Sudden Cardiac Arrest (SCA) Policy</w:t>
      </w:r>
    </w:p>
    <w:p w14:paraId="354F44A6" w14:textId="77777777" w:rsidR="00767259" w:rsidRDefault="00767259" w:rsidP="00767259">
      <w:r>
        <w:t xml:space="preserve">The following policy is intended to assist the sports medicine staff in establishing the steps necessary to prepare and respond to a potentially unexpected sudden cardiac arrest (SCA) episode.  The policy is based on the recommendations found in the consensus statement established by the Inter-Association Task Force on Emergency Preparedness and Management of Sudden Cardiac Arrest in High School and College Athletic Programs.  </w:t>
      </w:r>
    </w:p>
    <w:p w14:paraId="49ED3CF8" w14:textId="77777777" w:rsidR="00767259" w:rsidRDefault="00767259" w:rsidP="00767259">
      <w:r w:rsidRPr="000B06C5">
        <w:rPr>
          <w:b/>
        </w:rPr>
        <w:t xml:space="preserve">Definition of SCA </w:t>
      </w:r>
    </w:p>
    <w:p w14:paraId="2D48CD89" w14:textId="140C5530" w:rsidR="00767259" w:rsidRDefault="00767259" w:rsidP="00767259">
      <w:r>
        <w:t xml:space="preserve">Sudden Cardiac Arrest is a leading cause of death in the United States, claiming an estimated 325,000 lives each year. During a sudden cardiac arrest, heart function ceases abruptly and without warning. When this occurs, the heart is no longer able to pump blood to the rest of the body, and in 95% of victim’s death occurs. </w:t>
      </w:r>
      <w:proofErr w:type="spellStart"/>
      <w:r w:rsidR="00BE7D9A">
        <w:t>Fsda</w:t>
      </w:r>
      <w:proofErr w:type="spellEnd"/>
      <w:r w:rsidR="00BE7D9A">
        <w:t>-</w:t>
      </w:r>
    </w:p>
    <w:p w14:paraId="5D01D9A2" w14:textId="77777777" w:rsidR="00767259" w:rsidRDefault="00767259" w:rsidP="00767259">
      <w:r>
        <w:t xml:space="preserve">While Sudden Cardiac Arrest (SCA) is a significant public health crisis, it is often misunderstood.  SCA is not a heart attack. A heart attack occurs when a blood vessel becomes blocked and interrupts blood flow to the heart, causing heart muscle to die. Sudden cardiac arrest occurs when the heart's electrical system malfunctions and the heart stops beating. Most of these deaths occur with little or no warning, from a syndrome called sudden cardiac arrest. The most common cause of sudden cardiac arrest is a disturbance in the heart rhythm called ventricular fibrillation. </w:t>
      </w:r>
    </w:p>
    <w:p w14:paraId="2B070607" w14:textId="77777777" w:rsidR="00767259" w:rsidRDefault="00767259" w:rsidP="00767259">
      <w:r>
        <w:t xml:space="preserve">Recognition of SCA Prompt recognition and identification of SCA is critical in the management of this </w:t>
      </w:r>
      <w:proofErr w:type="gramStart"/>
      <w:r>
        <w:t>life threatening</w:t>
      </w:r>
      <w:proofErr w:type="gramEnd"/>
      <w:r>
        <w:t xml:space="preserve"> emergency.  Any collapsed athlete who is unresponsive requires an immediate assessment for SCA.  On-site responders must maintain a high level of suspicion for SCA, as unrecognized SCA in a collapsed athlete causes critical delays in the initiation of CPR and defibrillation.  Resuscitation is often delayed because the victim is reported to have signs of life.  Sudden cardiac arrest can be misdiagnosed as a seizure in the form of involuntary myoclonic jerks; seizure-like activity is present in approximately 20% of patients with cardiogenic collapse.  To avoid life-threatening delays in resuscitation, brief seizure-like activity should be assumed to be due to SCA and initial management steps for SCA taken immediately until a non-cardiac cause of the collapse is clearly determined.  </w:t>
      </w:r>
    </w:p>
    <w:p w14:paraId="477EFCC8" w14:textId="77777777" w:rsidR="00767259" w:rsidRDefault="00767259" w:rsidP="00767259">
      <w:r>
        <w:t xml:space="preserve">Other obstacles to recognizing SCA in athletes include inaccurate rescuer assessment of pulse or respirations.  Occasional or agonal gasping can occur in the first minutes after SCA and is often misinterpreted as normal breathing.  Occasional gasping does not represent adequate breathing and, if present, should not prevent rescuers from initiating CPR.  Health care providers should take no longer than 10 seconds to check for a pulse and should proceed with chest compressions if a pulse is not definitively detected.   </w:t>
      </w:r>
    </w:p>
    <w:p w14:paraId="6DB44E02" w14:textId="77777777" w:rsidR="00767259" w:rsidRDefault="00767259" w:rsidP="00767259">
      <w:r>
        <w:t xml:space="preserve">Sports medicine staff members, physicians, and other potential first responders to an SCA in a student-athlete must understand these potential obstacles to recognizing SCA, as inaccurate assessment of SCA results in critical delays or even failure to activate the EMS system, emergency action plan, initiate CPR, and provide early defibrillation.   </w:t>
      </w:r>
    </w:p>
    <w:p w14:paraId="659B75D6" w14:textId="77777777" w:rsidR="008569BF" w:rsidRDefault="008569BF" w:rsidP="00767259">
      <w:pPr>
        <w:rPr>
          <w:b/>
        </w:rPr>
      </w:pPr>
    </w:p>
    <w:p w14:paraId="18047E7E" w14:textId="605E6B54" w:rsidR="008569BF" w:rsidRPr="0093532B" w:rsidRDefault="0093532B"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C9041A">
        <w:rPr>
          <w:i/>
          <w:sz w:val="28"/>
          <w:szCs w:val="28"/>
        </w:rPr>
        <w:t>1</w:t>
      </w:r>
      <w:r w:rsidR="00BF4447">
        <w:rPr>
          <w:i/>
          <w:sz w:val="28"/>
          <w:szCs w:val="28"/>
        </w:rPr>
        <w:t>30</w:t>
      </w:r>
    </w:p>
    <w:p w14:paraId="39219C43" w14:textId="77777777" w:rsidR="00767259" w:rsidRDefault="00767259" w:rsidP="00767259">
      <w:r w:rsidRPr="005976F5">
        <w:rPr>
          <w:b/>
        </w:rPr>
        <w:lastRenderedPageBreak/>
        <w:t>Common Signs and Symptoms of SCA</w:t>
      </w:r>
      <w:r>
        <w:t xml:space="preserve"> </w:t>
      </w:r>
    </w:p>
    <w:p w14:paraId="597481CB" w14:textId="77777777" w:rsidR="00767259" w:rsidRDefault="00767259" w:rsidP="00767259">
      <w:r>
        <w:t>1. Chest pain (angina pectoris)</w:t>
      </w:r>
    </w:p>
    <w:p w14:paraId="65A41F36" w14:textId="77777777" w:rsidR="00767259" w:rsidRDefault="00767259" w:rsidP="00767259">
      <w:r>
        <w:t xml:space="preserve">2. Difficulty breathing (dyspnea) </w:t>
      </w:r>
    </w:p>
    <w:p w14:paraId="644E4BFB" w14:textId="77777777" w:rsidR="00767259" w:rsidRDefault="00767259" w:rsidP="00767259">
      <w:r>
        <w:t xml:space="preserve">3. Rapid/racing heart rate (tachycardia) </w:t>
      </w:r>
    </w:p>
    <w:p w14:paraId="2AC5D592" w14:textId="77777777" w:rsidR="00767259" w:rsidRDefault="00767259" w:rsidP="00767259">
      <w:r>
        <w:t xml:space="preserve">4. Nausea/Vomiting </w:t>
      </w:r>
    </w:p>
    <w:p w14:paraId="029EFF69" w14:textId="77777777" w:rsidR="00767259" w:rsidRDefault="00767259" w:rsidP="00767259">
      <w:r>
        <w:t xml:space="preserve">5. Dizziness/Feeling faint (syncope) </w:t>
      </w:r>
    </w:p>
    <w:p w14:paraId="28B9098E" w14:textId="77777777" w:rsidR="00767259" w:rsidRDefault="00767259" w:rsidP="00767259">
      <w:r>
        <w:t xml:space="preserve">6. Sometimes SCA can occur with no prior symptoms  </w:t>
      </w:r>
    </w:p>
    <w:p w14:paraId="5DB05F15" w14:textId="77777777" w:rsidR="00767259" w:rsidRDefault="00767259" w:rsidP="00767259">
      <w:r w:rsidRPr="005976F5">
        <w:rPr>
          <w:b/>
        </w:rPr>
        <w:t>Management of SCA</w:t>
      </w:r>
      <w:r>
        <w:t xml:space="preserve"> </w:t>
      </w:r>
    </w:p>
    <w:p w14:paraId="523C98F2" w14:textId="77777777" w:rsidR="00767259" w:rsidRDefault="00767259" w:rsidP="00767259">
      <w:r>
        <w:t xml:space="preserve">1. Early activation of EMS, emergency action plan, early CPR, early defibrillation, and rapid transition to advanced cardiac life support (ACLS). </w:t>
      </w:r>
    </w:p>
    <w:p w14:paraId="79C46077" w14:textId="77777777" w:rsidR="00767259" w:rsidRDefault="00767259" w:rsidP="00767259">
      <w:r>
        <w:t xml:space="preserve">2. Sudden cardiac arrest should be suspected in any collapsed athlete. </w:t>
      </w:r>
    </w:p>
    <w:p w14:paraId="7DB5AC4A" w14:textId="77777777" w:rsidR="00767259" w:rsidRDefault="00767259" w:rsidP="00767259">
      <w:r>
        <w:t>3. An AED should be applied as soon as possible on any collapsed and unresponsive athlete for rhythm analysis and defibrillation if indicated.</w:t>
      </w:r>
    </w:p>
    <w:p w14:paraId="3D9F84D9" w14:textId="77777777" w:rsidR="00767259" w:rsidRDefault="00767259" w:rsidP="00767259">
      <w:r>
        <w:t xml:space="preserve"> 4. CPR should be provided while waiting for the AED. </w:t>
      </w:r>
    </w:p>
    <w:p w14:paraId="2BB85D50" w14:textId="77777777" w:rsidR="00767259" w:rsidRDefault="00767259" w:rsidP="00767259">
      <w:r>
        <w:t xml:space="preserve">5. Interruptions in chest compressions should be minimized and CPR stopped only for rhythm analysis and shock. </w:t>
      </w:r>
    </w:p>
    <w:p w14:paraId="5AE08FCA" w14:textId="77777777" w:rsidR="00767259" w:rsidRDefault="00767259" w:rsidP="00767259">
      <w:r>
        <w:t xml:space="preserve">6. CPR should be resumed immediately after the first shock, beginning with chest compressions, with repeat rhythm analysis after every 2 minutes or 5 cycles of CPR, and continued until advanced life support providers take over or the victim starts to move. </w:t>
      </w:r>
    </w:p>
    <w:p w14:paraId="73F92E64" w14:textId="77777777" w:rsidR="00767259" w:rsidRDefault="00767259" w:rsidP="00767259">
      <w:r>
        <w:t xml:space="preserve">7. Sudden cardiac arrest in athletes can be mistaken for other causes of collapse, and rescuers should be trained to recognize SCA in athletes with special focus on potential barriers to recognizing SCA, including inaccurate rescuer assessment of pulse or respirations, occasional or agonal gasping, and myoclonic jerking or seizure-like activity. </w:t>
      </w:r>
    </w:p>
    <w:p w14:paraId="3975B5C1" w14:textId="77777777" w:rsidR="00767259" w:rsidRDefault="00767259" w:rsidP="00767259">
      <w:r>
        <w:t xml:space="preserve">8. Young athletes who collapse after shortly being struck in the chest by a firm projectile or by player contact should be suspected of having SCA from commotion-cordis also called a cardiac contusion. </w:t>
      </w:r>
    </w:p>
    <w:p w14:paraId="73CA77AA" w14:textId="77777777" w:rsidR="00767259" w:rsidRDefault="00767259" w:rsidP="00767259">
      <w:r>
        <w:t xml:space="preserve">9. Rapid access to the SCA victim should be facilitated for EMS personnel.          </w:t>
      </w:r>
    </w:p>
    <w:p w14:paraId="395DAAB2" w14:textId="77777777" w:rsidR="00767259" w:rsidRDefault="00767259" w:rsidP="00767259">
      <w:r>
        <w:t xml:space="preserve">  </w:t>
      </w:r>
    </w:p>
    <w:p w14:paraId="596A44E8" w14:textId="77777777" w:rsidR="00767259" w:rsidRDefault="00767259" w:rsidP="00767259"/>
    <w:p w14:paraId="5CE254BE" w14:textId="77777777" w:rsidR="00767259" w:rsidRDefault="00767259" w:rsidP="00767259"/>
    <w:p w14:paraId="71D9DC68" w14:textId="77777777" w:rsidR="00767259" w:rsidRDefault="00767259" w:rsidP="00767259"/>
    <w:p w14:paraId="4DE96463" w14:textId="77777777" w:rsidR="00767259" w:rsidRDefault="00767259" w:rsidP="00767259"/>
    <w:p w14:paraId="0DBD054E" w14:textId="21137734" w:rsidR="00767259" w:rsidRPr="00FA7E75" w:rsidRDefault="00FA7E75" w:rsidP="00767259">
      <w:pPr>
        <w:rPr>
          <w:i/>
          <w:sz w:val="28"/>
          <w:szCs w:val="28"/>
        </w:rPr>
      </w:pPr>
      <w:r>
        <w:tab/>
      </w:r>
      <w:r>
        <w:tab/>
      </w:r>
      <w:r>
        <w:tab/>
      </w:r>
      <w:r>
        <w:tab/>
      </w:r>
      <w:r>
        <w:tab/>
      </w:r>
      <w:r>
        <w:tab/>
      </w:r>
      <w:r>
        <w:tab/>
      </w:r>
      <w:r>
        <w:tab/>
      </w:r>
      <w:r>
        <w:tab/>
      </w:r>
      <w:r>
        <w:tab/>
      </w:r>
      <w:r>
        <w:tab/>
      </w:r>
      <w:r>
        <w:tab/>
      </w:r>
      <w:r w:rsidR="00C9041A">
        <w:rPr>
          <w:i/>
          <w:sz w:val="28"/>
          <w:szCs w:val="28"/>
        </w:rPr>
        <w:t>1</w:t>
      </w:r>
      <w:r w:rsidR="00BF4447">
        <w:rPr>
          <w:i/>
          <w:sz w:val="28"/>
          <w:szCs w:val="28"/>
        </w:rPr>
        <w:t>31</w:t>
      </w:r>
    </w:p>
    <w:p w14:paraId="3902CCCF" w14:textId="4453D8AE" w:rsidR="00767259" w:rsidRPr="00FA7E75" w:rsidRDefault="00767259" w:rsidP="009824C4">
      <w:pPr>
        <w:pStyle w:val="ListParagraph"/>
        <w:numPr>
          <w:ilvl w:val="0"/>
          <w:numId w:val="163"/>
        </w:numPr>
        <w:rPr>
          <w:b/>
          <w:sz w:val="28"/>
          <w:szCs w:val="28"/>
        </w:rPr>
      </w:pPr>
      <w:r w:rsidRPr="00FA7E75">
        <w:rPr>
          <w:b/>
          <w:sz w:val="28"/>
          <w:szCs w:val="28"/>
        </w:rPr>
        <w:lastRenderedPageBreak/>
        <w:t>Sickle-Cell Trait Policy</w:t>
      </w:r>
    </w:p>
    <w:p w14:paraId="3B77E3A9" w14:textId="77777777" w:rsidR="00767259" w:rsidRDefault="00767259" w:rsidP="00767259">
      <w:r>
        <w:t xml:space="preserve">The following policy regarding athletes with the Sickle Cell Trait and the assessment and management as well as return to play guidelines. This policy is based on the National Athletic Trainers’ Association Consensus Statement regarding Sickle Cell Trait and the Athlete. </w:t>
      </w:r>
      <w:r w:rsidRPr="005976F5">
        <w:rPr>
          <w:b/>
        </w:rPr>
        <w:t xml:space="preserve">http://www.nata.org/statements/consensus/sicklecell.pdf.  </w:t>
      </w:r>
    </w:p>
    <w:p w14:paraId="0165A8A9" w14:textId="77777777" w:rsidR="00767259" w:rsidRDefault="00767259" w:rsidP="00767259">
      <w:r w:rsidRPr="005976F5">
        <w:rPr>
          <w:b/>
        </w:rPr>
        <w:t>SICKLE CELL TRAIT</w:t>
      </w:r>
      <w:r>
        <w:t xml:space="preserve">:  </w:t>
      </w:r>
    </w:p>
    <w:p w14:paraId="3403FBD7" w14:textId="77777777" w:rsidR="00767259" w:rsidRDefault="00767259" w:rsidP="00767259">
      <w:r>
        <w:t xml:space="preserve">Sickle cell trait is the inheritance of one gene for sickle hemoglobin and one for normal hemoglobin. During intense or extensive exertion, the sickle hemoglobin can change the shape of red blood cells from round to </w:t>
      </w:r>
      <w:proofErr w:type="gramStart"/>
      <w:r>
        <w:t>crescent-shaped</w:t>
      </w:r>
      <w:proofErr w:type="gramEnd"/>
      <w:r>
        <w:t xml:space="preserve">. </w:t>
      </w:r>
    </w:p>
    <w:p w14:paraId="17E13389" w14:textId="77777777" w:rsidR="00767259" w:rsidRDefault="00767259" w:rsidP="00767259">
      <w:r w:rsidRPr="005976F5">
        <w:rPr>
          <w:b/>
        </w:rPr>
        <w:t>“sickling”</w:t>
      </w:r>
      <w:r>
        <w:t xml:space="preserve"> of the red blood cells may put our student-athletes in great danger during intense exercise. Under unusual circumstances, serious morbidity and mortality resulting from complications in the student-athlete might include:</w:t>
      </w:r>
    </w:p>
    <w:p w14:paraId="3582D83D" w14:textId="77777777" w:rsidR="00767259" w:rsidRDefault="00767259" w:rsidP="009824C4">
      <w:pPr>
        <w:pStyle w:val="ListParagraph"/>
        <w:numPr>
          <w:ilvl w:val="0"/>
          <w:numId w:val="90"/>
        </w:numPr>
      </w:pPr>
      <w:r>
        <w:t xml:space="preserve">infarction of the spleen with hypoxia or exercise, exertional heat illness such as exertional rhabdomyolysis (due to muscle break-down), heat stroke, renal failure, or sudden death syndrome.  Hypoxia (seen in high altitude training with poor conditioning or combined with asthma), acidosis, dehydration, hyperthermia, or hypothermia can trigger shape changes of red blood cells that may precipitate </w:t>
      </w:r>
      <w:proofErr w:type="spellStart"/>
      <w:r>
        <w:t>vaso</w:t>
      </w:r>
      <w:proofErr w:type="spellEnd"/>
      <w:r>
        <w:t xml:space="preserve">-occlusive complications.  </w:t>
      </w:r>
    </w:p>
    <w:p w14:paraId="77AE6699" w14:textId="77777777" w:rsidR="00767259" w:rsidRDefault="00767259" w:rsidP="00767259">
      <w:r>
        <w:t xml:space="preserve">Sickle cell anemia is more commonly found in the African American (1 out 12), middle eastern, and Central and South American populations compared to the Caucasian population (1 out of 2,000 – 10,000). Currently, the U.S. Department of Health &amp; Human Services requires mandatory testing for ALL newborns to test if the trait is present. This complication may result in a decrease amount of oxygen supply to the tissues of the body. There are NOT any restrictions to athletic participation, but recommendations by the National Athletic Trainer’s Association have been proposed during exertional exercise for those individuals with sickle-cell trait. Although the consequences can be severe sufficient rest, hydration, and cooling may be the treatment required to prevent most cases of “exertional sickling”.  </w:t>
      </w:r>
    </w:p>
    <w:p w14:paraId="78A2FA35" w14:textId="174E78A9" w:rsidR="00767259" w:rsidRDefault="00767259" w:rsidP="00767259">
      <w:r w:rsidRPr="005A215C">
        <w:rPr>
          <w:b/>
        </w:rPr>
        <w:t>Signs of a Sickle Cell Crisis Sickling</w:t>
      </w:r>
      <w:r>
        <w:t xml:space="preserve"> collapse can be mistaken for cardiac collapse or heat collapse.  However, unlike sickling collapse, cardiac collapse tends to be “instantaneous’ (see sudden cardiac arrest policy), has no “cramping” with it, and the athlete (with ventricular fibrillation) who hits the ground no longer talks.  Unlike heat collapse, sickling collapse often occurs within the first half hour </w:t>
      </w:r>
      <w:r w:rsidR="00C60C62">
        <w:t>on field</w:t>
      </w:r>
      <w:r>
        <w:t xml:space="preserve">, as during initial sprints.  Core temperature is not greatly elevated.       </w:t>
      </w:r>
    </w:p>
    <w:p w14:paraId="1F65C28F" w14:textId="77777777" w:rsidR="00767259" w:rsidRDefault="00767259" w:rsidP="00767259">
      <w:pPr>
        <w:rPr>
          <w:b/>
        </w:rPr>
      </w:pPr>
    </w:p>
    <w:p w14:paraId="1DE5B2CE" w14:textId="77777777" w:rsidR="00767259" w:rsidRDefault="00767259" w:rsidP="00767259">
      <w:pPr>
        <w:rPr>
          <w:b/>
        </w:rPr>
      </w:pPr>
    </w:p>
    <w:p w14:paraId="10094DEC" w14:textId="77777777" w:rsidR="00767259" w:rsidRDefault="00767259" w:rsidP="00767259">
      <w:pPr>
        <w:rPr>
          <w:b/>
        </w:rPr>
      </w:pPr>
    </w:p>
    <w:p w14:paraId="4FFF1C58" w14:textId="77777777" w:rsidR="00767259" w:rsidRDefault="00767259" w:rsidP="00767259">
      <w:pPr>
        <w:rPr>
          <w:b/>
        </w:rPr>
      </w:pPr>
    </w:p>
    <w:p w14:paraId="08EF2BFF" w14:textId="77777777" w:rsidR="00767259" w:rsidRDefault="00767259" w:rsidP="00767259">
      <w:pPr>
        <w:rPr>
          <w:b/>
        </w:rPr>
      </w:pPr>
    </w:p>
    <w:p w14:paraId="5A7788D0" w14:textId="5705147B" w:rsidR="00767259" w:rsidRPr="00FA7E75" w:rsidRDefault="00FA7E75"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C9041A">
        <w:rPr>
          <w:i/>
          <w:sz w:val="28"/>
          <w:szCs w:val="28"/>
        </w:rPr>
        <w:t>1</w:t>
      </w:r>
      <w:r w:rsidR="00BF4447">
        <w:rPr>
          <w:i/>
          <w:sz w:val="28"/>
          <w:szCs w:val="28"/>
        </w:rPr>
        <w:t>32</w:t>
      </w:r>
    </w:p>
    <w:p w14:paraId="36C86FBA" w14:textId="78EF8D45" w:rsidR="00767259" w:rsidRDefault="00767259" w:rsidP="00767259">
      <w:r w:rsidRPr="005A215C">
        <w:rPr>
          <w:b/>
        </w:rPr>
        <w:lastRenderedPageBreak/>
        <w:t>Sickling is often confused with heat cramping</w:t>
      </w:r>
      <w:r>
        <w:t xml:space="preserve">; </w:t>
      </w:r>
      <w:proofErr w:type="gramStart"/>
      <w:r>
        <w:t>but,</w:t>
      </w:r>
      <w:proofErr w:type="gramEnd"/>
      <w:r>
        <w:t xml:space="preserve"> athletes who have had both syndromes know the</w:t>
      </w:r>
      <w:r w:rsidR="00BF4447">
        <w:t>-</w:t>
      </w:r>
      <w:r>
        <w:t xml:space="preserve"> difference. </w:t>
      </w:r>
    </w:p>
    <w:p w14:paraId="4272F615" w14:textId="77777777" w:rsidR="00767259" w:rsidRDefault="00767259" w:rsidP="00767259">
      <w:r>
        <w:t xml:space="preserve">1. Heat cramping often has a prodrome of muscle </w:t>
      </w:r>
      <w:proofErr w:type="gramStart"/>
      <w:r>
        <w:t>twinges;</w:t>
      </w:r>
      <w:proofErr w:type="gramEnd"/>
      <w:r>
        <w:t xml:space="preserve"> whereas sickling has none. </w:t>
      </w:r>
    </w:p>
    <w:p w14:paraId="4F57505B" w14:textId="77777777" w:rsidR="00767259" w:rsidRDefault="00767259" w:rsidP="00767259">
      <w:r>
        <w:t xml:space="preserve">2. The pain is different—heat cramping is more excruciating. </w:t>
      </w:r>
    </w:p>
    <w:p w14:paraId="63B28CE5" w14:textId="77777777" w:rsidR="00767259" w:rsidRDefault="00767259" w:rsidP="00767259">
      <w:r>
        <w:t xml:space="preserve">3. What stops the athlete is </w:t>
      </w:r>
      <w:proofErr w:type="gramStart"/>
      <w:r>
        <w:t>different—heat</w:t>
      </w:r>
      <w:proofErr w:type="gramEnd"/>
      <w:r>
        <w:t xml:space="preserve"> </w:t>
      </w:r>
      <w:proofErr w:type="spellStart"/>
      <w:r>
        <w:t>crampers</w:t>
      </w:r>
      <w:proofErr w:type="spellEnd"/>
      <w:r>
        <w:t xml:space="preserve"> hobble to a halt with “locked up muscles”, while sickling players slump to the ground with weak muscles. </w:t>
      </w:r>
    </w:p>
    <w:p w14:paraId="53D4253A" w14:textId="77777777" w:rsidR="00767259" w:rsidRDefault="00767259" w:rsidP="00767259">
      <w:r>
        <w:t xml:space="preserve">4. Physical findings are </w:t>
      </w:r>
      <w:proofErr w:type="gramStart"/>
      <w:r>
        <w:t>different—heat</w:t>
      </w:r>
      <w:proofErr w:type="gramEnd"/>
      <w:r>
        <w:t xml:space="preserve"> </w:t>
      </w:r>
      <w:proofErr w:type="spellStart"/>
      <w:r>
        <w:t>crampers</w:t>
      </w:r>
      <w:proofErr w:type="spellEnd"/>
      <w:r>
        <w:t xml:space="preserve"> writhe and yell in pain, with muscles visibly contracted and rock hard; whereas, </w:t>
      </w:r>
      <w:proofErr w:type="spellStart"/>
      <w:r>
        <w:t>sicklers</w:t>
      </w:r>
      <w:proofErr w:type="spellEnd"/>
      <w:r>
        <w:t xml:space="preserve"> lie fairly still, not yelling in pain, with muscles that look and feel normal. </w:t>
      </w:r>
    </w:p>
    <w:p w14:paraId="0CA4FB77" w14:textId="77777777" w:rsidR="00767259" w:rsidRDefault="00767259" w:rsidP="00767259">
      <w:r>
        <w:t xml:space="preserve">5. The response is different—sickling players caught early and treated right recover faster than players with major heat cramping.  </w:t>
      </w:r>
    </w:p>
    <w:p w14:paraId="304FAC18" w14:textId="77777777" w:rsidR="00767259" w:rsidRPr="00E11D14" w:rsidRDefault="00767259" w:rsidP="00767259">
      <w:pPr>
        <w:rPr>
          <w:b/>
        </w:rPr>
      </w:pPr>
      <w:r w:rsidRPr="00E11D14">
        <w:rPr>
          <w:b/>
        </w:rPr>
        <w:t xml:space="preserve">STUDENT-ATHLETE SICKLE CELL SCREENING  </w:t>
      </w:r>
    </w:p>
    <w:p w14:paraId="7B89E078" w14:textId="77777777" w:rsidR="00767259" w:rsidRDefault="00767259" w:rsidP="00767259">
      <w:r>
        <w:t xml:space="preserve">Based on recommendations by the NCAA Committee on Competitive Safeguards and Medical Aspects of Sports and the National Athletic Trainers Association. The sickle cell screening is performed from a routine blood sample and student-athletes will need to have this test performed unless they can provide documentation, prior to participation, that they have already been tested for the sickle cell trait.    </w:t>
      </w:r>
    </w:p>
    <w:p w14:paraId="73754DEE" w14:textId="77777777" w:rsidR="00767259" w:rsidRDefault="00767259" w:rsidP="00767259">
      <w:r w:rsidRPr="00E11D14">
        <w:rPr>
          <w:b/>
        </w:rPr>
        <w:t>There are two options to obtain this documentation</w:t>
      </w:r>
      <w:r>
        <w:t xml:space="preserve">:  </w:t>
      </w:r>
    </w:p>
    <w:p w14:paraId="763BAADA" w14:textId="77777777" w:rsidR="00767259" w:rsidRDefault="00767259" w:rsidP="009824C4">
      <w:pPr>
        <w:pStyle w:val="ListParagraph"/>
        <w:numPr>
          <w:ilvl w:val="0"/>
          <w:numId w:val="97"/>
        </w:numPr>
      </w:pPr>
      <w:r>
        <w:t xml:space="preserve"> Have the sickle-cell trait testing completed by their physician prior to start of their specific sports season.  </w:t>
      </w:r>
    </w:p>
    <w:p w14:paraId="6A167616" w14:textId="6962F2FD" w:rsidR="00767259" w:rsidRDefault="00767259" w:rsidP="009824C4">
      <w:pPr>
        <w:pStyle w:val="ListParagraph"/>
        <w:numPr>
          <w:ilvl w:val="0"/>
          <w:numId w:val="97"/>
        </w:numPr>
      </w:pPr>
      <w:r>
        <w:t xml:space="preserve">Provide documentation of their test results if they were tested at birth. Contact their respective state Health Department (birth state) or pediatrician to obtain this documentation.   The student–athlete will probably need to sign a release of information and complete </w:t>
      </w:r>
      <w:proofErr w:type="gramStart"/>
      <w:r w:rsidR="00C60C62">
        <w:t xml:space="preserve">other </w:t>
      </w:r>
      <w:r w:rsidR="00BF4447">
        <w:t>;</w:t>
      </w:r>
      <w:proofErr w:type="gramEnd"/>
      <w:r w:rsidR="00BF4447">
        <w:t>\</w:t>
      </w:r>
      <w:r w:rsidR="00C60C62">
        <w:t>paperwork</w:t>
      </w:r>
      <w:r>
        <w:t xml:space="preserve"> based on the requirements of the respective health department. There might be  some complications with this option.  </w:t>
      </w:r>
    </w:p>
    <w:p w14:paraId="7ABD24CC" w14:textId="77777777" w:rsidR="00767259" w:rsidRDefault="00767259" w:rsidP="00767259">
      <w:r>
        <w:t>If a student-athlete is confirmed to have the sickle cell trait, the student athlete will be directed for medical follow-up and referred to the local sickle cell counseling service to receive education and genetic counseling.  Additionally, appropriate athletic department staff members will be notified and educated in an effort to assist in the monitoring of the individual’s physical involvement and well-being (</w:t>
      </w:r>
      <w:proofErr w:type="gramStart"/>
      <w:r>
        <w:t>e.g.</w:t>
      </w:r>
      <w:proofErr w:type="gramEnd"/>
      <w:r>
        <w:t xml:space="preserve"> coaches, athletic trainers, etc.).    </w:t>
      </w:r>
    </w:p>
    <w:p w14:paraId="45399B26" w14:textId="77777777" w:rsidR="00767259" w:rsidRDefault="00767259" w:rsidP="00767259">
      <w:r w:rsidRPr="00E11D14">
        <w:rPr>
          <w:b/>
        </w:rPr>
        <w:t>ATHLETES WITH KNOWN SICKLE CELL TRAIT</w:t>
      </w:r>
      <w:r>
        <w:t xml:space="preserve"> :  </w:t>
      </w:r>
    </w:p>
    <w:p w14:paraId="4E01D027" w14:textId="77777777" w:rsidR="00767259" w:rsidRDefault="00767259" w:rsidP="00767259">
      <w:r>
        <w:t xml:space="preserve">Certified athletic trainers and athletic training students should closely monitor known student-athletes with the sickle cell trait during periods of acute illness, especially fever.  The student-athletes should be carefully monitored during preseason activities, as they become conditioned and acclimatized for heat and humidity. Student-athletes that have had medical issues while engaged during athletics as a result of their sickle cell trait should by their attending/family physician and referred for further diagnostic testing and evaluation on a per case basis.    During this evaluation period the team physician will dictate the activity level for the student- athlete and when and if they can return to scholastic athletics.  </w:t>
      </w:r>
    </w:p>
    <w:p w14:paraId="4DF84FD0" w14:textId="35D222E1" w:rsidR="008569BF" w:rsidRPr="00FA7E75" w:rsidRDefault="00FA7E75"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FA7E75">
        <w:rPr>
          <w:i/>
          <w:sz w:val="28"/>
          <w:szCs w:val="28"/>
        </w:rPr>
        <w:t>1</w:t>
      </w:r>
      <w:r w:rsidR="00BF4447">
        <w:rPr>
          <w:i/>
          <w:sz w:val="28"/>
          <w:szCs w:val="28"/>
        </w:rPr>
        <w:t>33</w:t>
      </w:r>
    </w:p>
    <w:p w14:paraId="369B4FB8" w14:textId="400C71ED" w:rsidR="00767259" w:rsidRPr="008569BF" w:rsidRDefault="00767259" w:rsidP="008569BF">
      <w:pPr>
        <w:jc w:val="center"/>
        <w:rPr>
          <w:sz w:val="28"/>
          <w:szCs w:val="28"/>
        </w:rPr>
      </w:pPr>
      <w:r w:rsidRPr="008569BF">
        <w:rPr>
          <w:b/>
          <w:sz w:val="28"/>
          <w:szCs w:val="28"/>
        </w:rPr>
        <w:lastRenderedPageBreak/>
        <w:t>RECOMMENDATIONS FOR STUDENT-ATHLETES WITH S-C TRAIT</w:t>
      </w:r>
    </w:p>
    <w:p w14:paraId="7F4E20BA" w14:textId="77777777" w:rsidR="00767259" w:rsidRDefault="00767259" w:rsidP="009824C4">
      <w:pPr>
        <w:pStyle w:val="ListParagraph"/>
        <w:numPr>
          <w:ilvl w:val="0"/>
          <w:numId w:val="98"/>
        </w:numPr>
      </w:pPr>
      <w:proofErr w:type="spellStart"/>
      <w:r>
        <w:t>Build up</w:t>
      </w:r>
      <w:proofErr w:type="spellEnd"/>
      <w:r>
        <w:t xml:space="preserve"> in training slowly with paced progressions, allow for longer rest and recovery periods.  Student athletes should be involved in preseason strength and conditioning to enhance preparedness of athletes. </w:t>
      </w:r>
    </w:p>
    <w:p w14:paraId="734A8C6F" w14:textId="77777777" w:rsidR="00767259" w:rsidRDefault="00767259" w:rsidP="009824C4">
      <w:pPr>
        <w:pStyle w:val="ListParagraph"/>
        <w:numPr>
          <w:ilvl w:val="0"/>
          <w:numId w:val="98"/>
        </w:numPr>
      </w:pPr>
      <w:r>
        <w:t xml:space="preserve">Student-athletes with sickle cell trait should be excluded from participation in performance tests such as mile runs, serial sprints, etc. </w:t>
      </w:r>
    </w:p>
    <w:p w14:paraId="0DFA6AC0" w14:textId="77777777" w:rsidR="00767259" w:rsidRDefault="00767259" w:rsidP="009824C4">
      <w:pPr>
        <w:pStyle w:val="ListParagraph"/>
        <w:numPr>
          <w:ilvl w:val="0"/>
          <w:numId w:val="98"/>
        </w:numPr>
      </w:pPr>
      <w:r>
        <w:t xml:space="preserve">Cessation of activity with onset of systems (muscle “cramping”, pain, swelling, weakness, tenderness, inability to “catch breath”, fatigue, etc.) </w:t>
      </w:r>
    </w:p>
    <w:p w14:paraId="5ADDF4EE" w14:textId="77777777" w:rsidR="00767259" w:rsidRDefault="00767259" w:rsidP="009824C4">
      <w:pPr>
        <w:pStyle w:val="ListParagraph"/>
        <w:numPr>
          <w:ilvl w:val="0"/>
          <w:numId w:val="98"/>
        </w:numPr>
      </w:pPr>
      <w:r>
        <w:t>Allow sickle cell trait student-athletes to set their own pace.</w:t>
      </w:r>
    </w:p>
    <w:p w14:paraId="100A3C9C" w14:textId="77777777" w:rsidR="00767259" w:rsidRDefault="00767259" w:rsidP="009824C4">
      <w:pPr>
        <w:pStyle w:val="ListParagraph"/>
        <w:numPr>
          <w:ilvl w:val="0"/>
          <w:numId w:val="98"/>
        </w:numPr>
      </w:pPr>
      <w:r>
        <w:t>The student-athlete should be involved in year-round strength and conditioning programs.</w:t>
      </w:r>
    </w:p>
    <w:p w14:paraId="73C3E098" w14:textId="77777777" w:rsidR="00767259" w:rsidRDefault="00767259" w:rsidP="009824C4">
      <w:pPr>
        <w:pStyle w:val="ListParagraph"/>
        <w:numPr>
          <w:ilvl w:val="0"/>
          <w:numId w:val="98"/>
        </w:numPr>
      </w:pPr>
      <w:r>
        <w:t xml:space="preserve"> Student-athletes with sickle cell trait that perform repetitive </w:t>
      </w:r>
      <w:proofErr w:type="gramStart"/>
      <w:r>
        <w:t>high speed</w:t>
      </w:r>
      <w:proofErr w:type="gramEnd"/>
      <w:r>
        <w:t xml:space="preserve"> sprints and/or interval training that induces high levels of lactic acid should be allowed extended recovery between repetitions.</w:t>
      </w:r>
    </w:p>
    <w:p w14:paraId="3C8C22B3" w14:textId="77777777" w:rsidR="00767259" w:rsidRDefault="00767259" w:rsidP="009824C4">
      <w:pPr>
        <w:pStyle w:val="ListParagraph"/>
        <w:numPr>
          <w:ilvl w:val="0"/>
          <w:numId w:val="98"/>
        </w:numPr>
      </w:pPr>
      <w:r>
        <w:t>Allow student-athletes to seek evaluation once signs and symptoms arise.</w:t>
      </w:r>
    </w:p>
    <w:p w14:paraId="671C140D" w14:textId="77777777" w:rsidR="00767259" w:rsidRDefault="00767259" w:rsidP="009824C4">
      <w:pPr>
        <w:pStyle w:val="ListParagraph"/>
        <w:numPr>
          <w:ilvl w:val="0"/>
          <w:numId w:val="98"/>
        </w:numPr>
      </w:pPr>
      <w:r>
        <w:t xml:space="preserve">Encourage proper hydration. </w:t>
      </w:r>
    </w:p>
    <w:p w14:paraId="3B3A2D8F" w14:textId="77777777" w:rsidR="00767259" w:rsidRDefault="00767259" w:rsidP="009824C4">
      <w:pPr>
        <w:pStyle w:val="ListParagraph"/>
        <w:numPr>
          <w:ilvl w:val="0"/>
          <w:numId w:val="98"/>
        </w:numPr>
      </w:pPr>
      <w:r>
        <w:t xml:space="preserve">Asthma, heat illness, and altitude CAN increase the likelihood of sickling. </w:t>
      </w:r>
    </w:p>
    <w:p w14:paraId="41F2A3EF" w14:textId="77777777" w:rsidR="00767259" w:rsidRDefault="00767259" w:rsidP="009824C4">
      <w:pPr>
        <w:pStyle w:val="ListParagraph"/>
        <w:numPr>
          <w:ilvl w:val="0"/>
          <w:numId w:val="98"/>
        </w:numPr>
      </w:pPr>
      <w:r>
        <w:t xml:space="preserve">Sickle cell trait student-athletes should NOT participate when they are ill. </w:t>
      </w:r>
    </w:p>
    <w:p w14:paraId="1487F1A0" w14:textId="77777777" w:rsidR="00767259" w:rsidRDefault="00767259" w:rsidP="009824C4">
      <w:pPr>
        <w:pStyle w:val="ListParagraph"/>
        <w:numPr>
          <w:ilvl w:val="0"/>
          <w:numId w:val="98"/>
        </w:numPr>
      </w:pPr>
      <w:r>
        <w:t xml:space="preserve">Educate the student-athlete about the signs and symptoms and encourage them to report these symptoms. </w:t>
      </w:r>
    </w:p>
    <w:p w14:paraId="3E4D4CE2" w14:textId="77777777" w:rsidR="00767259" w:rsidRDefault="00767259" w:rsidP="009824C4">
      <w:pPr>
        <w:pStyle w:val="ListParagraph"/>
        <w:numPr>
          <w:ilvl w:val="0"/>
          <w:numId w:val="98"/>
        </w:numPr>
      </w:pPr>
      <w:r>
        <w:t xml:space="preserve">Student-athletes with positive test results, family medical history, or other indicators of sickle cell disease are encouraged to share their test results and relevant medical information with the primary care physicians and seek individualized medical advice and counsel. </w:t>
      </w:r>
    </w:p>
    <w:p w14:paraId="368B5810" w14:textId="77777777" w:rsidR="00767259" w:rsidRDefault="00767259" w:rsidP="009824C4">
      <w:pPr>
        <w:pStyle w:val="ListParagraph"/>
        <w:numPr>
          <w:ilvl w:val="0"/>
          <w:numId w:val="98"/>
        </w:numPr>
      </w:pPr>
      <w:r>
        <w:t xml:space="preserve">Student-athletes understand and agree that this policy and procedure are not substitutes for proper medical care, advice, and treatment.        </w:t>
      </w:r>
    </w:p>
    <w:p w14:paraId="1ABE2F1D" w14:textId="77777777" w:rsidR="00767259" w:rsidRDefault="00767259" w:rsidP="00767259"/>
    <w:p w14:paraId="0D222216" w14:textId="77777777" w:rsidR="00767259" w:rsidRDefault="00767259" w:rsidP="00767259">
      <w:pPr>
        <w:rPr>
          <w:b/>
        </w:rPr>
      </w:pPr>
      <w:r w:rsidRPr="00D34086">
        <w:rPr>
          <w:b/>
        </w:rPr>
        <w:t>MANAGEMENT OF SICKLE CELL CRISIS</w:t>
      </w:r>
    </w:p>
    <w:p w14:paraId="71826275" w14:textId="77777777" w:rsidR="00767259" w:rsidRDefault="00767259" w:rsidP="00767259">
      <w:r w:rsidRPr="00D34086">
        <w:t>In</w:t>
      </w:r>
      <w:r>
        <w:t xml:space="preserve"> the event of a sickling collapse, treat it as a medical emergency by doing the following:</w:t>
      </w:r>
    </w:p>
    <w:p w14:paraId="320812BF" w14:textId="77777777" w:rsidR="00767259" w:rsidRDefault="00767259" w:rsidP="00767259">
      <w:r>
        <w:t xml:space="preserve">1. Activate the Emergency Action Plan for that venue </w:t>
      </w:r>
    </w:p>
    <w:p w14:paraId="7AC4071E" w14:textId="77777777" w:rsidR="00767259" w:rsidRDefault="00767259" w:rsidP="00767259">
      <w:r>
        <w:t xml:space="preserve">2. Check vital signs </w:t>
      </w:r>
    </w:p>
    <w:p w14:paraId="4D521304" w14:textId="77777777" w:rsidR="00767259" w:rsidRDefault="00767259" w:rsidP="00767259">
      <w:r>
        <w:t>3. Contact EMS and attach an AED for any athlete whose vitals decline.</w:t>
      </w:r>
    </w:p>
    <w:p w14:paraId="60B069E0" w14:textId="77777777" w:rsidR="00767259" w:rsidRDefault="00767259" w:rsidP="00767259">
      <w:r>
        <w:t xml:space="preserve">4. Cool the athlete if necessary </w:t>
      </w:r>
    </w:p>
    <w:p w14:paraId="6ADAA604" w14:textId="77777777" w:rsidR="00767259" w:rsidRDefault="00767259" w:rsidP="00767259">
      <w:r>
        <w:t xml:space="preserve">5. Administer high flow oxygen if available with a non-rebreather mask </w:t>
      </w:r>
    </w:p>
    <w:p w14:paraId="611FDA04" w14:textId="77777777" w:rsidR="00767259" w:rsidRDefault="00767259" w:rsidP="00767259">
      <w:r>
        <w:t xml:space="preserve">6. Tell the physicians to expect acute explosive rhabdomyolysis and serious metabolic complications.  </w:t>
      </w:r>
    </w:p>
    <w:p w14:paraId="1DFBC151" w14:textId="77777777" w:rsidR="00767259" w:rsidRDefault="00767259" w:rsidP="00767259"/>
    <w:p w14:paraId="5E340F8C" w14:textId="77777777" w:rsidR="00767259" w:rsidRDefault="00767259" w:rsidP="00767259">
      <w:pPr>
        <w:rPr>
          <w:b/>
        </w:rPr>
      </w:pPr>
    </w:p>
    <w:p w14:paraId="0E4566DF" w14:textId="1AD899DD" w:rsidR="00767259" w:rsidRPr="00FA7E75" w:rsidRDefault="00FA7E75" w:rsidP="00767259">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C9041A">
        <w:rPr>
          <w:i/>
          <w:sz w:val="28"/>
          <w:szCs w:val="28"/>
        </w:rPr>
        <w:t>1</w:t>
      </w:r>
      <w:r w:rsidR="00BF4447">
        <w:rPr>
          <w:i/>
          <w:sz w:val="28"/>
          <w:szCs w:val="28"/>
        </w:rPr>
        <w:t>34</w:t>
      </w:r>
    </w:p>
    <w:p w14:paraId="661826F4" w14:textId="47DB03A2" w:rsidR="00AC2A6D" w:rsidRPr="00FA7E75" w:rsidRDefault="00AC2A6D" w:rsidP="009824C4">
      <w:pPr>
        <w:pStyle w:val="ListParagraph"/>
        <w:numPr>
          <w:ilvl w:val="0"/>
          <w:numId w:val="163"/>
        </w:numPr>
        <w:autoSpaceDE w:val="0"/>
        <w:autoSpaceDN w:val="0"/>
        <w:adjustRightInd w:val="0"/>
        <w:spacing w:after="0" w:line="240" w:lineRule="auto"/>
        <w:rPr>
          <w:rFonts w:cs="AdvP6EC0"/>
          <w:b/>
          <w:sz w:val="28"/>
          <w:szCs w:val="28"/>
          <w:u w:val="single"/>
        </w:rPr>
      </w:pPr>
      <w:r w:rsidRPr="00FA7E75">
        <w:rPr>
          <w:rFonts w:cs="AdvP6EC0"/>
          <w:b/>
          <w:sz w:val="28"/>
          <w:szCs w:val="28"/>
          <w:u w:val="single"/>
        </w:rPr>
        <w:lastRenderedPageBreak/>
        <w:t>Information relating to Anabolic-androgenic Steroids (AAS):</w:t>
      </w:r>
    </w:p>
    <w:p w14:paraId="479B4285" w14:textId="77777777" w:rsidR="00AC2A6D" w:rsidRPr="00DD14C3" w:rsidRDefault="00AC2A6D" w:rsidP="00AC2A6D">
      <w:pPr>
        <w:autoSpaceDE w:val="0"/>
        <w:autoSpaceDN w:val="0"/>
        <w:adjustRightInd w:val="0"/>
        <w:spacing w:after="0" w:line="240" w:lineRule="auto"/>
        <w:rPr>
          <w:rFonts w:cs="AdvP6EC0"/>
          <w:sz w:val="20"/>
          <w:szCs w:val="20"/>
          <w:u w:val="single"/>
        </w:rPr>
      </w:pPr>
    </w:p>
    <w:p w14:paraId="2A53C707" w14:textId="77777777" w:rsidR="00AC2A6D" w:rsidRPr="00DD14C3" w:rsidRDefault="00AC2A6D" w:rsidP="009824C4">
      <w:pPr>
        <w:pStyle w:val="ListParagraph"/>
        <w:numPr>
          <w:ilvl w:val="0"/>
          <w:numId w:val="111"/>
        </w:numPr>
        <w:autoSpaceDE w:val="0"/>
        <w:autoSpaceDN w:val="0"/>
        <w:adjustRightInd w:val="0"/>
        <w:spacing w:after="0" w:line="240" w:lineRule="auto"/>
        <w:rPr>
          <w:rFonts w:cs="AdvP6EC0"/>
          <w:sz w:val="20"/>
          <w:szCs w:val="20"/>
        </w:rPr>
      </w:pPr>
      <w:r w:rsidRPr="00DD14C3">
        <w:rPr>
          <w:rFonts w:cs="AdvP6EC0"/>
          <w:sz w:val="20"/>
          <w:szCs w:val="20"/>
        </w:rPr>
        <w:t>Legally classified as Schedule III controlled substances</w:t>
      </w:r>
    </w:p>
    <w:p w14:paraId="6B0721CB" w14:textId="77777777" w:rsidR="00AC2A6D" w:rsidRPr="00DD14C3" w:rsidRDefault="00AC2A6D" w:rsidP="009824C4">
      <w:pPr>
        <w:pStyle w:val="ListParagraph"/>
        <w:numPr>
          <w:ilvl w:val="0"/>
          <w:numId w:val="111"/>
        </w:numPr>
        <w:autoSpaceDE w:val="0"/>
        <w:autoSpaceDN w:val="0"/>
        <w:adjustRightInd w:val="0"/>
        <w:spacing w:after="0" w:line="240" w:lineRule="auto"/>
        <w:rPr>
          <w:rFonts w:cs="AdvP6EC0"/>
          <w:sz w:val="20"/>
          <w:szCs w:val="20"/>
        </w:rPr>
      </w:pPr>
      <w:r w:rsidRPr="00DD14C3">
        <w:rPr>
          <w:rFonts w:cs="AdvP6EC0"/>
          <w:sz w:val="20"/>
          <w:szCs w:val="20"/>
        </w:rPr>
        <w:t>These hormones increase lean muscle mass and can improve athletic performance</w:t>
      </w:r>
    </w:p>
    <w:p w14:paraId="0BA8692D" w14:textId="77777777" w:rsidR="00AC2A6D" w:rsidRPr="00DD14C3" w:rsidRDefault="00AC2A6D" w:rsidP="009824C4">
      <w:pPr>
        <w:pStyle w:val="ListParagraph"/>
        <w:numPr>
          <w:ilvl w:val="0"/>
          <w:numId w:val="111"/>
        </w:numPr>
        <w:autoSpaceDE w:val="0"/>
        <w:autoSpaceDN w:val="0"/>
        <w:adjustRightInd w:val="0"/>
        <w:spacing w:after="0" w:line="240" w:lineRule="auto"/>
        <w:rPr>
          <w:rFonts w:cs="AdvP6EC0"/>
          <w:sz w:val="20"/>
          <w:szCs w:val="20"/>
        </w:rPr>
      </w:pPr>
      <w:r w:rsidRPr="00DD14C3">
        <w:rPr>
          <w:rFonts w:cs="AdvP6EC0"/>
          <w:sz w:val="20"/>
          <w:szCs w:val="20"/>
        </w:rPr>
        <w:t>Those involved in organized athletics and non-athletes both abuse AAS</w:t>
      </w:r>
    </w:p>
    <w:p w14:paraId="56D7A3B6" w14:textId="77777777" w:rsidR="00AC2A6D" w:rsidRPr="00DD14C3" w:rsidRDefault="00AC2A6D" w:rsidP="009824C4">
      <w:pPr>
        <w:pStyle w:val="ListParagraph"/>
        <w:numPr>
          <w:ilvl w:val="0"/>
          <w:numId w:val="111"/>
        </w:numPr>
        <w:autoSpaceDE w:val="0"/>
        <w:autoSpaceDN w:val="0"/>
        <w:adjustRightInd w:val="0"/>
        <w:spacing w:after="0" w:line="240" w:lineRule="auto"/>
        <w:rPr>
          <w:rFonts w:cs="AdvP6EC0"/>
          <w:sz w:val="20"/>
          <w:szCs w:val="20"/>
        </w:rPr>
      </w:pPr>
      <w:r w:rsidRPr="00DD14C3">
        <w:rPr>
          <w:rFonts w:cs="AdvP6EC0"/>
          <w:sz w:val="20"/>
          <w:szCs w:val="20"/>
        </w:rPr>
        <w:t>Nontherapeutic users often obtain AAS information and products from a variety of dubious sources and make questionable health decisions</w:t>
      </w:r>
    </w:p>
    <w:p w14:paraId="29B05815" w14:textId="77777777" w:rsidR="00AC2A6D" w:rsidRPr="00DD14C3" w:rsidRDefault="00AC2A6D" w:rsidP="00AC2A6D">
      <w:pPr>
        <w:autoSpaceDE w:val="0"/>
        <w:autoSpaceDN w:val="0"/>
        <w:adjustRightInd w:val="0"/>
        <w:spacing w:after="0" w:line="240" w:lineRule="auto"/>
        <w:rPr>
          <w:rFonts w:cs="AdvP6EC0"/>
          <w:sz w:val="20"/>
          <w:szCs w:val="20"/>
        </w:rPr>
      </w:pPr>
    </w:p>
    <w:p w14:paraId="6D2FE4BC" w14:textId="77777777" w:rsidR="00AC2A6D" w:rsidRPr="00DD14C3" w:rsidRDefault="00AC2A6D" w:rsidP="00AC2A6D">
      <w:pPr>
        <w:autoSpaceDE w:val="0"/>
        <w:autoSpaceDN w:val="0"/>
        <w:adjustRightInd w:val="0"/>
        <w:spacing w:after="0" w:line="240" w:lineRule="auto"/>
        <w:rPr>
          <w:rFonts w:cs="AdvP6EC0"/>
          <w:sz w:val="20"/>
          <w:szCs w:val="20"/>
        </w:rPr>
      </w:pPr>
      <w:r w:rsidRPr="00DD14C3">
        <w:rPr>
          <w:rFonts w:cs="AdvP6EC0"/>
          <w:sz w:val="20"/>
          <w:szCs w:val="20"/>
        </w:rPr>
        <w:t>*Health care professionals, including athletic trainers and educators, may interact with individuals who abuse or intend to abuse AAS. Therefore, it is imperative that such professionals understand these substances so that they can educate others using the most current and accurate evidence.</w:t>
      </w:r>
    </w:p>
    <w:p w14:paraId="6166E898" w14:textId="77777777" w:rsidR="00AC2A6D" w:rsidRPr="00DD14C3" w:rsidRDefault="00AC2A6D" w:rsidP="00AC2A6D">
      <w:pPr>
        <w:autoSpaceDE w:val="0"/>
        <w:autoSpaceDN w:val="0"/>
        <w:adjustRightInd w:val="0"/>
        <w:spacing w:after="0" w:line="240" w:lineRule="auto"/>
        <w:rPr>
          <w:rFonts w:cs="AdvP6EC0"/>
          <w:sz w:val="20"/>
          <w:szCs w:val="20"/>
          <w:u w:val="single"/>
        </w:rPr>
      </w:pPr>
    </w:p>
    <w:p w14:paraId="43F6096D" w14:textId="77777777" w:rsidR="00AC2A6D" w:rsidRPr="00DD14C3" w:rsidRDefault="00AC2A6D" w:rsidP="00AC2A6D">
      <w:pPr>
        <w:autoSpaceDE w:val="0"/>
        <w:autoSpaceDN w:val="0"/>
        <w:adjustRightInd w:val="0"/>
        <w:spacing w:after="0" w:line="240" w:lineRule="auto"/>
        <w:rPr>
          <w:rFonts w:cs="AdvP6EC0"/>
          <w:sz w:val="20"/>
          <w:szCs w:val="20"/>
          <w:u w:val="single"/>
        </w:rPr>
      </w:pPr>
    </w:p>
    <w:p w14:paraId="50D47E40" w14:textId="77777777" w:rsidR="00AC2A6D" w:rsidRPr="00DD14C3" w:rsidRDefault="00AC2A6D" w:rsidP="00AC2A6D">
      <w:pPr>
        <w:autoSpaceDE w:val="0"/>
        <w:autoSpaceDN w:val="0"/>
        <w:adjustRightInd w:val="0"/>
        <w:spacing w:after="0" w:line="240" w:lineRule="auto"/>
        <w:rPr>
          <w:rFonts w:cs="AdvP6EC0"/>
          <w:sz w:val="20"/>
          <w:szCs w:val="20"/>
          <w:u w:val="single"/>
        </w:rPr>
      </w:pPr>
      <w:r w:rsidRPr="00DD14C3">
        <w:rPr>
          <w:rFonts w:cs="AdvP6EC0"/>
          <w:sz w:val="20"/>
          <w:szCs w:val="20"/>
          <w:u w:val="single"/>
        </w:rPr>
        <w:t xml:space="preserve">Strength of Physician Recommendations: </w:t>
      </w:r>
    </w:p>
    <w:p w14:paraId="02FC4D6C" w14:textId="77777777" w:rsidR="00AC2A6D" w:rsidRPr="00DD14C3" w:rsidRDefault="00AC2A6D" w:rsidP="00AC2A6D">
      <w:pPr>
        <w:autoSpaceDE w:val="0"/>
        <w:autoSpaceDN w:val="0"/>
        <w:adjustRightInd w:val="0"/>
        <w:spacing w:after="0" w:line="240" w:lineRule="auto"/>
        <w:ind w:left="1440" w:hanging="1440"/>
        <w:rPr>
          <w:rFonts w:cs="AdvP6EC0"/>
          <w:sz w:val="20"/>
          <w:szCs w:val="20"/>
        </w:rPr>
      </w:pPr>
      <w:r w:rsidRPr="00DD14C3">
        <w:rPr>
          <w:rFonts w:cs="AdvP6EC0"/>
          <w:sz w:val="20"/>
          <w:szCs w:val="20"/>
        </w:rPr>
        <w:t xml:space="preserve">A </w:t>
      </w:r>
      <w:r w:rsidRPr="00DD14C3">
        <w:rPr>
          <w:rFonts w:cs="AdvP6EC0"/>
          <w:sz w:val="20"/>
          <w:szCs w:val="20"/>
        </w:rPr>
        <w:tab/>
        <w:t>Recommendation based upon consistent and good-quality patient-oriented evidence (morbidity, mortality, symptom improvement, cost reduction, and quality of life)</w:t>
      </w:r>
    </w:p>
    <w:p w14:paraId="2432D87D" w14:textId="77777777" w:rsidR="00AC2A6D" w:rsidRPr="00DD14C3" w:rsidRDefault="00AC2A6D" w:rsidP="00AC2A6D">
      <w:pPr>
        <w:autoSpaceDE w:val="0"/>
        <w:autoSpaceDN w:val="0"/>
        <w:adjustRightInd w:val="0"/>
        <w:spacing w:after="0" w:line="240" w:lineRule="auto"/>
        <w:rPr>
          <w:rFonts w:cs="AdvP6EC0"/>
          <w:sz w:val="20"/>
          <w:szCs w:val="20"/>
        </w:rPr>
      </w:pPr>
    </w:p>
    <w:p w14:paraId="4DA80C5A" w14:textId="77777777" w:rsidR="00AC2A6D" w:rsidRPr="00DD14C3" w:rsidRDefault="00AC2A6D" w:rsidP="00AC2A6D">
      <w:pPr>
        <w:autoSpaceDE w:val="0"/>
        <w:autoSpaceDN w:val="0"/>
        <w:adjustRightInd w:val="0"/>
        <w:spacing w:after="0" w:line="240" w:lineRule="auto"/>
        <w:rPr>
          <w:rFonts w:cs="AdvP6EC0"/>
          <w:sz w:val="20"/>
          <w:szCs w:val="20"/>
        </w:rPr>
      </w:pPr>
      <w:r w:rsidRPr="00DD14C3">
        <w:rPr>
          <w:rFonts w:cs="AdvP6EC0"/>
          <w:sz w:val="20"/>
          <w:szCs w:val="20"/>
        </w:rPr>
        <w:t xml:space="preserve">B </w:t>
      </w:r>
      <w:r w:rsidRPr="00DD14C3">
        <w:rPr>
          <w:rFonts w:cs="AdvP6EC0"/>
          <w:sz w:val="20"/>
          <w:szCs w:val="20"/>
        </w:rPr>
        <w:tab/>
      </w:r>
      <w:r w:rsidRPr="00DD14C3">
        <w:rPr>
          <w:rFonts w:cs="AdvP6EC0"/>
          <w:sz w:val="20"/>
          <w:szCs w:val="20"/>
        </w:rPr>
        <w:tab/>
        <w:t>Recommendation based on inconsistent or limited-quality patient-oriented evidence</w:t>
      </w:r>
    </w:p>
    <w:p w14:paraId="42EEBA7A" w14:textId="77777777" w:rsidR="00AC2A6D" w:rsidRPr="00DD14C3" w:rsidRDefault="00AC2A6D" w:rsidP="00AC2A6D">
      <w:pPr>
        <w:autoSpaceDE w:val="0"/>
        <w:autoSpaceDN w:val="0"/>
        <w:adjustRightInd w:val="0"/>
        <w:spacing w:after="0" w:line="240" w:lineRule="auto"/>
        <w:rPr>
          <w:rFonts w:cs="AdvP6EC0"/>
          <w:sz w:val="20"/>
          <w:szCs w:val="20"/>
        </w:rPr>
      </w:pPr>
    </w:p>
    <w:p w14:paraId="5B74B5BB" w14:textId="77777777" w:rsidR="00AC2A6D" w:rsidRPr="00DD14C3" w:rsidRDefault="00AC2A6D" w:rsidP="00AC2A6D">
      <w:pPr>
        <w:autoSpaceDE w:val="0"/>
        <w:autoSpaceDN w:val="0"/>
        <w:adjustRightInd w:val="0"/>
        <w:spacing w:after="0" w:line="240" w:lineRule="auto"/>
        <w:ind w:left="1440" w:hanging="1440"/>
        <w:rPr>
          <w:b/>
          <w:sz w:val="20"/>
          <w:szCs w:val="20"/>
        </w:rPr>
      </w:pPr>
      <w:r w:rsidRPr="00DD14C3">
        <w:rPr>
          <w:rFonts w:cs="AdvP6EC0"/>
          <w:sz w:val="20"/>
          <w:szCs w:val="20"/>
        </w:rPr>
        <w:t xml:space="preserve">C </w:t>
      </w:r>
      <w:r w:rsidRPr="00DD14C3">
        <w:rPr>
          <w:rFonts w:cs="AdvP6EC0"/>
          <w:sz w:val="20"/>
          <w:szCs w:val="20"/>
        </w:rPr>
        <w:tab/>
        <w:t>Recommendation based on consensus, usual practice, opinion, disease-oriented evidence (measures of intermediate, physiologic, or surrogate end points that may or may not reflect improvements in patient outcomes), or case series for studies of diagnosis, treatment, prevention, or screening</w:t>
      </w:r>
    </w:p>
    <w:p w14:paraId="276CB7DA" w14:textId="77777777" w:rsidR="00AC2A6D" w:rsidRDefault="00AC2A6D" w:rsidP="00AC2A6D">
      <w:pPr>
        <w:rPr>
          <w:b/>
          <w:sz w:val="20"/>
          <w:szCs w:val="20"/>
        </w:rPr>
      </w:pPr>
    </w:p>
    <w:p w14:paraId="10D5F5C6" w14:textId="77777777" w:rsidR="00AC2A6D" w:rsidRPr="00DD14C3" w:rsidRDefault="00AC2A6D" w:rsidP="00AC2A6D">
      <w:pPr>
        <w:rPr>
          <w:b/>
          <w:sz w:val="20"/>
          <w:szCs w:val="20"/>
        </w:rPr>
      </w:pPr>
      <w:r>
        <w:rPr>
          <w:b/>
          <w:sz w:val="20"/>
          <w:szCs w:val="20"/>
        </w:rPr>
        <w:t xml:space="preserve">AAS </w:t>
      </w:r>
      <w:r w:rsidRPr="00DD14C3">
        <w:rPr>
          <w:b/>
          <w:sz w:val="20"/>
          <w:szCs w:val="20"/>
        </w:rPr>
        <w:t>Prevalence</w:t>
      </w:r>
      <w:r>
        <w:rPr>
          <w:b/>
          <w:sz w:val="20"/>
          <w:szCs w:val="20"/>
        </w:rPr>
        <w:t xml:space="preserve"> &amp; Abuse</w:t>
      </w:r>
      <w:r w:rsidRPr="00DD14C3">
        <w:rPr>
          <w:b/>
          <w:sz w:val="20"/>
          <w:szCs w:val="20"/>
        </w:rPr>
        <w:t>:</w:t>
      </w:r>
    </w:p>
    <w:p w14:paraId="7B425CA8" w14:textId="77777777" w:rsidR="00AC2A6D" w:rsidRPr="00DD14C3" w:rsidRDefault="00AC2A6D" w:rsidP="009824C4">
      <w:pPr>
        <w:pStyle w:val="ListParagraph"/>
        <w:numPr>
          <w:ilvl w:val="0"/>
          <w:numId w:val="112"/>
        </w:numPr>
        <w:spacing w:after="200" w:line="276" w:lineRule="auto"/>
        <w:rPr>
          <w:sz w:val="20"/>
          <w:szCs w:val="20"/>
        </w:rPr>
      </w:pPr>
      <w:r w:rsidRPr="00DD14C3">
        <w:rPr>
          <w:sz w:val="20"/>
          <w:szCs w:val="20"/>
        </w:rPr>
        <w:t>In 2007, national high school AAS abuse rates were 4.3% and 2.2% for males and females, respectively (3.3% overall)</w:t>
      </w:r>
    </w:p>
    <w:p w14:paraId="3BE98DEC" w14:textId="77777777" w:rsidR="00AC2A6D" w:rsidRPr="00DD14C3" w:rsidRDefault="00AC2A6D" w:rsidP="009824C4">
      <w:pPr>
        <w:pStyle w:val="ListParagraph"/>
        <w:numPr>
          <w:ilvl w:val="0"/>
          <w:numId w:val="112"/>
        </w:numPr>
        <w:spacing w:after="200" w:line="276" w:lineRule="auto"/>
        <w:rPr>
          <w:sz w:val="20"/>
          <w:szCs w:val="20"/>
        </w:rPr>
      </w:pPr>
      <w:r w:rsidRPr="00DD14C3">
        <w:rPr>
          <w:sz w:val="20"/>
          <w:szCs w:val="20"/>
        </w:rPr>
        <w:t>A summation of 4 independent studies at 119 US universities indicated that 0.9% of all college students abused AAS</w:t>
      </w:r>
    </w:p>
    <w:p w14:paraId="09F65800" w14:textId="77777777" w:rsidR="00AC2A6D" w:rsidRPr="005678EC" w:rsidRDefault="00AC2A6D" w:rsidP="009824C4">
      <w:pPr>
        <w:pStyle w:val="ListParagraph"/>
        <w:numPr>
          <w:ilvl w:val="0"/>
          <w:numId w:val="112"/>
        </w:numPr>
        <w:spacing w:after="200" w:line="276" w:lineRule="auto"/>
        <w:rPr>
          <w:sz w:val="20"/>
          <w:szCs w:val="20"/>
        </w:rPr>
      </w:pPr>
      <w:r w:rsidRPr="00DD14C3">
        <w:rPr>
          <w:sz w:val="20"/>
          <w:szCs w:val="20"/>
        </w:rPr>
        <w:t>Although very few reports have been written, A 2009 paper indicated that 9.1% of retired National Football League athletes admitted using AAS during their professional careers</w:t>
      </w:r>
    </w:p>
    <w:p w14:paraId="4A9AB37E" w14:textId="77777777" w:rsidR="00AC2A6D" w:rsidRPr="00DD14C3" w:rsidRDefault="00AC2A6D" w:rsidP="009824C4">
      <w:pPr>
        <w:pStyle w:val="ListParagraph"/>
        <w:numPr>
          <w:ilvl w:val="0"/>
          <w:numId w:val="113"/>
        </w:numPr>
        <w:autoSpaceDE w:val="0"/>
        <w:autoSpaceDN w:val="0"/>
        <w:adjustRightInd w:val="0"/>
        <w:spacing w:after="0" w:line="240" w:lineRule="auto"/>
        <w:rPr>
          <w:rFonts w:cs="AdvP40668"/>
          <w:sz w:val="20"/>
          <w:szCs w:val="20"/>
        </w:rPr>
      </w:pPr>
      <w:r w:rsidRPr="00DD14C3">
        <w:rPr>
          <w:rFonts w:cs="AdvP40668"/>
          <w:sz w:val="20"/>
          <w:szCs w:val="20"/>
        </w:rPr>
        <w:t>Research suggests that most AAS abusers administer doses well beyond medicinal levels</w:t>
      </w:r>
    </w:p>
    <w:p w14:paraId="2BE4CB28" w14:textId="77777777" w:rsidR="00AC2A6D" w:rsidRPr="00DD14C3" w:rsidRDefault="00AC2A6D" w:rsidP="009824C4">
      <w:pPr>
        <w:pStyle w:val="ListParagraph"/>
        <w:numPr>
          <w:ilvl w:val="0"/>
          <w:numId w:val="113"/>
        </w:numPr>
        <w:autoSpaceDE w:val="0"/>
        <w:autoSpaceDN w:val="0"/>
        <w:adjustRightInd w:val="0"/>
        <w:spacing w:after="0" w:line="240" w:lineRule="auto"/>
        <w:rPr>
          <w:rFonts w:cs="AdvP40668"/>
          <w:sz w:val="20"/>
          <w:szCs w:val="20"/>
        </w:rPr>
      </w:pPr>
      <w:r w:rsidRPr="00DD14C3">
        <w:rPr>
          <w:rFonts w:cs="AdvP40668"/>
          <w:sz w:val="20"/>
          <w:szCs w:val="20"/>
        </w:rPr>
        <w:t>A 2009 national Centers for Disease Control and Prevention study of adolescents found that male teens (4.3%) were more likely to abuse AAS than female teens (2.2%)</w:t>
      </w:r>
    </w:p>
    <w:p w14:paraId="035283F8" w14:textId="77777777" w:rsidR="00AC2A6D" w:rsidRPr="00DD14C3" w:rsidRDefault="00AC2A6D" w:rsidP="00AC2A6D">
      <w:pPr>
        <w:rPr>
          <w:b/>
          <w:sz w:val="20"/>
          <w:szCs w:val="20"/>
        </w:rPr>
      </w:pPr>
    </w:p>
    <w:p w14:paraId="0F9D6AAF" w14:textId="77777777" w:rsidR="00AC2A6D" w:rsidRPr="00DD14C3" w:rsidRDefault="00AC2A6D" w:rsidP="00AC2A6D">
      <w:pPr>
        <w:rPr>
          <w:b/>
          <w:sz w:val="20"/>
          <w:szCs w:val="20"/>
        </w:rPr>
      </w:pPr>
      <w:r w:rsidRPr="00DD14C3">
        <w:rPr>
          <w:b/>
          <w:sz w:val="20"/>
          <w:szCs w:val="20"/>
        </w:rPr>
        <w:t>Other points of emphasis:</w:t>
      </w:r>
    </w:p>
    <w:p w14:paraId="251267C9" w14:textId="77777777" w:rsidR="00AC2A6D" w:rsidRPr="00DD14C3" w:rsidRDefault="00AC2A6D" w:rsidP="009824C4">
      <w:pPr>
        <w:pStyle w:val="ListParagraph"/>
        <w:numPr>
          <w:ilvl w:val="0"/>
          <w:numId w:val="110"/>
        </w:numPr>
        <w:autoSpaceDE w:val="0"/>
        <w:autoSpaceDN w:val="0"/>
        <w:adjustRightInd w:val="0"/>
        <w:spacing w:after="0" w:line="240" w:lineRule="auto"/>
        <w:rPr>
          <w:rFonts w:cs="AdvP6EC0"/>
          <w:sz w:val="20"/>
          <w:szCs w:val="20"/>
        </w:rPr>
      </w:pPr>
      <w:r w:rsidRPr="00DD14C3">
        <w:rPr>
          <w:rFonts w:cs="AdvP6EC0"/>
          <w:sz w:val="20"/>
          <w:szCs w:val="20"/>
        </w:rPr>
        <w:t xml:space="preserve">Abusers of AAS often rely on questionable information sources. </w:t>
      </w:r>
    </w:p>
    <w:p w14:paraId="4E245AF1" w14:textId="77777777" w:rsidR="00AC2A6D" w:rsidRPr="00DD14C3" w:rsidRDefault="00AC2A6D" w:rsidP="009824C4">
      <w:pPr>
        <w:pStyle w:val="ListParagraph"/>
        <w:numPr>
          <w:ilvl w:val="0"/>
          <w:numId w:val="110"/>
        </w:numPr>
        <w:autoSpaceDE w:val="0"/>
        <w:autoSpaceDN w:val="0"/>
        <w:adjustRightInd w:val="0"/>
        <w:spacing w:after="0" w:line="240" w:lineRule="auto"/>
        <w:rPr>
          <w:rFonts w:cs="AdvP6EC0"/>
          <w:sz w:val="20"/>
          <w:szCs w:val="20"/>
        </w:rPr>
      </w:pPr>
      <w:r w:rsidRPr="00DD14C3">
        <w:rPr>
          <w:rFonts w:cs="AdvP6EC0"/>
          <w:sz w:val="20"/>
          <w:szCs w:val="20"/>
        </w:rPr>
        <w:t>Sports medicine professionals can therefore serve an important role by providing accurate, reliable information</w:t>
      </w:r>
    </w:p>
    <w:p w14:paraId="63C1AFFB" w14:textId="77777777" w:rsidR="00AC2A6D" w:rsidRPr="00DD14C3" w:rsidRDefault="00AC2A6D" w:rsidP="009824C4">
      <w:pPr>
        <w:pStyle w:val="ListParagraph"/>
        <w:numPr>
          <w:ilvl w:val="0"/>
          <w:numId w:val="110"/>
        </w:numPr>
        <w:autoSpaceDE w:val="0"/>
        <w:autoSpaceDN w:val="0"/>
        <w:adjustRightInd w:val="0"/>
        <w:spacing w:after="0" w:line="240" w:lineRule="auto"/>
        <w:rPr>
          <w:rFonts w:cs="AdvP6EC0"/>
          <w:sz w:val="20"/>
          <w:szCs w:val="20"/>
        </w:rPr>
      </w:pPr>
      <w:r w:rsidRPr="00DD14C3">
        <w:rPr>
          <w:rFonts w:cs="AdvP6EC0"/>
          <w:sz w:val="20"/>
          <w:szCs w:val="20"/>
        </w:rPr>
        <w:t>The recommendations provide health care professionals with a current and accurate synopsis of the AAS-related research</w:t>
      </w:r>
    </w:p>
    <w:p w14:paraId="1889279F" w14:textId="77777777" w:rsidR="00AC2A6D" w:rsidRPr="00DD14C3" w:rsidRDefault="00AC2A6D" w:rsidP="00AC2A6D">
      <w:pPr>
        <w:autoSpaceDE w:val="0"/>
        <w:autoSpaceDN w:val="0"/>
        <w:adjustRightInd w:val="0"/>
        <w:spacing w:after="0" w:line="240" w:lineRule="auto"/>
        <w:rPr>
          <w:rFonts w:cs="AdvP6EC0"/>
          <w:sz w:val="20"/>
          <w:szCs w:val="20"/>
        </w:rPr>
      </w:pPr>
    </w:p>
    <w:p w14:paraId="60C1C6C4" w14:textId="77777777" w:rsidR="00AC2A6D" w:rsidRPr="00DD14C3" w:rsidRDefault="00AC2A6D" w:rsidP="00AC2A6D">
      <w:pPr>
        <w:autoSpaceDE w:val="0"/>
        <w:autoSpaceDN w:val="0"/>
        <w:adjustRightInd w:val="0"/>
        <w:spacing w:after="0" w:line="240" w:lineRule="auto"/>
        <w:rPr>
          <w:rFonts w:cs="AdvP6EC0"/>
          <w:b/>
          <w:sz w:val="20"/>
          <w:szCs w:val="20"/>
        </w:rPr>
      </w:pPr>
      <w:r w:rsidRPr="00DD14C3">
        <w:rPr>
          <w:rFonts w:cs="AdvP6EC0"/>
          <w:b/>
          <w:sz w:val="20"/>
          <w:szCs w:val="20"/>
        </w:rPr>
        <w:t>What can we do?</w:t>
      </w:r>
    </w:p>
    <w:p w14:paraId="04F33C67"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6EC0"/>
          <w:sz w:val="20"/>
          <w:szCs w:val="20"/>
        </w:rPr>
      </w:pPr>
      <w:r w:rsidRPr="00DD14C3">
        <w:rPr>
          <w:rFonts w:cs="AdvP6EC0"/>
          <w:sz w:val="20"/>
          <w:szCs w:val="20"/>
        </w:rPr>
        <w:t>Keep athletes’ self-esteem high with alternatives to AAS, such as evidence-based nutrition and weight-training principles, along with collaboration from conditioning experts and sport nutritionists, among others.</w:t>
      </w:r>
    </w:p>
    <w:p w14:paraId="0260DDD0" w14:textId="75CEF77B" w:rsidR="00AC2A6D" w:rsidRPr="00FA7E75" w:rsidRDefault="00AC2A6D" w:rsidP="009824C4">
      <w:pPr>
        <w:pStyle w:val="ListParagraph"/>
        <w:numPr>
          <w:ilvl w:val="0"/>
          <w:numId w:val="114"/>
        </w:numPr>
        <w:autoSpaceDE w:val="0"/>
        <w:autoSpaceDN w:val="0"/>
        <w:adjustRightInd w:val="0"/>
        <w:spacing w:after="0" w:line="240" w:lineRule="auto"/>
        <w:rPr>
          <w:rFonts w:cs="AdvP6EC0"/>
          <w:i/>
        </w:rPr>
      </w:pPr>
      <w:r w:rsidRPr="00DD14C3">
        <w:rPr>
          <w:rFonts w:cs="AdvP6EC0"/>
          <w:sz w:val="20"/>
          <w:szCs w:val="20"/>
        </w:rPr>
        <w:t>Build trust with patients, clients, athletes, and coaches through consistent, year-round, evidence-based educational meetings and in-service sessions.</w:t>
      </w:r>
      <w:r w:rsidR="00FA7E75">
        <w:rPr>
          <w:rFonts w:cs="AdvP6EC0"/>
          <w:sz w:val="20"/>
          <w:szCs w:val="20"/>
        </w:rPr>
        <w:tab/>
      </w:r>
      <w:r w:rsidR="00FA7E75">
        <w:rPr>
          <w:rFonts w:cs="AdvP6EC0"/>
          <w:sz w:val="20"/>
          <w:szCs w:val="20"/>
        </w:rPr>
        <w:tab/>
      </w:r>
      <w:r w:rsidR="00FA7E75">
        <w:rPr>
          <w:rFonts w:cs="AdvP6EC0"/>
          <w:sz w:val="20"/>
          <w:szCs w:val="20"/>
        </w:rPr>
        <w:tab/>
      </w:r>
      <w:r w:rsidR="00FA7E75">
        <w:rPr>
          <w:rFonts w:cs="AdvP6EC0"/>
          <w:sz w:val="20"/>
          <w:szCs w:val="20"/>
        </w:rPr>
        <w:tab/>
      </w:r>
      <w:r w:rsidR="00FA7E75">
        <w:rPr>
          <w:rFonts w:cs="AdvP6EC0"/>
          <w:sz w:val="20"/>
          <w:szCs w:val="20"/>
        </w:rPr>
        <w:tab/>
      </w:r>
      <w:r w:rsidR="00FA7E75">
        <w:rPr>
          <w:rFonts w:cs="AdvP6EC0"/>
          <w:sz w:val="20"/>
          <w:szCs w:val="20"/>
        </w:rPr>
        <w:tab/>
      </w:r>
      <w:r w:rsidR="00C9041A">
        <w:rPr>
          <w:rFonts w:cs="AdvP6EC0"/>
          <w:i/>
        </w:rPr>
        <w:t>1</w:t>
      </w:r>
      <w:r w:rsidR="005E4638">
        <w:rPr>
          <w:rFonts w:cs="AdvP6EC0"/>
          <w:i/>
        </w:rPr>
        <w:t>35</w:t>
      </w:r>
    </w:p>
    <w:p w14:paraId="592A3659"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6EC0"/>
          <w:sz w:val="20"/>
          <w:szCs w:val="20"/>
        </w:rPr>
      </w:pPr>
      <w:r w:rsidRPr="00DD14C3">
        <w:rPr>
          <w:rFonts w:cs="AdvP6EC0"/>
          <w:sz w:val="20"/>
          <w:szCs w:val="20"/>
        </w:rPr>
        <w:lastRenderedPageBreak/>
        <w:t>Do not threaten suspected AAS abusers but instead cautiously state your suspicions (</w:t>
      </w:r>
      <w:proofErr w:type="spellStart"/>
      <w:r w:rsidRPr="00DD14C3">
        <w:rPr>
          <w:rFonts w:cs="AdvP6EC0"/>
          <w:sz w:val="20"/>
          <w:szCs w:val="20"/>
        </w:rPr>
        <w:t>eg</w:t>
      </w:r>
      <w:proofErr w:type="spellEnd"/>
      <w:r w:rsidRPr="00DD14C3">
        <w:rPr>
          <w:rFonts w:cs="AdvP6EC0"/>
          <w:sz w:val="20"/>
          <w:szCs w:val="20"/>
        </w:rPr>
        <w:t xml:space="preserve">, ‘‘I have noticed a change in your behavior, supplement use, or interest in </w:t>
      </w:r>
      <w:r>
        <w:rPr>
          <w:rFonts w:cs="AdvP6EC0"/>
          <w:sz w:val="20"/>
          <w:szCs w:val="20"/>
        </w:rPr>
        <w:t>AAS.</w:t>
      </w:r>
      <w:r w:rsidRPr="00DD14C3">
        <w:rPr>
          <w:rFonts w:cs="AdvP6EC0"/>
          <w:sz w:val="20"/>
          <w:szCs w:val="20"/>
        </w:rPr>
        <w:t>’’) and offer evidence-based information and assistance. Be an accessible agent of positive behavioral changes.</w:t>
      </w:r>
    </w:p>
    <w:p w14:paraId="4373E09B"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40668"/>
          <w:sz w:val="20"/>
          <w:szCs w:val="20"/>
        </w:rPr>
      </w:pPr>
      <w:r w:rsidRPr="00DD14C3">
        <w:rPr>
          <w:rFonts w:cs="AdvP40668"/>
          <w:sz w:val="20"/>
          <w:szCs w:val="20"/>
        </w:rPr>
        <w:t>Acknowledge the minimal, short-term (physical) consequences of AAS abuse but stress education from health, moral and ethical, and legal perspectives.</w:t>
      </w:r>
    </w:p>
    <w:p w14:paraId="4F7C76D8"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40668"/>
          <w:sz w:val="20"/>
          <w:szCs w:val="20"/>
        </w:rPr>
      </w:pPr>
      <w:r w:rsidRPr="00DD14C3">
        <w:rPr>
          <w:rFonts w:cs="AdvP40668"/>
          <w:sz w:val="20"/>
          <w:szCs w:val="20"/>
        </w:rPr>
        <w:t>Comment on the negative aspects of AAS abuse, such as increased acne, stunted growth, or jaundice (</w:t>
      </w:r>
      <w:proofErr w:type="spellStart"/>
      <w:r w:rsidRPr="00DD14C3">
        <w:rPr>
          <w:rFonts w:cs="AdvP40668"/>
          <w:sz w:val="20"/>
          <w:szCs w:val="20"/>
        </w:rPr>
        <w:t>ie</w:t>
      </w:r>
      <w:proofErr w:type="spellEnd"/>
      <w:r w:rsidRPr="00DD14C3">
        <w:rPr>
          <w:rFonts w:cs="AdvP40668"/>
          <w:sz w:val="20"/>
          <w:szCs w:val="20"/>
        </w:rPr>
        <w:t xml:space="preserve">, the issues younger adolescents and adults will likely be concerned about). </w:t>
      </w:r>
    </w:p>
    <w:p w14:paraId="74E822D1"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40668"/>
          <w:sz w:val="20"/>
          <w:szCs w:val="20"/>
        </w:rPr>
      </w:pPr>
      <w:r w:rsidRPr="00DD14C3">
        <w:rPr>
          <w:rFonts w:cs="AdvP40668"/>
          <w:sz w:val="20"/>
          <w:szCs w:val="20"/>
        </w:rPr>
        <w:t>Be sure not to complement their physical appearance (</w:t>
      </w:r>
      <w:proofErr w:type="spellStart"/>
      <w:r w:rsidRPr="00DD14C3">
        <w:rPr>
          <w:rFonts w:cs="AdvP40668"/>
          <w:sz w:val="20"/>
          <w:szCs w:val="20"/>
        </w:rPr>
        <w:t>eg</w:t>
      </w:r>
      <w:proofErr w:type="spellEnd"/>
      <w:r w:rsidRPr="00DD14C3">
        <w:rPr>
          <w:rFonts w:cs="AdvP40668"/>
          <w:sz w:val="20"/>
          <w:szCs w:val="20"/>
        </w:rPr>
        <w:t>, muscularity) or strength gains because this may reinforce or encourage AAS abuse.</w:t>
      </w:r>
    </w:p>
    <w:p w14:paraId="088CB0C7"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40668"/>
          <w:sz w:val="20"/>
          <w:szCs w:val="20"/>
        </w:rPr>
      </w:pPr>
      <w:r w:rsidRPr="00DD14C3">
        <w:rPr>
          <w:rFonts w:cs="AdvP40668"/>
          <w:sz w:val="20"/>
          <w:szCs w:val="20"/>
        </w:rPr>
        <w:t>Discuss personal sacrifices that accompany AAS abuse such as money, time, social experiences, risk of disease and injury, and counterfeit or tainted products, among others.</w:t>
      </w:r>
    </w:p>
    <w:p w14:paraId="186677B8" w14:textId="77777777" w:rsidR="00AC2A6D" w:rsidRPr="00DD14C3" w:rsidRDefault="00AC2A6D" w:rsidP="009824C4">
      <w:pPr>
        <w:pStyle w:val="ListParagraph"/>
        <w:numPr>
          <w:ilvl w:val="0"/>
          <w:numId w:val="114"/>
        </w:numPr>
        <w:autoSpaceDE w:val="0"/>
        <w:autoSpaceDN w:val="0"/>
        <w:adjustRightInd w:val="0"/>
        <w:spacing w:after="0" w:line="240" w:lineRule="auto"/>
        <w:rPr>
          <w:rFonts w:cs="AdvP40668"/>
          <w:sz w:val="20"/>
          <w:szCs w:val="20"/>
        </w:rPr>
      </w:pPr>
      <w:r w:rsidRPr="00DD14C3">
        <w:rPr>
          <w:rFonts w:cs="AdvP40668"/>
          <w:sz w:val="20"/>
          <w:szCs w:val="20"/>
        </w:rPr>
        <w:t>Remain attentive because AAS abusers typically are secretive and good at not getting caught. A passed drug screen does not prove AAS nonuse.</w:t>
      </w:r>
    </w:p>
    <w:p w14:paraId="572D8A95" w14:textId="77777777" w:rsidR="00AC2A6D" w:rsidRDefault="00AC2A6D" w:rsidP="008569BF">
      <w:pPr>
        <w:jc w:val="center"/>
        <w:rPr>
          <w:b/>
          <w:sz w:val="28"/>
          <w:szCs w:val="28"/>
        </w:rPr>
      </w:pPr>
    </w:p>
    <w:p w14:paraId="3536549B" w14:textId="72A23952" w:rsidR="00AC2A6D" w:rsidRPr="00FA7E75" w:rsidRDefault="00AC2A6D" w:rsidP="009824C4">
      <w:pPr>
        <w:pStyle w:val="ListParagraph"/>
        <w:numPr>
          <w:ilvl w:val="0"/>
          <w:numId w:val="163"/>
        </w:numPr>
        <w:rPr>
          <w:b/>
          <w:sz w:val="28"/>
          <w:szCs w:val="28"/>
        </w:rPr>
      </w:pPr>
      <w:r w:rsidRPr="00FA7E75">
        <w:rPr>
          <w:b/>
          <w:sz w:val="28"/>
          <w:szCs w:val="28"/>
        </w:rPr>
        <w:t>NATA Position Statement Review: Environmental Cold Injuries</w:t>
      </w:r>
    </w:p>
    <w:p w14:paraId="005893CE" w14:textId="77777777" w:rsidR="00AC2A6D" w:rsidRPr="00467499" w:rsidRDefault="00AC2A6D" w:rsidP="00AC2A6D">
      <w:pPr>
        <w:rPr>
          <w:sz w:val="20"/>
          <w:szCs w:val="20"/>
        </w:rPr>
      </w:pPr>
      <w:r w:rsidRPr="00467499">
        <w:rPr>
          <w:sz w:val="20"/>
          <w:szCs w:val="20"/>
        </w:rPr>
        <w:t>Types of Cold Injury which are cause by prolonged exposure to cold, wet, and windy conditions</w:t>
      </w:r>
    </w:p>
    <w:p w14:paraId="612B02FA" w14:textId="77777777" w:rsidR="00AC2A6D" w:rsidRPr="00467499" w:rsidRDefault="00AC2A6D" w:rsidP="009824C4">
      <w:pPr>
        <w:pStyle w:val="ListParagraph"/>
        <w:numPr>
          <w:ilvl w:val="1"/>
          <w:numId w:val="115"/>
        </w:numPr>
        <w:spacing w:after="200" w:line="276" w:lineRule="auto"/>
        <w:rPr>
          <w:sz w:val="20"/>
          <w:szCs w:val="20"/>
        </w:rPr>
      </w:pPr>
      <w:r w:rsidRPr="00467499">
        <w:rPr>
          <w:sz w:val="20"/>
          <w:szCs w:val="20"/>
        </w:rPr>
        <w:t>Hypothermia – CBT below 95⁰F (mild 95-98.6, Moderate 90-94, Severe &lt;94)</w:t>
      </w:r>
    </w:p>
    <w:p w14:paraId="4A1E130D" w14:textId="77777777" w:rsidR="00AC2A6D" w:rsidRPr="00467499" w:rsidRDefault="00AC2A6D" w:rsidP="009824C4">
      <w:pPr>
        <w:pStyle w:val="ListParagraph"/>
        <w:numPr>
          <w:ilvl w:val="1"/>
          <w:numId w:val="115"/>
        </w:numPr>
        <w:spacing w:after="200" w:line="276" w:lineRule="auto"/>
        <w:rPr>
          <w:sz w:val="20"/>
          <w:szCs w:val="20"/>
        </w:rPr>
      </w:pPr>
      <w:r w:rsidRPr="00467499">
        <w:rPr>
          <w:sz w:val="20"/>
          <w:szCs w:val="20"/>
        </w:rPr>
        <w:t>Frostbite/Frostnip – The freezing of body tissue in extremities. A protective mechanism to keep CBT stable that ↓blood flow to the extremities</w:t>
      </w:r>
    </w:p>
    <w:p w14:paraId="7ECDC6F7" w14:textId="77777777" w:rsidR="00AC2A6D" w:rsidRPr="00467499" w:rsidRDefault="00AC2A6D" w:rsidP="009824C4">
      <w:pPr>
        <w:pStyle w:val="ListParagraph"/>
        <w:numPr>
          <w:ilvl w:val="2"/>
          <w:numId w:val="115"/>
        </w:numPr>
        <w:spacing w:after="200" w:line="276" w:lineRule="auto"/>
        <w:rPr>
          <w:sz w:val="20"/>
          <w:szCs w:val="20"/>
        </w:rPr>
      </w:pPr>
      <w:r w:rsidRPr="00467499">
        <w:rPr>
          <w:sz w:val="20"/>
          <w:szCs w:val="20"/>
        </w:rPr>
        <w:t>Stages are Frostnip, Mild and Severe</w:t>
      </w:r>
    </w:p>
    <w:p w14:paraId="3756EB7D" w14:textId="77777777" w:rsidR="00AC2A6D" w:rsidRPr="00467499" w:rsidRDefault="00AC2A6D" w:rsidP="009824C4">
      <w:pPr>
        <w:pStyle w:val="ListParagraph"/>
        <w:numPr>
          <w:ilvl w:val="1"/>
          <w:numId w:val="115"/>
        </w:numPr>
        <w:spacing w:after="200" w:line="276" w:lineRule="auto"/>
        <w:rPr>
          <w:sz w:val="20"/>
          <w:szCs w:val="20"/>
        </w:rPr>
      </w:pPr>
      <w:r w:rsidRPr="00467499">
        <w:rPr>
          <w:sz w:val="20"/>
          <w:szCs w:val="20"/>
        </w:rPr>
        <w:t>Chilblain (Perino) – An exaggerated or uncharacteristic inflammatory response to cold exposure; most common in hands and feet; time and temperature dependent to cold exposure</w:t>
      </w:r>
    </w:p>
    <w:p w14:paraId="1C94FAB2" w14:textId="77777777" w:rsidR="00AC2A6D" w:rsidRPr="00467499" w:rsidRDefault="00AC2A6D" w:rsidP="00AC2A6D">
      <w:pPr>
        <w:rPr>
          <w:sz w:val="20"/>
          <w:szCs w:val="20"/>
        </w:rPr>
      </w:pPr>
      <w:r w:rsidRPr="00467499">
        <w:rPr>
          <w:sz w:val="20"/>
          <w:szCs w:val="20"/>
        </w:rPr>
        <w:t>Prevention of Cold Injuries</w:t>
      </w:r>
    </w:p>
    <w:p w14:paraId="1A6241CD" w14:textId="77777777" w:rsidR="00AC2A6D" w:rsidRPr="00467499" w:rsidRDefault="00AC2A6D" w:rsidP="009824C4">
      <w:pPr>
        <w:pStyle w:val="ListParagraph"/>
        <w:numPr>
          <w:ilvl w:val="1"/>
          <w:numId w:val="116"/>
        </w:numPr>
        <w:spacing w:after="200" w:line="276" w:lineRule="auto"/>
        <w:rPr>
          <w:sz w:val="20"/>
          <w:szCs w:val="20"/>
        </w:rPr>
      </w:pPr>
      <w:r w:rsidRPr="00467499">
        <w:rPr>
          <w:sz w:val="20"/>
          <w:szCs w:val="20"/>
        </w:rPr>
        <w:t>PPE – identify athletes with previous cold injury or predisposed to cold injury</w:t>
      </w:r>
    </w:p>
    <w:p w14:paraId="468325B9" w14:textId="68EE6148" w:rsidR="00AC2A6D" w:rsidRPr="00467499" w:rsidRDefault="00AC2A6D" w:rsidP="009824C4">
      <w:pPr>
        <w:pStyle w:val="ListParagraph"/>
        <w:numPr>
          <w:ilvl w:val="1"/>
          <w:numId w:val="116"/>
        </w:numPr>
        <w:spacing w:after="200" w:line="276" w:lineRule="auto"/>
        <w:rPr>
          <w:sz w:val="20"/>
          <w:szCs w:val="20"/>
        </w:rPr>
      </w:pPr>
      <w:r w:rsidRPr="00467499">
        <w:rPr>
          <w:sz w:val="20"/>
          <w:szCs w:val="20"/>
        </w:rPr>
        <w:t>Have appropriately trained perso</w:t>
      </w:r>
      <w:r w:rsidR="00C60C62">
        <w:rPr>
          <w:sz w:val="20"/>
          <w:szCs w:val="20"/>
        </w:rPr>
        <w:t>n</w:t>
      </w:r>
      <w:r w:rsidRPr="00467499">
        <w:rPr>
          <w:sz w:val="20"/>
          <w:szCs w:val="20"/>
        </w:rPr>
        <w:t>nel to prevent, recognize and treat cold injuries</w:t>
      </w:r>
    </w:p>
    <w:p w14:paraId="304AF24A" w14:textId="77777777" w:rsidR="00AC2A6D" w:rsidRPr="00467499" w:rsidRDefault="00AC2A6D" w:rsidP="009824C4">
      <w:pPr>
        <w:pStyle w:val="ListParagraph"/>
        <w:numPr>
          <w:ilvl w:val="1"/>
          <w:numId w:val="116"/>
        </w:numPr>
        <w:spacing w:after="200" w:line="276" w:lineRule="auto"/>
        <w:rPr>
          <w:sz w:val="20"/>
          <w:szCs w:val="20"/>
        </w:rPr>
      </w:pPr>
      <w:r w:rsidRPr="00467499">
        <w:rPr>
          <w:sz w:val="20"/>
          <w:szCs w:val="20"/>
        </w:rPr>
        <w:t>Educate coaches administrators to dangers of prolonged cold exposure</w:t>
      </w:r>
    </w:p>
    <w:p w14:paraId="463DD0AE" w14:textId="37602A2D" w:rsidR="00AC2A6D" w:rsidRPr="00467499" w:rsidRDefault="00AC2A6D" w:rsidP="009824C4">
      <w:pPr>
        <w:pStyle w:val="ListParagraph"/>
        <w:numPr>
          <w:ilvl w:val="1"/>
          <w:numId w:val="116"/>
        </w:numPr>
        <w:spacing w:after="200" w:line="276" w:lineRule="auto"/>
        <w:rPr>
          <w:sz w:val="20"/>
          <w:szCs w:val="20"/>
        </w:rPr>
      </w:pPr>
      <w:r w:rsidRPr="00467499">
        <w:rPr>
          <w:sz w:val="20"/>
          <w:szCs w:val="20"/>
        </w:rPr>
        <w:t xml:space="preserve">Proper Hydration and a </w:t>
      </w:r>
      <w:r w:rsidR="00C60C62" w:rsidRPr="00467499">
        <w:rPr>
          <w:sz w:val="20"/>
          <w:szCs w:val="20"/>
        </w:rPr>
        <w:t>well-balanced</w:t>
      </w:r>
      <w:r w:rsidRPr="00467499">
        <w:rPr>
          <w:sz w:val="20"/>
          <w:szCs w:val="20"/>
        </w:rPr>
        <w:t xml:space="preserve"> diet</w:t>
      </w:r>
    </w:p>
    <w:p w14:paraId="4C7B8E35" w14:textId="77777777" w:rsidR="00AC2A6D" w:rsidRPr="00467499" w:rsidRDefault="00AC2A6D" w:rsidP="009824C4">
      <w:pPr>
        <w:pStyle w:val="ListParagraph"/>
        <w:numPr>
          <w:ilvl w:val="1"/>
          <w:numId w:val="116"/>
        </w:numPr>
        <w:spacing w:after="200" w:line="276" w:lineRule="auto"/>
        <w:rPr>
          <w:sz w:val="20"/>
          <w:szCs w:val="20"/>
        </w:rPr>
      </w:pPr>
      <w:r w:rsidRPr="00467499">
        <w:rPr>
          <w:sz w:val="20"/>
          <w:szCs w:val="20"/>
        </w:rPr>
        <w:t>Have event and practice guidelines for cold weather</w:t>
      </w:r>
    </w:p>
    <w:p w14:paraId="3B0B6FC8" w14:textId="77777777" w:rsidR="00AC2A6D" w:rsidRPr="00467499" w:rsidRDefault="00AC2A6D" w:rsidP="009824C4">
      <w:pPr>
        <w:pStyle w:val="ListParagraph"/>
        <w:numPr>
          <w:ilvl w:val="1"/>
          <w:numId w:val="116"/>
        </w:numPr>
        <w:spacing w:after="200" w:line="276" w:lineRule="auto"/>
        <w:rPr>
          <w:sz w:val="20"/>
          <w:szCs w:val="20"/>
        </w:rPr>
      </w:pPr>
      <w:r w:rsidRPr="00467499">
        <w:rPr>
          <w:sz w:val="20"/>
          <w:szCs w:val="20"/>
        </w:rPr>
        <w:t>Layer clothing that allows for sweat evaporation without absorption</w:t>
      </w:r>
    </w:p>
    <w:p w14:paraId="40CC0E0B" w14:textId="77777777" w:rsidR="00AC2A6D" w:rsidRPr="00467499" w:rsidRDefault="00AC2A6D" w:rsidP="00AC2A6D">
      <w:pPr>
        <w:rPr>
          <w:sz w:val="20"/>
          <w:szCs w:val="20"/>
        </w:rPr>
      </w:pPr>
      <w:r w:rsidRPr="00467499">
        <w:rPr>
          <w:sz w:val="20"/>
          <w:szCs w:val="20"/>
        </w:rPr>
        <w:t>Recognition and Treatment of Hypothermia</w:t>
      </w:r>
    </w:p>
    <w:p w14:paraId="6F439349"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Will see an impairment of fine motor skills</w:t>
      </w:r>
    </w:p>
    <w:p w14:paraId="0E7648D1"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Athlete will display lethargy, apathy, and/or mild amnesia</w:t>
      </w:r>
    </w:p>
    <w:p w14:paraId="6AD41F9D"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Remove wet/damp clothing</w:t>
      </w:r>
    </w:p>
    <w:p w14:paraId="66CDB1E2"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 xml:space="preserve">Insulate with warm, dry clothing and blankets </w:t>
      </w:r>
    </w:p>
    <w:p w14:paraId="7C2E2202"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Cover the head, take athlete inside</w:t>
      </w:r>
    </w:p>
    <w:p w14:paraId="10DBB10C"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Avoid rewarming the extremities too fast (don’t want cold blood to travel into core areas)</w:t>
      </w:r>
    </w:p>
    <w:p w14:paraId="5723D8D3"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Provide warm fluids and foods with 6-8% carbohydrates (energy to shiver)</w:t>
      </w:r>
    </w:p>
    <w:p w14:paraId="1541EABA" w14:textId="77777777" w:rsidR="00AC2A6D" w:rsidRPr="00467499" w:rsidRDefault="00AC2A6D" w:rsidP="009824C4">
      <w:pPr>
        <w:pStyle w:val="ListParagraph"/>
        <w:numPr>
          <w:ilvl w:val="1"/>
          <w:numId w:val="117"/>
        </w:numPr>
        <w:spacing w:after="200" w:line="276" w:lineRule="auto"/>
        <w:rPr>
          <w:sz w:val="20"/>
          <w:szCs w:val="20"/>
        </w:rPr>
      </w:pPr>
      <w:r w:rsidRPr="00467499">
        <w:rPr>
          <w:sz w:val="20"/>
          <w:szCs w:val="20"/>
        </w:rPr>
        <w:t>Be prepared to administer CPR as needed</w:t>
      </w:r>
    </w:p>
    <w:p w14:paraId="3561AB9B" w14:textId="77777777" w:rsidR="00FA7E75" w:rsidRDefault="00FA7E75" w:rsidP="00AC2A6D">
      <w:pPr>
        <w:rPr>
          <w:sz w:val="20"/>
          <w:szCs w:val="20"/>
        </w:rPr>
      </w:pPr>
    </w:p>
    <w:p w14:paraId="1B6122E7" w14:textId="0BAFD5DD" w:rsidR="00FA7E75" w:rsidRPr="00FA7E75" w:rsidRDefault="00C9041A" w:rsidP="00FA7E75">
      <w:pPr>
        <w:ind w:left="8640"/>
        <w:rPr>
          <w:i/>
          <w:sz w:val="28"/>
          <w:szCs w:val="28"/>
        </w:rPr>
      </w:pPr>
      <w:r>
        <w:rPr>
          <w:i/>
          <w:sz w:val="28"/>
          <w:szCs w:val="28"/>
        </w:rPr>
        <w:t>1</w:t>
      </w:r>
      <w:r w:rsidR="005E4638">
        <w:rPr>
          <w:i/>
          <w:sz w:val="28"/>
          <w:szCs w:val="28"/>
        </w:rPr>
        <w:t>36</w:t>
      </w:r>
    </w:p>
    <w:p w14:paraId="1CD68D68" w14:textId="7DF782C8" w:rsidR="00AC2A6D" w:rsidRPr="00467499" w:rsidRDefault="00AC2A6D" w:rsidP="00AC2A6D">
      <w:pPr>
        <w:rPr>
          <w:sz w:val="20"/>
          <w:szCs w:val="20"/>
        </w:rPr>
      </w:pPr>
      <w:r>
        <w:rPr>
          <w:sz w:val="20"/>
          <w:szCs w:val="20"/>
        </w:rPr>
        <w:lastRenderedPageBreak/>
        <w:t>Treatment frostbite/frostbite</w:t>
      </w:r>
      <w:r w:rsidRPr="00467499">
        <w:rPr>
          <w:sz w:val="20"/>
          <w:szCs w:val="20"/>
        </w:rPr>
        <w:t xml:space="preserve"> </w:t>
      </w:r>
    </w:p>
    <w:p w14:paraId="6DFB8C38" w14:textId="77777777" w:rsidR="00AC2A6D" w:rsidRPr="00467499" w:rsidRDefault="00AC2A6D" w:rsidP="009824C4">
      <w:pPr>
        <w:pStyle w:val="ListParagraph"/>
        <w:numPr>
          <w:ilvl w:val="1"/>
          <w:numId w:val="118"/>
        </w:numPr>
        <w:spacing w:after="200" w:line="276" w:lineRule="auto"/>
        <w:rPr>
          <w:sz w:val="20"/>
          <w:szCs w:val="20"/>
        </w:rPr>
      </w:pPr>
      <w:r w:rsidRPr="00467499">
        <w:rPr>
          <w:sz w:val="20"/>
          <w:szCs w:val="20"/>
        </w:rPr>
        <w:t xml:space="preserve">Using a rewarming pool keep temp between 98-104⁰F. </w:t>
      </w:r>
    </w:p>
    <w:p w14:paraId="663F3E72" w14:textId="77777777" w:rsidR="00AC2A6D" w:rsidRPr="00467499" w:rsidRDefault="00AC2A6D" w:rsidP="009824C4">
      <w:pPr>
        <w:pStyle w:val="ListParagraph"/>
        <w:numPr>
          <w:ilvl w:val="1"/>
          <w:numId w:val="118"/>
        </w:numPr>
        <w:spacing w:after="200" w:line="276" w:lineRule="auto"/>
        <w:rPr>
          <w:sz w:val="20"/>
          <w:szCs w:val="20"/>
        </w:rPr>
      </w:pPr>
      <w:r w:rsidRPr="00467499">
        <w:rPr>
          <w:sz w:val="20"/>
          <w:szCs w:val="20"/>
        </w:rPr>
        <w:t>Do not allow body tissues to refreeze</w:t>
      </w:r>
    </w:p>
    <w:p w14:paraId="234B903B" w14:textId="77777777" w:rsidR="00AC2A6D" w:rsidRPr="00467499" w:rsidRDefault="00AC2A6D" w:rsidP="009824C4">
      <w:pPr>
        <w:pStyle w:val="ListParagraph"/>
        <w:numPr>
          <w:ilvl w:val="1"/>
          <w:numId w:val="118"/>
        </w:numPr>
        <w:spacing w:after="200" w:line="276" w:lineRule="auto"/>
        <w:rPr>
          <w:sz w:val="20"/>
          <w:szCs w:val="20"/>
        </w:rPr>
      </w:pPr>
      <w:r w:rsidRPr="00467499">
        <w:rPr>
          <w:sz w:val="20"/>
          <w:szCs w:val="20"/>
        </w:rPr>
        <w:t>Avoid using steam or dry heat to rewarm.</w:t>
      </w:r>
    </w:p>
    <w:p w14:paraId="24E8E1BB" w14:textId="77777777" w:rsidR="00AC2A6D" w:rsidRPr="00467499" w:rsidRDefault="00AC2A6D" w:rsidP="00AC2A6D">
      <w:pPr>
        <w:rPr>
          <w:sz w:val="20"/>
          <w:szCs w:val="20"/>
        </w:rPr>
      </w:pPr>
      <w:r w:rsidRPr="00467499">
        <w:rPr>
          <w:sz w:val="20"/>
          <w:szCs w:val="20"/>
        </w:rPr>
        <w:t>Treatment of Chilblain</w:t>
      </w:r>
    </w:p>
    <w:p w14:paraId="1528828D" w14:textId="77777777" w:rsidR="00AC2A6D" w:rsidRPr="00467499" w:rsidRDefault="00AC2A6D" w:rsidP="009824C4">
      <w:pPr>
        <w:pStyle w:val="ListParagraph"/>
        <w:numPr>
          <w:ilvl w:val="1"/>
          <w:numId w:val="119"/>
        </w:numPr>
        <w:spacing w:after="200" w:line="276" w:lineRule="auto"/>
        <w:rPr>
          <w:sz w:val="20"/>
          <w:szCs w:val="20"/>
        </w:rPr>
      </w:pPr>
      <w:r w:rsidRPr="00467499">
        <w:rPr>
          <w:sz w:val="20"/>
          <w:szCs w:val="20"/>
        </w:rPr>
        <w:t>Remove wet and constrictive clothing</w:t>
      </w:r>
    </w:p>
    <w:p w14:paraId="4E2516DD" w14:textId="77777777" w:rsidR="00AC2A6D" w:rsidRPr="00467499" w:rsidRDefault="00AC2A6D" w:rsidP="009824C4">
      <w:pPr>
        <w:pStyle w:val="ListParagraph"/>
        <w:numPr>
          <w:ilvl w:val="1"/>
          <w:numId w:val="119"/>
        </w:numPr>
        <w:spacing w:after="200" w:line="276" w:lineRule="auto"/>
        <w:rPr>
          <w:sz w:val="20"/>
          <w:szCs w:val="20"/>
        </w:rPr>
      </w:pPr>
      <w:r w:rsidRPr="00467499">
        <w:rPr>
          <w:sz w:val="20"/>
          <w:szCs w:val="20"/>
        </w:rPr>
        <w:t>Wash and dry gently</w:t>
      </w:r>
    </w:p>
    <w:p w14:paraId="7FEB0C99" w14:textId="77777777" w:rsidR="00AC2A6D" w:rsidRPr="00467499" w:rsidRDefault="00AC2A6D" w:rsidP="009824C4">
      <w:pPr>
        <w:pStyle w:val="ListParagraph"/>
        <w:numPr>
          <w:ilvl w:val="1"/>
          <w:numId w:val="119"/>
        </w:numPr>
        <w:spacing w:after="200" w:line="276" w:lineRule="auto"/>
        <w:rPr>
          <w:sz w:val="20"/>
          <w:szCs w:val="20"/>
        </w:rPr>
      </w:pPr>
      <w:r w:rsidRPr="00467499">
        <w:rPr>
          <w:sz w:val="20"/>
          <w:szCs w:val="20"/>
        </w:rPr>
        <w:t>Cover wish warm, loose, and dry clothing</w:t>
      </w:r>
    </w:p>
    <w:p w14:paraId="774F547F" w14:textId="77777777" w:rsidR="00AC2A6D" w:rsidRPr="00467499" w:rsidRDefault="00AC2A6D" w:rsidP="009824C4">
      <w:pPr>
        <w:pStyle w:val="ListParagraph"/>
        <w:numPr>
          <w:ilvl w:val="1"/>
          <w:numId w:val="119"/>
        </w:numPr>
        <w:spacing w:after="200" w:line="276" w:lineRule="auto"/>
        <w:rPr>
          <w:sz w:val="20"/>
          <w:szCs w:val="20"/>
        </w:rPr>
      </w:pPr>
      <w:r w:rsidRPr="00467499">
        <w:rPr>
          <w:sz w:val="20"/>
          <w:szCs w:val="20"/>
        </w:rPr>
        <w:t>No Massages, creams and keep NWB</w:t>
      </w:r>
    </w:p>
    <w:p w14:paraId="39698359" w14:textId="77777777" w:rsidR="00AC2A6D" w:rsidRPr="00467499" w:rsidRDefault="00AC2A6D" w:rsidP="00AC2A6D">
      <w:pPr>
        <w:rPr>
          <w:sz w:val="20"/>
          <w:szCs w:val="20"/>
        </w:rPr>
      </w:pPr>
      <w:r w:rsidRPr="00467499">
        <w:rPr>
          <w:sz w:val="20"/>
          <w:szCs w:val="20"/>
        </w:rPr>
        <w:t>Non</w:t>
      </w:r>
      <w:r>
        <w:rPr>
          <w:sz w:val="20"/>
          <w:szCs w:val="20"/>
        </w:rPr>
        <w:t>-</w:t>
      </w:r>
      <w:r w:rsidRPr="00467499">
        <w:rPr>
          <w:sz w:val="20"/>
          <w:szCs w:val="20"/>
        </w:rPr>
        <w:t>environmental Risk Factors</w:t>
      </w:r>
    </w:p>
    <w:p w14:paraId="1FE0C6E0"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Previous cold injury</w:t>
      </w:r>
    </w:p>
    <w:p w14:paraId="0D3A352D"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Low caloric intake, dehydration, and fatigue</w:t>
      </w:r>
    </w:p>
    <w:p w14:paraId="0D16C2DD"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Race (African Americans &gt; risk)</w:t>
      </w:r>
    </w:p>
    <w:p w14:paraId="3D3E3EA6"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Nicotine, alcohol, and drug use</w:t>
      </w:r>
    </w:p>
    <w:p w14:paraId="17F64025"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Body size and composition</w:t>
      </w:r>
    </w:p>
    <w:p w14:paraId="5D079D1D"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Aerobic fitness level and training</w:t>
      </w:r>
    </w:p>
    <w:p w14:paraId="08233AEE" w14:textId="77777777" w:rsidR="00AC2A6D" w:rsidRPr="00467499" w:rsidRDefault="00AC2A6D" w:rsidP="009824C4">
      <w:pPr>
        <w:pStyle w:val="ListParagraph"/>
        <w:numPr>
          <w:ilvl w:val="1"/>
          <w:numId w:val="120"/>
        </w:numPr>
        <w:spacing w:after="200" w:line="276" w:lineRule="auto"/>
        <w:rPr>
          <w:sz w:val="20"/>
          <w:szCs w:val="20"/>
        </w:rPr>
      </w:pPr>
      <w:r w:rsidRPr="00467499">
        <w:rPr>
          <w:sz w:val="20"/>
          <w:szCs w:val="20"/>
        </w:rPr>
        <w:t>Sex ( females &gt; males)</w:t>
      </w:r>
    </w:p>
    <w:p w14:paraId="4A986453" w14:textId="77777777" w:rsidR="00AC2A6D" w:rsidRPr="00AC2A6D" w:rsidRDefault="00AC2A6D" w:rsidP="009824C4">
      <w:pPr>
        <w:pStyle w:val="ListParagraph"/>
        <w:numPr>
          <w:ilvl w:val="1"/>
          <w:numId w:val="120"/>
        </w:numPr>
        <w:spacing w:after="200" w:line="276" w:lineRule="auto"/>
      </w:pPr>
      <w:r w:rsidRPr="00467499">
        <w:rPr>
          <w:sz w:val="20"/>
          <w:szCs w:val="20"/>
        </w:rPr>
        <w:t>Clothing</w:t>
      </w:r>
    </w:p>
    <w:p w14:paraId="7F2A3D30" w14:textId="77777777" w:rsidR="00AC2A6D" w:rsidRDefault="00AC2A6D" w:rsidP="00AC2A6D">
      <w:pPr>
        <w:spacing w:after="200" w:line="276" w:lineRule="auto"/>
      </w:pPr>
    </w:p>
    <w:p w14:paraId="39ACFE0B" w14:textId="77777777" w:rsidR="00AC2A6D" w:rsidRDefault="00AC2A6D" w:rsidP="00AC2A6D">
      <w:pPr>
        <w:jc w:val="center"/>
        <w:rPr>
          <w:rFonts w:cstheme="minorHAnsi"/>
          <w:b/>
          <w:sz w:val="28"/>
          <w:szCs w:val="28"/>
          <w:u w:val="single"/>
        </w:rPr>
      </w:pPr>
      <w:r>
        <w:rPr>
          <w:rFonts w:cstheme="minorHAnsi"/>
          <w:b/>
          <w:sz w:val="28"/>
          <w:szCs w:val="28"/>
          <w:u w:val="single"/>
        </w:rPr>
        <w:t xml:space="preserve">NATA </w:t>
      </w:r>
      <w:r w:rsidRPr="00AC2A6D">
        <w:rPr>
          <w:rFonts w:cstheme="minorHAnsi"/>
          <w:b/>
          <w:sz w:val="28"/>
          <w:szCs w:val="28"/>
          <w:u w:val="single"/>
        </w:rPr>
        <w:t xml:space="preserve">Position Statement Review: </w:t>
      </w:r>
    </w:p>
    <w:p w14:paraId="2CDDB724" w14:textId="564496B0" w:rsidR="00AC2A6D" w:rsidRPr="00FA7E75" w:rsidRDefault="00AC2A6D" w:rsidP="009824C4">
      <w:pPr>
        <w:pStyle w:val="ListParagraph"/>
        <w:numPr>
          <w:ilvl w:val="0"/>
          <w:numId w:val="163"/>
        </w:numPr>
        <w:rPr>
          <w:rFonts w:cstheme="minorHAnsi"/>
          <w:b/>
          <w:sz w:val="28"/>
          <w:szCs w:val="28"/>
        </w:rPr>
      </w:pPr>
      <w:r w:rsidRPr="00FA7E75">
        <w:rPr>
          <w:rFonts w:cstheme="minorHAnsi"/>
          <w:b/>
          <w:sz w:val="28"/>
          <w:szCs w:val="28"/>
        </w:rPr>
        <w:t>Preventing, Detecting, and Managing Eating Disorders</w:t>
      </w:r>
    </w:p>
    <w:p w14:paraId="50C7ADEE" w14:textId="77777777" w:rsidR="00AC2A6D" w:rsidRPr="000A053A" w:rsidRDefault="00AC2A6D" w:rsidP="00AC2A6D">
      <w:pPr>
        <w:ind w:firstLine="720"/>
        <w:rPr>
          <w:rFonts w:cstheme="minorHAnsi"/>
          <w:sz w:val="20"/>
          <w:szCs w:val="20"/>
        </w:rPr>
      </w:pPr>
      <w:proofErr w:type="gramStart"/>
      <w:r w:rsidRPr="000A053A">
        <w:rPr>
          <w:rFonts w:cstheme="minorHAnsi"/>
          <w:sz w:val="20"/>
          <w:szCs w:val="20"/>
        </w:rPr>
        <w:t>By definition, disordered</w:t>
      </w:r>
      <w:proofErr w:type="gramEnd"/>
      <w:r w:rsidRPr="000A053A">
        <w:rPr>
          <w:rFonts w:cstheme="minorHAnsi"/>
          <w:sz w:val="20"/>
          <w:szCs w:val="20"/>
        </w:rPr>
        <w:t xml:space="preserve"> eating can be conceptualized in the continuum of pathogenic and weight control behaviors within the entire clinical subclinical classification.</w:t>
      </w:r>
    </w:p>
    <w:p w14:paraId="176852BD" w14:textId="77777777" w:rsidR="00AC2A6D" w:rsidRPr="000A053A" w:rsidRDefault="00AC2A6D" w:rsidP="009824C4">
      <w:pPr>
        <w:pStyle w:val="ListParagraph"/>
        <w:numPr>
          <w:ilvl w:val="0"/>
          <w:numId w:val="121"/>
        </w:numPr>
        <w:spacing w:after="200" w:line="276" w:lineRule="auto"/>
        <w:rPr>
          <w:rFonts w:cstheme="minorHAnsi"/>
          <w:sz w:val="20"/>
          <w:szCs w:val="20"/>
        </w:rPr>
      </w:pPr>
      <w:r w:rsidRPr="000A053A">
        <w:rPr>
          <w:rFonts w:cstheme="minorHAnsi"/>
          <w:sz w:val="20"/>
          <w:szCs w:val="20"/>
        </w:rPr>
        <w:t>Purpose is to recommend and better prepare Certified Athletic Trainers, coaches, other health care providers, sports management personnel, to understand and work with athletes who have or are at risk to have and eating disorder.</w:t>
      </w:r>
    </w:p>
    <w:p w14:paraId="183AD6E2" w14:textId="77777777" w:rsidR="00AC2A6D" w:rsidRPr="000A053A" w:rsidRDefault="00AC2A6D" w:rsidP="00AC2A6D">
      <w:pPr>
        <w:rPr>
          <w:rFonts w:cstheme="minorHAnsi"/>
          <w:sz w:val="20"/>
          <w:szCs w:val="20"/>
        </w:rPr>
      </w:pPr>
      <w:r w:rsidRPr="000A053A">
        <w:rPr>
          <w:rFonts w:cstheme="minorHAnsi"/>
          <w:sz w:val="20"/>
          <w:szCs w:val="20"/>
        </w:rPr>
        <w:t>NATA Recommendations:</w:t>
      </w:r>
    </w:p>
    <w:p w14:paraId="245254C0" w14:textId="77777777" w:rsidR="00AC2A6D" w:rsidRPr="000A053A" w:rsidRDefault="00AC2A6D" w:rsidP="009824C4">
      <w:pPr>
        <w:pStyle w:val="ListParagraph"/>
        <w:numPr>
          <w:ilvl w:val="0"/>
          <w:numId w:val="121"/>
        </w:numPr>
        <w:spacing w:after="200" w:line="276" w:lineRule="auto"/>
        <w:rPr>
          <w:rFonts w:cstheme="minorHAnsi"/>
          <w:sz w:val="20"/>
          <w:szCs w:val="20"/>
        </w:rPr>
      </w:pPr>
      <w:r w:rsidRPr="000A053A">
        <w:rPr>
          <w:rFonts w:cstheme="minorHAnsi"/>
          <w:sz w:val="20"/>
          <w:szCs w:val="20"/>
        </w:rPr>
        <w:t>Team infrastructure:  qualified care givers; medicine, mental health, nutrition, and athletic training.</w:t>
      </w:r>
    </w:p>
    <w:p w14:paraId="058A0985" w14:textId="77777777" w:rsidR="00AC2A6D" w:rsidRPr="000A053A" w:rsidRDefault="00AC2A6D" w:rsidP="009824C4">
      <w:pPr>
        <w:pStyle w:val="ListParagraph"/>
        <w:numPr>
          <w:ilvl w:val="0"/>
          <w:numId w:val="121"/>
        </w:numPr>
        <w:spacing w:after="200" w:line="276" w:lineRule="auto"/>
        <w:rPr>
          <w:rFonts w:cstheme="minorHAnsi"/>
          <w:sz w:val="20"/>
          <w:szCs w:val="20"/>
        </w:rPr>
      </w:pPr>
      <w:r w:rsidRPr="000A053A">
        <w:rPr>
          <w:rFonts w:cstheme="minorHAnsi"/>
          <w:sz w:val="20"/>
          <w:szCs w:val="20"/>
        </w:rPr>
        <w:t>Collaborative relationships:  use the team to develop and implement comprehensive management of a protocol.</w:t>
      </w:r>
    </w:p>
    <w:p w14:paraId="1B9BD689" w14:textId="77777777" w:rsidR="00AC2A6D" w:rsidRPr="000A053A" w:rsidRDefault="00AC2A6D" w:rsidP="009824C4">
      <w:pPr>
        <w:pStyle w:val="ListParagraph"/>
        <w:numPr>
          <w:ilvl w:val="0"/>
          <w:numId w:val="121"/>
        </w:numPr>
        <w:spacing w:after="200" w:line="276" w:lineRule="auto"/>
        <w:rPr>
          <w:rFonts w:cstheme="minorHAnsi"/>
          <w:sz w:val="20"/>
          <w:szCs w:val="20"/>
        </w:rPr>
      </w:pPr>
      <w:r w:rsidRPr="000A053A">
        <w:rPr>
          <w:rFonts w:cstheme="minorHAnsi"/>
          <w:sz w:val="20"/>
          <w:szCs w:val="20"/>
        </w:rPr>
        <w:t>Strategies:</w:t>
      </w:r>
    </w:p>
    <w:p w14:paraId="4482077B" w14:textId="77777777" w:rsidR="00AC2A6D" w:rsidRPr="000A053A" w:rsidRDefault="00AC2A6D" w:rsidP="009824C4">
      <w:pPr>
        <w:pStyle w:val="ListParagraph"/>
        <w:numPr>
          <w:ilvl w:val="1"/>
          <w:numId w:val="121"/>
        </w:numPr>
        <w:spacing w:after="200" w:line="276" w:lineRule="auto"/>
        <w:rPr>
          <w:rFonts w:cstheme="minorHAnsi"/>
          <w:sz w:val="20"/>
          <w:szCs w:val="20"/>
        </w:rPr>
      </w:pPr>
      <w:r w:rsidRPr="000A053A">
        <w:rPr>
          <w:rFonts w:cstheme="minorHAnsi"/>
          <w:sz w:val="20"/>
          <w:szCs w:val="20"/>
        </w:rPr>
        <w:t>Prevention:  early detection and treatment of signs and symptoms.</w:t>
      </w:r>
    </w:p>
    <w:p w14:paraId="4B65DEFC" w14:textId="77777777" w:rsidR="00AC2A6D" w:rsidRPr="000A053A" w:rsidRDefault="00AC2A6D" w:rsidP="009824C4">
      <w:pPr>
        <w:pStyle w:val="ListParagraph"/>
        <w:numPr>
          <w:ilvl w:val="1"/>
          <w:numId w:val="121"/>
        </w:numPr>
        <w:spacing w:after="200" w:line="276" w:lineRule="auto"/>
        <w:rPr>
          <w:rFonts w:cstheme="minorHAnsi"/>
          <w:sz w:val="20"/>
          <w:szCs w:val="20"/>
        </w:rPr>
      </w:pPr>
      <w:r w:rsidRPr="000A053A">
        <w:rPr>
          <w:rFonts w:cstheme="minorHAnsi"/>
          <w:sz w:val="20"/>
          <w:szCs w:val="20"/>
        </w:rPr>
        <w:t xml:space="preserve">Detection:  warning signs and symptoms of anorexia nervosa, bulimia nervosa, and eating disorders not otherwise specified.  </w:t>
      </w:r>
      <w:proofErr w:type="gramStart"/>
      <w:r w:rsidRPr="000A053A">
        <w:rPr>
          <w:rFonts w:cstheme="minorHAnsi"/>
          <w:sz w:val="20"/>
          <w:szCs w:val="20"/>
        </w:rPr>
        <w:t>Also</w:t>
      </w:r>
      <w:proofErr w:type="gramEnd"/>
      <w:r w:rsidRPr="000A053A">
        <w:rPr>
          <w:rFonts w:cstheme="minorHAnsi"/>
          <w:sz w:val="20"/>
          <w:szCs w:val="20"/>
        </w:rPr>
        <w:t xml:space="preserve"> the use of pre participation exams.</w:t>
      </w:r>
    </w:p>
    <w:p w14:paraId="1E285991" w14:textId="77777777" w:rsidR="00AC2A6D" w:rsidRPr="000A053A" w:rsidRDefault="00AC2A6D" w:rsidP="009824C4">
      <w:pPr>
        <w:pStyle w:val="ListParagraph"/>
        <w:numPr>
          <w:ilvl w:val="1"/>
          <w:numId w:val="121"/>
        </w:numPr>
        <w:spacing w:after="200" w:line="276" w:lineRule="auto"/>
        <w:rPr>
          <w:rFonts w:cstheme="minorHAnsi"/>
          <w:sz w:val="20"/>
          <w:szCs w:val="20"/>
        </w:rPr>
      </w:pPr>
      <w:r w:rsidRPr="000A053A">
        <w:rPr>
          <w:rFonts w:cstheme="minorHAnsi"/>
          <w:sz w:val="20"/>
          <w:szCs w:val="20"/>
        </w:rPr>
        <w:t>Managing:  use of questionnaires, screens, and the team infrastructure.  Personal interviews, monitoring body compositions and BMI are also used.</w:t>
      </w:r>
    </w:p>
    <w:p w14:paraId="4AC09C75" w14:textId="2FD32B62" w:rsidR="00FA7E75" w:rsidRDefault="00C9041A" w:rsidP="00FA7E75">
      <w:pPr>
        <w:ind w:left="8640"/>
        <w:rPr>
          <w:rFonts w:cstheme="minorHAnsi"/>
          <w:sz w:val="20"/>
          <w:szCs w:val="20"/>
        </w:rPr>
      </w:pPr>
      <w:r>
        <w:rPr>
          <w:rFonts w:cstheme="minorHAnsi"/>
          <w:sz w:val="20"/>
          <w:szCs w:val="20"/>
        </w:rPr>
        <w:t>1</w:t>
      </w:r>
      <w:r w:rsidR="005E4638">
        <w:rPr>
          <w:rFonts w:cstheme="minorHAnsi"/>
          <w:sz w:val="20"/>
          <w:szCs w:val="20"/>
        </w:rPr>
        <w:t>37</w:t>
      </w:r>
    </w:p>
    <w:p w14:paraId="0D00D85C" w14:textId="176B53CF" w:rsidR="00AC2A6D" w:rsidRPr="000A053A" w:rsidRDefault="00AC2A6D" w:rsidP="00AC2A6D">
      <w:pPr>
        <w:rPr>
          <w:rFonts w:cstheme="minorHAnsi"/>
          <w:sz w:val="20"/>
          <w:szCs w:val="20"/>
        </w:rPr>
      </w:pPr>
      <w:r w:rsidRPr="000A053A">
        <w:rPr>
          <w:rFonts w:cstheme="minorHAnsi"/>
          <w:sz w:val="20"/>
          <w:szCs w:val="20"/>
        </w:rPr>
        <w:lastRenderedPageBreak/>
        <w:t xml:space="preserve">Predisposing Risk </w:t>
      </w:r>
      <w:proofErr w:type="spellStart"/>
      <w:proofErr w:type="gramStart"/>
      <w:r w:rsidRPr="000A053A">
        <w:rPr>
          <w:rFonts w:cstheme="minorHAnsi"/>
          <w:sz w:val="20"/>
          <w:szCs w:val="20"/>
        </w:rPr>
        <w:t>Factors</w:t>
      </w:r>
      <w:r w:rsidR="005E4638">
        <w:rPr>
          <w:rFonts w:cstheme="minorHAnsi"/>
          <w:sz w:val="20"/>
          <w:szCs w:val="20"/>
        </w:rPr>
        <w:t>jkl</w:t>
      </w:r>
      <w:proofErr w:type="spellEnd"/>
      <w:r w:rsidR="005E4638">
        <w:rPr>
          <w:rFonts w:cstheme="minorHAnsi"/>
          <w:sz w:val="20"/>
          <w:szCs w:val="20"/>
        </w:rPr>
        <w:t>;\</w:t>
      </w:r>
      <w:proofErr w:type="gramEnd"/>
    </w:p>
    <w:p w14:paraId="7478FC3D" w14:textId="77777777" w:rsidR="00AC2A6D" w:rsidRPr="000A053A" w:rsidRDefault="00AC2A6D" w:rsidP="009824C4">
      <w:pPr>
        <w:pStyle w:val="ListParagraph"/>
        <w:numPr>
          <w:ilvl w:val="0"/>
          <w:numId w:val="122"/>
        </w:numPr>
        <w:spacing w:after="200" w:line="276" w:lineRule="auto"/>
        <w:rPr>
          <w:rFonts w:cstheme="minorHAnsi"/>
          <w:sz w:val="20"/>
          <w:szCs w:val="20"/>
        </w:rPr>
      </w:pPr>
      <w:r w:rsidRPr="000A053A">
        <w:rPr>
          <w:rFonts w:cstheme="minorHAnsi"/>
          <w:sz w:val="20"/>
          <w:szCs w:val="20"/>
        </w:rPr>
        <w:t xml:space="preserve">Sports that closely watch weight and sports </w:t>
      </w:r>
      <w:proofErr w:type="gramStart"/>
      <w:r w:rsidRPr="000A053A">
        <w:rPr>
          <w:rFonts w:cstheme="minorHAnsi"/>
          <w:sz w:val="20"/>
          <w:szCs w:val="20"/>
        </w:rPr>
        <w:t>appearance;</w:t>
      </w:r>
      <w:proofErr w:type="gramEnd"/>
      <w:r w:rsidRPr="000A053A">
        <w:rPr>
          <w:rFonts w:cstheme="minorHAnsi"/>
          <w:sz w:val="20"/>
          <w:szCs w:val="20"/>
        </w:rPr>
        <w:t xml:space="preserve"> i.e. wrestling, swimming, diving, gymnastics, cross country, and track.</w:t>
      </w:r>
    </w:p>
    <w:p w14:paraId="6071A08D" w14:textId="77777777" w:rsidR="00AC2A6D" w:rsidRPr="000A053A" w:rsidRDefault="00AC2A6D" w:rsidP="009824C4">
      <w:pPr>
        <w:pStyle w:val="ListParagraph"/>
        <w:numPr>
          <w:ilvl w:val="0"/>
          <w:numId w:val="122"/>
        </w:numPr>
        <w:spacing w:after="200" w:line="276" w:lineRule="auto"/>
        <w:rPr>
          <w:rFonts w:cstheme="minorHAnsi"/>
          <w:sz w:val="20"/>
          <w:szCs w:val="20"/>
        </w:rPr>
      </w:pPr>
      <w:r w:rsidRPr="000A053A">
        <w:rPr>
          <w:rFonts w:cstheme="minorHAnsi"/>
          <w:sz w:val="20"/>
          <w:szCs w:val="20"/>
        </w:rPr>
        <w:t>Media emphasis on appearance and social culture.</w:t>
      </w:r>
    </w:p>
    <w:p w14:paraId="02292CC0" w14:textId="77777777" w:rsidR="00AC2A6D" w:rsidRPr="000A053A" w:rsidRDefault="00AC2A6D" w:rsidP="00AC2A6D">
      <w:pPr>
        <w:rPr>
          <w:rFonts w:cstheme="minorHAnsi"/>
          <w:sz w:val="20"/>
          <w:szCs w:val="20"/>
        </w:rPr>
      </w:pPr>
      <w:r w:rsidRPr="000A053A">
        <w:rPr>
          <w:rFonts w:cstheme="minorHAnsi"/>
          <w:sz w:val="20"/>
          <w:szCs w:val="20"/>
        </w:rPr>
        <w:t>Signs and Symptoms</w:t>
      </w:r>
    </w:p>
    <w:p w14:paraId="00A667F8" w14:textId="77777777" w:rsidR="00AC2A6D" w:rsidRPr="000A053A" w:rsidRDefault="00AC2A6D" w:rsidP="009824C4">
      <w:pPr>
        <w:pStyle w:val="ListParagraph"/>
        <w:numPr>
          <w:ilvl w:val="0"/>
          <w:numId w:val="123"/>
        </w:numPr>
        <w:spacing w:after="200" w:line="276" w:lineRule="auto"/>
        <w:rPr>
          <w:rFonts w:cstheme="minorHAnsi"/>
          <w:sz w:val="20"/>
          <w:szCs w:val="20"/>
        </w:rPr>
      </w:pPr>
      <w:r w:rsidRPr="000A053A">
        <w:rPr>
          <w:rFonts w:cstheme="minorHAnsi"/>
          <w:sz w:val="20"/>
          <w:szCs w:val="20"/>
        </w:rPr>
        <w:t>Physical:</w:t>
      </w:r>
    </w:p>
    <w:p w14:paraId="0AEF3AA4"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Cardiovascular:  arrhythmias, hypotension, bradycardia</w:t>
      </w:r>
    </w:p>
    <w:p w14:paraId="16A949C4"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Endocrine:  bone loss, stress fracture, hypoglycemia, decreased testosterone, amenorrhea</w:t>
      </w:r>
    </w:p>
    <w:p w14:paraId="777FA0A6"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Gastrointestinal:  abdominal pain, bowel irregularities</w:t>
      </w:r>
    </w:p>
    <w:p w14:paraId="7642F865"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Fluid electrolyte:  dehydration, electrolytes abnormalities, edema, muscle cramps, hypokalemia</w:t>
      </w:r>
    </w:p>
    <w:p w14:paraId="024022EC"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Thermoregulation:  hypothermia</w:t>
      </w:r>
    </w:p>
    <w:p w14:paraId="71885E52"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Hematologic:  anemia</w:t>
      </w:r>
    </w:p>
    <w:p w14:paraId="17975E8A"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Dermatologic:  hair loss, dry skin, and brittle hair and nails</w:t>
      </w:r>
    </w:p>
    <w:p w14:paraId="25128A28"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Oral/Facial:  dental decay, pain in pharynx</w:t>
      </w:r>
    </w:p>
    <w:p w14:paraId="534AF8F2"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Other:  muscle weakness, increased fatigue, significant weight loss, and frequent/often extreme weight fluctuations</w:t>
      </w:r>
    </w:p>
    <w:p w14:paraId="7E3D42A3" w14:textId="77777777" w:rsidR="00AC2A6D" w:rsidRPr="000A053A" w:rsidRDefault="00AC2A6D" w:rsidP="009824C4">
      <w:pPr>
        <w:pStyle w:val="ListParagraph"/>
        <w:numPr>
          <w:ilvl w:val="0"/>
          <w:numId w:val="123"/>
        </w:numPr>
        <w:spacing w:after="200" w:line="276" w:lineRule="auto"/>
        <w:rPr>
          <w:rFonts w:cstheme="minorHAnsi"/>
          <w:sz w:val="20"/>
          <w:szCs w:val="20"/>
        </w:rPr>
      </w:pPr>
      <w:r w:rsidRPr="000A053A">
        <w:rPr>
          <w:rFonts w:cstheme="minorHAnsi"/>
          <w:sz w:val="20"/>
          <w:szCs w:val="20"/>
        </w:rPr>
        <w:t>Psychological:</w:t>
      </w:r>
    </w:p>
    <w:p w14:paraId="0F32688B"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Dieting</w:t>
      </w:r>
    </w:p>
    <w:p w14:paraId="1BE163C1"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Avoidance of eating in public</w:t>
      </w:r>
    </w:p>
    <w:p w14:paraId="30BCB2FD" w14:textId="7C8D5B09"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 xml:space="preserve">Ritualistic eating </w:t>
      </w:r>
      <w:proofErr w:type="spellStart"/>
      <w:r w:rsidRPr="000A053A">
        <w:rPr>
          <w:rFonts w:cstheme="minorHAnsi"/>
          <w:sz w:val="20"/>
          <w:szCs w:val="20"/>
        </w:rPr>
        <w:t>patterns</w:t>
      </w:r>
      <w:r w:rsidR="005E4638">
        <w:rPr>
          <w:rFonts w:cstheme="minorHAnsi"/>
          <w:sz w:val="20"/>
          <w:szCs w:val="20"/>
        </w:rPr>
        <w:t>fsda</w:t>
      </w:r>
      <w:proofErr w:type="spellEnd"/>
      <w:r w:rsidR="005E4638">
        <w:rPr>
          <w:rFonts w:cstheme="minorHAnsi"/>
          <w:sz w:val="20"/>
          <w:szCs w:val="20"/>
        </w:rPr>
        <w:t>-</w:t>
      </w:r>
    </w:p>
    <w:p w14:paraId="522B5F83"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Depression, insomnia</w:t>
      </w:r>
    </w:p>
    <w:p w14:paraId="64FC08FE"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Social withdrawal</w:t>
      </w:r>
    </w:p>
    <w:p w14:paraId="33F1E166"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Binge eating</w:t>
      </w:r>
    </w:p>
    <w:p w14:paraId="6160D9D3" w14:textId="77777777" w:rsidR="00AC2A6D" w:rsidRPr="000A053A" w:rsidRDefault="00AC2A6D" w:rsidP="009824C4">
      <w:pPr>
        <w:pStyle w:val="ListParagraph"/>
        <w:numPr>
          <w:ilvl w:val="1"/>
          <w:numId w:val="123"/>
        </w:numPr>
        <w:spacing w:after="200" w:line="276" w:lineRule="auto"/>
        <w:rPr>
          <w:rFonts w:cstheme="minorHAnsi"/>
          <w:sz w:val="20"/>
          <w:szCs w:val="20"/>
        </w:rPr>
      </w:pPr>
      <w:r w:rsidRPr="000A053A">
        <w:rPr>
          <w:rFonts w:cstheme="minorHAnsi"/>
          <w:sz w:val="20"/>
          <w:szCs w:val="20"/>
        </w:rPr>
        <w:t>Change in behavior from open, positive, and social to suspicious, untruthful, and sad</w:t>
      </w:r>
    </w:p>
    <w:p w14:paraId="5B915056" w14:textId="77777777" w:rsidR="00AC2A6D" w:rsidRPr="000A053A" w:rsidRDefault="00AC2A6D" w:rsidP="00AC2A6D">
      <w:pPr>
        <w:rPr>
          <w:rFonts w:cstheme="minorHAnsi"/>
          <w:sz w:val="20"/>
          <w:szCs w:val="20"/>
        </w:rPr>
      </w:pPr>
      <w:r w:rsidRPr="000A053A">
        <w:rPr>
          <w:rFonts w:cstheme="minorHAnsi"/>
          <w:sz w:val="20"/>
          <w:szCs w:val="20"/>
        </w:rPr>
        <w:t>Managing</w:t>
      </w:r>
    </w:p>
    <w:p w14:paraId="70C3E787" w14:textId="77777777" w:rsidR="00AC2A6D" w:rsidRPr="000A053A" w:rsidRDefault="00AC2A6D" w:rsidP="009824C4">
      <w:pPr>
        <w:pStyle w:val="ListParagraph"/>
        <w:numPr>
          <w:ilvl w:val="0"/>
          <w:numId w:val="124"/>
        </w:numPr>
        <w:spacing w:after="200" w:line="276" w:lineRule="auto"/>
        <w:rPr>
          <w:rFonts w:cstheme="minorHAnsi"/>
          <w:sz w:val="20"/>
          <w:szCs w:val="20"/>
        </w:rPr>
      </w:pPr>
      <w:r w:rsidRPr="000A053A">
        <w:rPr>
          <w:rFonts w:cstheme="minorHAnsi"/>
          <w:sz w:val="20"/>
          <w:szCs w:val="20"/>
        </w:rPr>
        <w:t>Initial contact</w:t>
      </w:r>
    </w:p>
    <w:p w14:paraId="269622A7" w14:textId="77777777" w:rsidR="00AC2A6D" w:rsidRPr="000A053A" w:rsidRDefault="00AC2A6D" w:rsidP="009824C4">
      <w:pPr>
        <w:pStyle w:val="ListParagraph"/>
        <w:numPr>
          <w:ilvl w:val="0"/>
          <w:numId w:val="124"/>
        </w:numPr>
        <w:spacing w:after="200" w:line="276" w:lineRule="auto"/>
        <w:rPr>
          <w:rFonts w:cstheme="minorHAnsi"/>
          <w:sz w:val="20"/>
          <w:szCs w:val="20"/>
        </w:rPr>
      </w:pPr>
      <w:r w:rsidRPr="000A053A">
        <w:rPr>
          <w:rFonts w:cstheme="minorHAnsi"/>
          <w:sz w:val="20"/>
          <w:szCs w:val="20"/>
        </w:rPr>
        <w:t xml:space="preserve">Treatment settings: accurate assessment to determine a course of action and treatment </w:t>
      </w:r>
      <w:proofErr w:type="gramStart"/>
      <w:r w:rsidRPr="000A053A">
        <w:rPr>
          <w:rFonts w:cstheme="minorHAnsi"/>
          <w:sz w:val="20"/>
          <w:szCs w:val="20"/>
        </w:rPr>
        <w:t>setting;</w:t>
      </w:r>
      <w:proofErr w:type="gramEnd"/>
      <w:r w:rsidRPr="000A053A">
        <w:rPr>
          <w:rFonts w:cstheme="minorHAnsi"/>
          <w:sz w:val="20"/>
          <w:szCs w:val="20"/>
        </w:rPr>
        <w:t xml:space="preserve"> i.e. hospital, inpatient, outpatient care, or special facility</w:t>
      </w:r>
    </w:p>
    <w:p w14:paraId="68BC16D7" w14:textId="77777777" w:rsidR="00AC2A6D" w:rsidRPr="000A053A" w:rsidRDefault="00AC2A6D" w:rsidP="009824C4">
      <w:pPr>
        <w:pStyle w:val="ListParagraph"/>
        <w:numPr>
          <w:ilvl w:val="0"/>
          <w:numId w:val="124"/>
        </w:numPr>
        <w:spacing w:after="200" w:line="276" w:lineRule="auto"/>
        <w:rPr>
          <w:rFonts w:cstheme="minorHAnsi"/>
          <w:sz w:val="20"/>
          <w:szCs w:val="20"/>
        </w:rPr>
      </w:pPr>
      <w:r w:rsidRPr="000A053A">
        <w:rPr>
          <w:rFonts w:cstheme="minorHAnsi"/>
          <w:sz w:val="20"/>
          <w:szCs w:val="20"/>
        </w:rPr>
        <w:t>Therapeutic intervention:</w:t>
      </w:r>
    </w:p>
    <w:p w14:paraId="12C51C76"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Athlete’s acceptance</w:t>
      </w:r>
    </w:p>
    <w:p w14:paraId="2EE192FD"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Modify maladaptive thoughts, attitudes, feelings, and habits</w:t>
      </w:r>
    </w:p>
    <w:p w14:paraId="1ED0CFA0"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Identify and resolve psychological triggers</w:t>
      </w:r>
    </w:p>
    <w:p w14:paraId="4BB9ED30"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Stabilize medical conditions</w:t>
      </w:r>
    </w:p>
    <w:p w14:paraId="36CD2FE4"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Reestablish healthy eating habits</w:t>
      </w:r>
    </w:p>
    <w:p w14:paraId="78B3156B"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Enlist family support as appropriate</w:t>
      </w:r>
    </w:p>
    <w:p w14:paraId="094990AD"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Prevent relapses</w:t>
      </w:r>
    </w:p>
    <w:p w14:paraId="663FF86A" w14:textId="77777777" w:rsidR="00AC2A6D" w:rsidRPr="000A053A" w:rsidRDefault="00AC2A6D" w:rsidP="009824C4">
      <w:pPr>
        <w:pStyle w:val="ListParagraph"/>
        <w:numPr>
          <w:ilvl w:val="0"/>
          <w:numId w:val="124"/>
        </w:numPr>
        <w:spacing w:after="200" w:line="276" w:lineRule="auto"/>
        <w:rPr>
          <w:rFonts w:cstheme="minorHAnsi"/>
          <w:sz w:val="20"/>
          <w:szCs w:val="20"/>
        </w:rPr>
      </w:pPr>
      <w:r w:rsidRPr="000A053A">
        <w:rPr>
          <w:rFonts w:cstheme="minorHAnsi"/>
          <w:sz w:val="20"/>
          <w:szCs w:val="20"/>
        </w:rPr>
        <w:t>Issues in treatment:  non-compliance</w:t>
      </w:r>
    </w:p>
    <w:p w14:paraId="3F29E3DB" w14:textId="77777777" w:rsidR="00AC2A6D" w:rsidRPr="000A053A" w:rsidRDefault="00AC2A6D" w:rsidP="009824C4">
      <w:pPr>
        <w:pStyle w:val="ListParagraph"/>
        <w:numPr>
          <w:ilvl w:val="0"/>
          <w:numId w:val="124"/>
        </w:numPr>
        <w:spacing w:after="200" w:line="276" w:lineRule="auto"/>
        <w:rPr>
          <w:rFonts w:cstheme="minorHAnsi"/>
          <w:sz w:val="20"/>
          <w:szCs w:val="20"/>
        </w:rPr>
      </w:pPr>
      <w:r w:rsidRPr="000A053A">
        <w:rPr>
          <w:rFonts w:cstheme="minorHAnsi"/>
          <w:sz w:val="20"/>
          <w:szCs w:val="20"/>
        </w:rPr>
        <w:t>Follow-up care</w:t>
      </w:r>
    </w:p>
    <w:p w14:paraId="4517313C" w14:textId="77777777" w:rsidR="00AC2A6D" w:rsidRPr="000A053A" w:rsidRDefault="00AC2A6D" w:rsidP="009824C4">
      <w:pPr>
        <w:pStyle w:val="ListParagraph"/>
        <w:numPr>
          <w:ilvl w:val="0"/>
          <w:numId w:val="124"/>
        </w:numPr>
        <w:spacing w:after="200" w:line="276" w:lineRule="auto"/>
        <w:rPr>
          <w:rFonts w:cstheme="minorHAnsi"/>
          <w:sz w:val="20"/>
          <w:szCs w:val="20"/>
        </w:rPr>
      </w:pPr>
      <w:r w:rsidRPr="000A053A">
        <w:rPr>
          <w:rFonts w:cstheme="minorHAnsi"/>
          <w:sz w:val="20"/>
          <w:szCs w:val="20"/>
        </w:rPr>
        <w:t>Uniqueness of adolescence:  Special Considerations</w:t>
      </w:r>
    </w:p>
    <w:p w14:paraId="25C89B1F" w14:textId="77777777" w:rsidR="00AC2A6D" w:rsidRPr="000A053A" w:rsidRDefault="00AC2A6D" w:rsidP="009824C4">
      <w:pPr>
        <w:pStyle w:val="ListParagraph"/>
        <w:numPr>
          <w:ilvl w:val="1"/>
          <w:numId w:val="124"/>
        </w:numPr>
        <w:spacing w:after="200" w:line="276" w:lineRule="auto"/>
        <w:rPr>
          <w:rFonts w:cstheme="minorHAnsi"/>
          <w:sz w:val="20"/>
          <w:szCs w:val="20"/>
        </w:rPr>
      </w:pPr>
      <w:r w:rsidRPr="000A053A">
        <w:rPr>
          <w:rFonts w:cstheme="minorHAnsi"/>
          <w:sz w:val="20"/>
          <w:szCs w:val="20"/>
        </w:rPr>
        <w:t>Understanding in the body and behavioral changes for that gender and age.</w:t>
      </w:r>
    </w:p>
    <w:p w14:paraId="2B4D0DBE" w14:textId="46384B99" w:rsidR="00FA7E75" w:rsidRPr="00FA7E75" w:rsidRDefault="00C9041A" w:rsidP="00FA7E75">
      <w:pPr>
        <w:ind w:left="8640"/>
        <w:rPr>
          <w:rFonts w:cstheme="minorHAnsi"/>
          <w:i/>
          <w:sz w:val="28"/>
          <w:szCs w:val="28"/>
        </w:rPr>
      </w:pPr>
      <w:r>
        <w:rPr>
          <w:rFonts w:cstheme="minorHAnsi"/>
          <w:i/>
          <w:sz w:val="28"/>
          <w:szCs w:val="28"/>
        </w:rPr>
        <w:lastRenderedPageBreak/>
        <w:t>13</w:t>
      </w:r>
      <w:r w:rsidR="005E4638">
        <w:rPr>
          <w:rFonts w:cstheme="minorHAnsi"/>
          <w:i/>
          <w:sz w:val="28"/>
          <w:szCs w:val="28"/>
        </w:rPr>
        <w:t>8</w:t>
      </w:r>
      <w:proofErr w:type="gramStart"/>
      <w:r w:rsidR="005E4638">
        <w:rPr>
          <w:rFonts w:cstheme="minorHAnsi"/>
          <w:i/>
          <w:sz w:val="28"/>
          <w:szCs w:val="28"/>
        </w:rPr>
        <w:t>jkl;\</w:t>
      </w:r>
      <w:proofErr w:type="gramEnd"/>
    </w:p>
    <w:p w14:paraId="1BF3C350" w14:textId="629C8FFF" w:rsidR="00AC2A6D" w:rsidRPr="000A053A" w:rsidRDefault="00AC2A6D" w:rsidP="00AC2A6D">
      <w:pPr>
        <w:rPr>
          <w:rFonts w:cstheme="minorHAnsi"/>
          <w:sz w:val="20"/>
          <w:szCs w:val="20"/>
        </w:rPr>
      </w:pPr>
      <w:r w:rsidRPr="000A053A">
        <w:rPr>
          <w:rFonts w:cstheme="minorHAnsi"/>
          <w:sz w:val="20"/>
          <w:szCs w:val="20"/>
        </w:rPr>
        <w:t>Prevention</w:t>
      </w:r>
    </w:p>
    <w:p w14:paraId="71989FBD" w14:textId="77777777" w:rsidR="00AC2A6D" w:rsidRPr="000A053A" w:rsidRDefault="00AC2A6D" w:rsidP="009824C4">
      <w:pPr>
        <w:pStyle w:val="ListParagraph"/>
        <w:numPr>
          <w:ilvl w:val="0"/>
          <w:numId w:val="125"/>
        </w:numPr>
        <w:spacing w:after="200" w:line="276" w:lineRule="auto"/>
        <w:rPr>
          <w:rFonts w:cstheme="minorHAnsi"/>
          <w:sz w:val="20"/>
          <w:szCs w:val="20"/>
        </w:rPr>
      </w:pPr>
      <w:r w:rsidRPr="000A053A">
        <w:rPr>
          <w:rFonts w:cstheme="minorHAnsi"/>
          <w:sz w:val="20"/>
          <w:szCs w:val="20"/>
        </w:rPr>
        <w:t>Education:  Nutrition and eating disorders</w:t>
      </w:r>
    </w:p>
    <w:p w14:paraId="07350109" w14:textId="77777777" w:rsidR="00AC2A6D" w:rsidRPr="000A053A" w:rsidRDefault="00AC2A6D" w:rsidP="009824C4">
      <w:pPr>
        <w:pStyle w:val="ListParagraph"/>
        <w:numPr>
          <w:ilvl w:val="1"/>
          <w:numId w:val="125"/>
        </w:numPr>
        <w:spacing w:after="200" w:line="276" w:lineRule="auto"/>
        <w:rPr>
          <w:rFonts w:cstheme="minorHAnsi"/>
          <w:sz w:val="20"/>
          <w:szCs w:val="20"/>
        </w:rPr>
      </w:pPr>
      <w:r w:rsidRPr="000A053A">
        <w:rPr>
          <w:rFonts w:cstheme="minorHAnsi"/>
          <w:sz w:val="20"/>
          <w:szCs w:val="20"/>
        </w:rPr>
        <w:t>All persons:  coaches and athletes</w:t>
      </w:r>
    </w:p>
    <w:p w14:paraId="177574FD" w14:textId="77777777" w:rsidR="00AC2A6D" w:rsidRPr="000A053A" w:rsidRDefault="00AC2A6D" w:rsidP="009824C4">
      <w:pPr>
        <w:pStyle w:val="ListParagraph"/>
        <w:numPr>
          <w:ilvl w:val="1"/>
          <w:numId w:val="125"/>
        </w:numPr>
        <w:spacing w:after="200" w:line="276" w:lineRule="auto"/>
        <w:rPr>
          <w:rFonts w:cstheme="minorHAnsi"/>
          <w:sz w:val="20"/>
          <w:szCs w:val="20"/>
        </w:rPr>
      </w:pPr>
      <w:r w:rsidRPr="000A053A">
        <w:rPr>
          <w:rFonts w:cstheme="minorHAnsi"/>
          <w:sz w:val="20"/>
          <w:szCs w:val="20"/>
        </w:rPr>
        <w:t>Certified Athletic Trainers</w:t>
      </w:r>
    </w:p>
    <w:p w14:paraId="1015C2AA" w14:textId="77777777" w:rsidR="00AC2A6D" w:rsidRPr="000A053A" w:rsidRDefault="00AC2A6D" w:rsidP="009824C4">
      <w:pPr>
        <w:pStyle w:val="ListParagraph"/>
        <w:numPr>
          <w:ilvl w:val="2"/>
          <w:numId w:val="125"/>
        </w:numPr>
        <w:spacing w:after="200" w:line="276" w:lineRule="auto"/>
        <w:rPr>
          <w:rFonts w:cstheme="minorHAnsi"/>
          <w:sz w:val="20"/>
          <w:szCs w:val="20"/>
        </w:rPr>
      </w:pPr>
      <w:r w:rsidRPr="000A053A">
        <w:rPr>
          <w:rFonts w:cstheme="minorHAnsi"/>
          <w:sz w:val="20"/>
          <w:szCs w:val="20"/>
        </w:rPr>
        <w:t>Should hold annual meetings and learning sessions</w:t>
      </w:r>
    </w:p>
    <w:p w14:paraId="2DD9A271" w14:textId="77777777" w:rsidR="00AC2A6D" w:rsidRPr="000A053A" w:rsidRDefault="00AC2A6D" w:rsidP="00AC2A6D">
      <w:pPr>
        <w:pStyle w:val="ListParagraph"/>
        <w:rPr>
          <w:rFonts w:cstheme="minorHAnsi"/>
          <w:b/>
          <w:sz w:val="20"/>
          <w:szCs w:val="20"/>
          <w:u w:val="single"/>
        </w:rPr>
      </w:pPr>
      <w:r w:rsidRPr="000A053A">
        <w:rPr>
          <w:rFonts w:cstheme="minorHAnsi"/>
          <w:b/>
          <w:sz w:val="20"/>
          <w:szCs w:val="20"/>
          <w:u w:val="single"/>
        </w:rPr>
        <w:t>Anorexia nervosa has the HIGHEST mortality rate of any psychiatric illness.</w:t>
      </w:r>
    </w:p>
    <w:p w14:paraId="113982C0" w14:textId="77777777" w:rsidR="00AC2A6D" w:rsidRPr="000A053A" w:rsidRDefault="00AC2A6D" w:rsidP="00AC2A6D">
      <w:pPr>
        <w:rPr>
          <w:rFonts w:cstheme="minorHAnsi"/>
          <w:sz w:val="20"/>
          <w:szCs w:val="20"/>
        </w:rPr>
      </w:pPr>
      <w:r w:rsidRPr="000A053A">
        <w:rPr>
          <w:rFonts w:cstheme="minorHAnsi"/>
          <w:sz w:val="20"/>
          <w:szCs w:val="20"/>
        </w:rPr>
        <w:t>Role of the Certified Athletic Trainer</w:t>
      </w:r>
    </w:p>
    <w:p w14:paraId="6659ADFB" w14:textId="77777777" w:rsidR="00AC2A6D" w:rsidRPr="000A053A" w:rsidRDefault="00AC2A6D" w:rsidP="009824C4">
      <w:pPr>
        <w:pStyle w:val="ListParagraph"/>
        <w:numPr>
          <w:ilvl w:val="0"/>
          <w:numId w:val="126"/>
        </w:numPr>
        <w:spacing w:after="200" w:line="276" w:lineRule="auto"/>
        <w:rPr>
          <w:rFonts w:cstheme="minorHAnsi"/>
          <w:sz w:val="20"/>
          <w:szCs w:val="20"/>
        </w:rPr>
      </w:pPr>
      <w:r w:rsidRPr="000A053A">
        <w:rPr>
          <w:rFonts w:cstheme="minorHAnsi"/>
          <w:sz w:val="20"/>
          <w:szCs w:val="20"/>
        </w:rPr>
        <w:t>Close working relationships with athletes, allow for ease/ early detection</w:t>
      </w:r>
    </w:p>
    <w:p w14:paraId="197452CC" w14:textId="77777777" w:rsidR="00AC2A6D" w:rsidRPr="000A053A" w:rsidRDefault="00AC2A6D" w:rsidP="009824C4">
      <w:pPr>
        <w:pStyle w:val="ListParagraph"/>
        <w:numPr>
          <w:ilvl w:val="0"/>
          <w:numId w:val="126"/>
        </w:numPr>
        <w:spacing w:after="200" w:line="276" w:lineRule="auto"/>
        <w:rPr>
          <w:rFonts w:cstheme="minorHAnsi"/>
          <w:sz w:val="20"/>
          <w:szCs w:val="20"/>
        </w:rPr>
      </w:pPr>
      <w:r w:rsidRPr="000A053A">
        <w:rPr>
          <w:rFonts w:cstheme="minorHAnsi"/>
          <w:sz w:val="20"/>
          <w:szCs w:val="20"/>
        </w:rPr>
        <w:t>Prominent member of the health care team</w:t>
      </w:r>
    </w:p>
    <w:p w14:paraId="1E992312" w14:textId="77777777" w:rsidR="00AC2A6D" w:rsidRPr="000A053A" w:rsidRDefault="00AC2A6D" w:rsidP="009824C4">
      <w:pPr>
        <w:pStyle w:val="ListParagraph"/>
        <w:numPr>
          <w:ilvl w:val="0"/>
          <w:numId w:val="126"/>
        </w:numPr>
        <w:spacing w:after="200" w:line="276" w:lineRule="auto"/>
        <w:rPr>
          <w:rFonts w:cstheme="minorHAnsi"/>
          <w:sz w:val="20"/>
          <w:szCs w:val="20"/>
        </w:rPr>
      </w:pPr>
      <w:r w:rsidRPr="000A053A">
        <w:rPr>
          <w:rFonts w:cstheme="minorHAnsi"/>
          <w:sz w:val="20"/>
          <w:szCs w:val="20"/>
        </w:rPr>
        <w:t>Confront athlete and set up referrals and treatment</w:t>
      </w:r>
    </w:p>
    <w:p w14:paraId="73E31D89" w14:textId="77777777" w:rsidR="00AC2A6D" w:rsidRPr="000A053A" w:rsidRDefault="00AC2A6D" w:rsidP="009824C4">
      <w:pPr>
        <w:pStyle w:val="ListParagraph"/>
        <w:numPr>
          <w:ilvl w:val="0"/>
          <w:numId w:val="126"/>
        </w:numPr>
        <w:spacing w:after="200" w:line="276" w:lineRule="auto"/>
        <w:rPr>
          <w:rFonts w:cstheme="minorHAnsi"/>
          <w:sz w:val="20"/>
          <w:szCs w:val="20"/>
        </w:rPr>
      </w:pPr>
      <w:r w:rsidRPr="000A053A">
        <w:rPr>
          <w:rFonts w:cstheme="minorHAnsi"/>
          <w:sz w:val="20"/>
          <w:szCs w:val="20"/>
        </w:rPr>
        <w:t>Adhere to communication, confidentiality, health status, participation in athletics, non-compliance, billing, and insurance</w:t>
      </w:r>
    </w:p>
    <w:p w14:paraId="6AF11338" w14:textId="77777777" w:rsidR="00AC2A6D" w:rsidRPr="000A053A" w:rsidRDefault="00AC2A6D" w:rsidP="009824C4">
      <w:pPr>
        <w:pStyle w:val="ListParagraph"/>
        <w:numPr>
          <w:ilvl w:val="0"/>
          <w:numId w:val="126"/>
        </w:numPr>
        <w:spacing w:after="200" w:line="276" w:lineRule="auto"/>
        <w:rPr>
          <w:rFonts w:cstheme="minorHAnsi"/>
          <w:sz w:val="20"/>
          <w:szCs w:val="20"/>
        </w:rPr>
      </w:pPr>
      <w:r w:rsidRPr="000A053A">
        <w:rPr>
          <w:rFonts w:cstheme="minorHAnsi"/>
          <w:sz w:val="20"/>
          <w:szCs w:val="20"/>
        </w:rPr>
        <w:t>Are to DISREGARD diagnosis and treatment due to the scope of practice of limitations</w:t>
      </w:r>
    </w:p>
    <w:p w14:paraId="4C4CB130" w14:textId="77777777" w:rsidR="00AC2A6D" w:rsidRDefault="00AC2A6D" w:rsidP="008569BF">
      <w:pPr>
        <w:jc w:val="center"/>
        <w:rPr>
          <w:b/>
          <w:sz w:val="28"/>
          <w:szCs w:val="28"/>
        </w:rPr>
      </w:pPr>
    </w:p>
    <w:p w14:paraId="1616CE73" w14:textId="5ECD954B" w:rsidR="00767259" w:rsidRPr="00FA7E75" w:rsidRDefault="00767259" w:rsidP="009824C4">
      <w:pPr>
        <w:pStyle w:val="ListParagraph"/>
        <w:numPr>
          <w:ilvl w:val="0"/>
          <w:numId w:val="163"/>
        </w:numPr>
        <w:rPr>
          <w:b/>
          <w:sz w:val="28"/>
          <w:szCs w:val="28"/>
        </w:rPr>
      </w:pPr>
      <w:r w:rsidRPr="00FA7E75">
        <w:rPr>
          <w:b/>
          <w:sz w:val="28"/>
          <w:szCs w:val="28"/>
        </w:rPr>
        <w:t>Lightning and Severe Weather Policy</w:t>
      </w:r>
    </w:p>
    <w:p w14:paraId="03FAD657" w14:textId="77777777" w:rsidR="00767259" w:rsidRDefault="00767259" w:rsidP="00767259">
      <w:r w:rsidRPr="00D34086">
        <w:rPr>
          <w:b/>
        </w:rPr>
        <w:t>Chain of Command</w:t>
      </w:r>
    </w:p>
    <w:p w14:paraId="48FD82CC" w14:textId="4F1E27E9" w:rsidR="00767259" w:rsidRDefault="00767259" w:rsidP="00767259">
      <w:r>
        <w:t xml:space="preserve">The decision to terminate athletic activity in the event of lightning, severe weather, and/or storms will be made by the director of athletics at a practice or the director of athletics and/or event manager present at a game in consultation with athletic training personnel and game officials.  </w:t>
      </w:r>
      <w:proofErr w:type="spellStart"/>
      <w:r w:rsidR="005E4638">
        <w:t>sfdafsda</w:t>
      </w:r>
      <w:proofErr w:type="spellEnd"/>
    </w:p>
    <w:p w14:paraId="408FB8FB" w14:textId="77777777" w:rsidR="00767259" w:rsidRDefault="00767259" w:rsidP="00767259">
      <w:r>
        <w:t xml:space="preserve">During a game situation, the event manager will monitor the weather via </w:t>
      </w:r>
      <w:proofErr w:type="spellStart"/>
      <w:r>
        <w:t>Weatherbug</w:t>
      </w:r>
      <w:proofErr w:type="spellEnd"/>
      <w:r>
        <w:t xml:space="preserve"> or </w:t>
      </w:r>
      <w:proofErr w:type="spellStart"/>
      <w:r>
        <w:t>WeatherSentry</w:t>
      </w:r>
      <w:proofErr w:type="spellEnd"/>
      <w:r>
        <w:t xml:space="preserve"> Online for lightning, severe weather, and/or storms.  </w:t>
      </w:r>
    </w:p>
    <w:p w14:paraId="64B84C19" w14:textId="77777777" w:rsidR="00767259" w:rsidRDefault="00767259" w:rsidP="00767259">
      <w:r>
        <w:t xml:space="preserve">During a game situation, when lightning is 8 miles away, the event manager will notify the following persons: </w:t>
      </w:r>
      <w:proofErr w:type="spellStart"/>
      <w:r>
        <w:t>i</w:t>
      </w:r>
      <w:proofErr w:type="spellEnd"/>
      <w:r>
        <w:t xml:space="preserve">. The athletic director, the licensed athletic trainer, head coaches from each team game officials and/or appropriate member of the Staff (if applicable) and fans attending the event.  </w:t>
      </w:r>
    </w:p>
    <w:p w14:paraId="0D4C4FE6" w14:textId="77777777" w:rsidR="00767259" w:rsidRDefault="00767259" w:rsidP="00767259">
      <w:r>
        <w:t xml:space="preserve">During a practice situation, when lightning is 8 miles away, Criteria for Evacuation of the Practice/Game Area—All outdoor game/practice activities are to cease IMMEDIATELY, and ALL personnel are to evacuate to a safe structure or location as designated with the emergency action plan.  </w:t>
      </w:r>
    </w:p>
    <w:p w14:paraId="43A1E4D9" w14:textId="000C3A5C" w:rsidR="00767259" w:rsidRDefault="00767259" w:rsidP="00767259">
      <w:r>
        <w:t xml:space="preserve">The head coach and/or his/her designee are not permitted to override the decision to stop an outdoor game/practice in the event of lightning and/or severe weather.  If a coach and/or game official makes the decision to continue to practice and/or continue with a game or other activity despite a National Weather Service Severe Weather Warning, they will be doing so against the recommendations of </w:t>
      </w:r>
      <w:r w:rsidR="00C60C62">
        <w:t>the school</w:t>
      </w:r>
      <w:r>
        <w:t xml:space="preserve"> district policy.  </w:t>
      </w:r>
      <w:r w:rsidR="005B005D">
        <w:tab/>
      </w:r>
      <w:r w:rsidR="005B005D">
        <w:tab/>
      </w:r>
      <w:r w:rsidR="005B005D">
        <w:tab/>
      </w:r>
      <w:r w:rsidR="005B005D">
        <w:tab/>
      </w:r>
      <w:r w:rsidR="005B005D">
        <w:tab/>
      </w:r>
      <w:r w:rsidR="005B005D">
        <w:tab/>
      </w:r>
      <w:r w:rsidR="005B005D">
        <w:tab/>
      </w:r>
      <w:r w:rsidR="005B005D">
        <w:tab/>
      </w:r>
      <w:r w:rsidR="005B005D">
        <w:tab/>
      </w:r>
      <w:r w:rsidR="005B005D">
        <w:tab/>
        <w:t>138</w:t>
      </w:r>
    </w:p>
    <w:p w14:paraId="34D53ECF" w14:textId="01AA1D70" w:rsidR="00767259" w:rsidRDefault="00767259" w:rsidP="00767259">
      <w:r w:rsidRPr="00F248AE">
        <w:rPr>
          <w:b/>
        </w:rPr>
        <w:lastRenderedPageBreak/>
        <w:t xml:space="preserve">A safe structure or location is defined as any sturdy, fully enclosed, substantial, and </w:t>
      </w:r>
      <w:proofErr w:type="spellStart"/>
      <w:r w:rsidRPr="00F248AE">
        <w:rPr>
          <w:b/>
        </w:rPr>
        <w:t>frequen</w:t>
      </w:r>
      <w:r w:rsidR="005E4638">
        <w:rPr>
          <w:b/>
        </w:rPr>
        <w:t>-</w:t>
      </w:r>
      <w:r w:rsidRPr="00F248AE">
        <w:rPr>
          <w:b/>
        </w:rPr>
        <w:t>tly</w:t>
      </w:r>
      <w:proofErr w:type="spellEnd"/>
      <w:r w:rsidRPr="00F248AE">
        <w:rPr>
          <w:b/>
        </w:rPr>
        <w:t xml:space="preserve"> inhabited building</w:t>
      </w:r>
      <w:r>
        <w:t xml:space="preserve"> that has plumbing and/or electrical wiring that acts to electrically ground the structure.  </w:t>
      </w:r>
      <w:r w:rsidR="00FA7E75">
        <w:tab/>
      </w:r>
      <w:r w:rsidR="00FA7E75">
        <w:tab/>
      </w:r>
      <w:r w:rsidR="00FA7E75">
        <w:tab/>
      </w:r>
      <w:r w:rsidR="00FA7E75">
        <w:tab/>
      </w:r>
      <w:r w:rsidR="00FA7E75">
        <w:tab/>
      </w:r>
      <w:r w:rsidR="00FA7E75">
        <w:tab/>
      </w:r>
      <w:r w:rsidR="00FA7E75">
        <w:tab/>
      </w:r>
      <w:r w:rsidR="00FA7E75">
        <w:tab/>
      </w:r>
      <w:r w:rsidR="00FA7E75">
        <w:tab/>
      </w:r>
      <w:r w:rsidR="00FA7E75">
        <w:tab/>
      </w:r>
    </w:p>
    <w:p w14:paraId="73D76D34" w14:textId="3D2D4A27" w:rsidR="00767259" w:rsidRDefault="00767259" w:rsidP="00767259">
      <w:r w:rsidRPr="00F248AE">
        <w:rPr>
          <w:b/>
        </w:rPr>
        <w:t>Examples of locations that routinely DO NOT meet the criteria include:</w:t>
      </w:r>
      <w:r>
        <w:t xml:space="preserve">  Baseball/softball dugouts ii. Baseball/softball “covered” batting cages iii. Convertible/ “soft-top” vehicles iv. Golf carts/John Deere Gator vehicles v. Outside storage sheds vi. Canopy/awning/tent  </w:t>
      </w:r>
    </w:p>
    <w:p w14:paraId="2A855436" w14:textId="77777777" w:rsidR="00767259" w:rsidRDefault="00767259" w:rsidP="00767259">
      <w:r>
        <w:t xml:space="preserve">In the absence of a sturdy, fully enclosed, substantial, and frequently inhabited location as described above, a secondary structure such as a fully enclosed vehicle with a hard metal roof, rubber tires, and completely closed windows can provide a measure of safety.  Persons should not touch the sides of the vehicle!  Convertible and “soft-top” vehicles and golf carts do not provide a high level of protection and cannot be considered safe from lightning.  </w:t>
      </w:r>
    </w:p>
    <w:p w14:paraId="57FC59E2" w14:textId="77777777" w:rsidR="00767259" w:rsidRDefault="00767259" w:rsidP="00767259">
      <w:r>
        <w:t xml:space="preserve">Persons should avoid taking showers and using plumbing facilities (including indoor and outdoor pools, whirlpools, Jacuzzis, and hot tubs) and land-line telephones during a thunderstorm.  Cordless or cellular telephones are safer to use when emergency help is needed.  </w:t>
      </w:r>
    </w:p>
    <w:p w14:paraId="2FDC70C1" w14:textId="77777777" w:rsidR="00767259" w:rsidRDefault="00767259" w:rsidP="00767259">
      <w:r>
        <w:t xml:space="preserve">If unable to reach safe shelter, persons should find a thick grove of small trees surrounded by taller trees or a dry ditch, and stay away from the tallest trees or objects (i.e. light poles, flag poles, etc.), metal objects (i.e. fences, bleachers, etc.), individual trees, standing pools of water, and open fields.  Persons should avoid being the highest object in an open field. Everyone should assume the “lightning-safe” position—a crouched position on the ground with the feet together, weight on the balls of the feet, head lowered, and ears covered.  DO NOT LIE FLAT!  Minimize the body’s surface area and minimize contact with the ground.  </w:t>
      </w:r>
    </w:p>
    <w:p w14:paraId="36DE57D5" w14:textId="01CCA430" w:rsidR="00767259" w:rsidRDefault="00767259" w:rsidP="00767259">
      <w:r>
        <w:t xml:space="preserve">In situations where thunder and/or lightning may or may not be present, yet someone feels his/her hair stand on end and skin tingle, LIGHTNING IS IMMINENT!  Therefore, all persons should assume the </w:t>
      </w:r>
      <w:proofErr w:type="spellStart"/>
      <w:proofErr w:type="gramStart"/>
      <w:r w:rsidR="005B005D">
        <w:t>rweq</w:t>
      </w:r>
      <w:r>
        <w:t>“</w:t>
      </w:r>
      <w:proofErr w:type="gramEnd"/>
      <w:r>
        <w:t>lightning</w:t>
      </w:r>
      <w:proofErr w:type="spellEnd"/>
      <w:r>
        <w:t xml:space="preserve">-safe” position as described above.  </w:t>
      </w:r>
    </w:p>
    <w:p w14:paraId="0ADC574E" w14:textId="77777777" w:rsidR="00767259" w:rsidRDefault="00767259" w:rsidP="00767259">
      <w:r>
        <w:t xml:space="preserve">Cordless or cellular phones are a safe alternative to land-line phones, if the person and the antenna are located within a safe structure or location, and if all other precautions are followed.  </w:t>
      </w:r>
    </w:p>
    <w:p w14:paraId="420E0568" w14:textId="77777777" w:rsidR="00767259" w:rsidRDefault="00767259" w:rsidP="00767259">
      <w:r>
        <w:t xml:space="preserve">If the school district administration has cancelled classes in the school district due to severe weather, the district athletic department strongly recommends the cancellation of all games, practices, and other activities.  </w:t>
      </w:r>
    </w:p>
    <w:p w14:paraId="2EF237DB" w14:textId="77777777" w:rsidR="00767259" w:rsidRDefault="00767259" w:rsidP="00767259">
      <w:r>
        <w:t xml:space="preserve">All individuals should have the right to leave a site or activity, without fear of repercussion or penalty, in order to seek a safe structure or location if they feel that they are in danger from impending lightning activity.  </w:t>
      </w:r>
    </w:p>
    <w:p w14:paraId="1D559491" w14:textId="77777777" w:rsidR="00767259" w:rsidRDefault="00767259" w:rsidP="00767259">
      <w:r>
        <w:t xml:space="preserve">Criteria for Safe Return to the Practice/Game Area The decision to return to an athletic activity after a period of evacuation, will be made by the director of athletics at a practice or the director of athletics and/or event manager present at a game in consultation with athletic training personnel and game officials.  </w:t>
      </w:r>
    </w:p>
    <w:p w14:paraId="77314781" w14:textId="76ECC0D1" w:rsidR="00767259" w:rsidRDefault="00767259" w:rsidP="00767259">
      <w:r>
        <w:t xml:space="preserve">Personnel should not return to the practice/game area until an “All Clear” has been given through </w:t>
      </w:r>
      <w:proofErr w:type="spellStart"/>
      <w:r>
        <w:t>WeatherSentry</w:t>
      </w:r>
      <w:proofErr w:type="spellEnd"/>
      <w:r>
        <w:t xml:space="preserve"> or </w:t>
      </w:r>
      <w:proofErr w:type="spellStart"/>
      <w:r>
        <w:t>Weatherbug</w:t>
      </w:r>
      <w:proofErr w:type="spellEnd"/>
      <w:r>
        <w:t xml:space="preserve"> Online.  </w:t>
      </w:r>
      <w:r w:rsidR="007E3E79">
        <w:tab/>
      </w:r>
      <w:r w:rsidR="007E3E79">
        <w:tab/>
      </w:r>
      <w:r w:rsidR="007E3E79">
        <w:tab/>
      </w:r>
      <w:r w:rsidR="007E3E79">
        <w:tab/>
      </w:r>
      <w:r w:rsidR="007E3E79">
        <w:tab/>
      </w:r>
      <w:r w:rsidR="007E3E79">
        <w:tab/>
      </w:r>
      <w:r w:rsidR="007E3E79">
        <w:tab/>
      </w:r>
      <w:r w:rsidR="007E3E79">
        <w:tab/>
        <w:t>139</w:t>
      </w:r>
    </w:p>
    <w:p w14:paraId="38910EFC" w14:textId="3DD1A9BA" w:rsidR="00767259" w:rsidRPr="007E3E79" w:rsidRDefault="00767259" w:rsidP="00767259">
      <w:pPr>
        <w:rPr>
          <w:i/>
          <w:sz w:val="28"/>
          <w:szCs w:val="28"/>
        </w:rPr>
      </w:pPr>
      <w:r>
        <w:lastRenderedPageBreak/>
        <w:t xml:space="preserve">Pre-hospital Care of Victims of a Lightning Strike Because lightning-strike victims do not remain connected to a power source, they do not carry an electric charge.  Therefore, it is safe to touch the victim to move him/her to a safe location and to render medical treatment. During an ongoing thunderstorm, lightning activity in the local area still poses a deadly hazard for personnel responding to the victim.  Personnel should consider their own personal safety before venturing into a dangerous situation to render care. The </w:t>
      </w:r>
      <w:proofErr w:type="gramStart"/>
      <w:r>
        <w:t>first priority</w:t>
      </w:r>
      <w:proofErr w:type="gramEnd"/>
      <w:r>
        <w:t xml:space="preserve"> of personnel is to move the lightning strike victim to a safe location. Prompt, aggressive CPR has been highly effective for the survival of victims of lightning strikes.  Therefore, it is critical that CPR and AED use is initiated as soon as safely possible. Lightning strike victims should also be evaluated and treated for hypothermia, shock, fractures, and burns. </w:t>
      </w:r>
    </w:p>
    <w:p w14:paraId="0E099FD0" w14:textId="77777777" w:rsidR="00FA7E75" w:rsidRDefault="00FA7E75" w:rsidP="00767259">
      <w:pPr>
        <w:rPr>
          <w:b/>
        </w:rPr>
      </w:pPr>
    </w:p>
    <w:p w14:paraId="6913837C" w14:textId="3BF3AB91" w:rsidR="00767259" w:rsidRDefault="00767259" w:rsidP="00767259">
      <w:r w:rsidRPr="001800BC">
        <w:rPr>
          <w:b/>
        </w:rPr>
        <w:t xml:space="preserve">Lightning/Severe Weather Statement </w:t>
      </w:r>
      <w:r>
        <w:rPr>
          <w:b/>
        </w:rPr>
        <w:t>for</w:t>
      </w:r>
      <w:r w:rsidRPr="001800BC">
        <w:rPr>
          <w:b/>
        </w:rPr>
        <w:t xml:space="preserve"> Outdoor Events</w:t>
      </w:r>
      <w:r>
        <w:t xml:space="preserve">:  </w:t>
      </w:r>
    </w:p>
    <w:p w14:paraId="2CA81BC4" w14:textId="77777777" w:rsidR="00767259" w:rsidRDefault="00767259" w:rsidP="00767259">
      <w:r>
        <w:t xml:space="preserve">PREGAME: In the event of lightning, thunder, or other severe weather, it is the policy of the school district that spectators immediately evacuate all areas of the athletic facility venue.  It is advised that spectators evacuate to hard-topped vehicles or nearby school building entrance.  Event personnel will lock the entrance to the facility to prevent spectators from returning to the athletic venue before it has been determined to be safe.   Thank you for your prompt cooperation.    </w:t>
      </w:r>
    </w:p>
    <w:p w14:paraId="483E0160" w14:textId="77777777" w:rsidR="00767259" w:rsidRDefault="00767259" w:rsidP="00767259">
      <w:r>
        <w:t xml:space="preserve">IN EVENT OF OCCURENCE: Severe weather is in the immediate area.  You must immediately evacuate the athletic facility venue and seek shelter in a hard-topped vehicle or nearby school building entrance.  We will advise you when it is safe to return.  Thank you for your prompt cooperation.   </w:t>
      </w:r>
    </w:p>
    <w:p w14:paraId="1B8F1D28" w14:textId="77777777" w:rsidR="00767259" w:rsidRDefault="00767259" w:rsidP="00767259">
      <w:r w:rsidRPr="00D55756">
        <w:rPr>
          <w:b/>
          <w:u w:val="single"/>
        </w:rPr>
        <w:t>Review and Evaluation of Emergency Action Plan</w:t>
      </w:r>
      <w:r>
        <w:t xml:space="preserve"> Annual review of this EAP is conducted with all athletic personnel so that each member of the emergency care team is aware of their respective role in the event of an emergency. This information is verbally communicated during athletic department staff meeting at the beginning of each year.  This is also communicated via email to all athletic department personnel and student-athletes at the beginning of each school year.  </w:t>
      </w:r>
    </w:p>
    <w:p w14:paraId="5C5E3756" w14:textId="77777777" w:rsidR="00767259" w:rsidRDefault="00767259" w:rsidP="00767259">
      <w:r>
        <w:t xml:space="preserve">Annual evaluation of the policies and procedures is conducted by the Director of Athletic Training with the assistance of the Assistant Athletic Trainers. This evaluation takes the form of ongoing discussion of day-to-day matters between the Director of Athletic Training and their staff. The Athletic Training Department also collaborates closely with the University’s Student Health Services/Health Center in order to address any concerns regarding emergency care of student-athletes that may take place on campus.  Throughout the year, the Athletic Training Department exercises a policy of open communication with coaches and athletes in order to promote a healthy and safe environment for student-athletes.   </w:t>
      </w:r>
    </w:p>
    <w:p w14:paraId="257DB3BD" w14:textId="77777777" w:rsidR="00767259" w:rsidRDefault="00767259" w:rsidP="00767259"/>
    <w:p w14:paraId="626516CD" w14:textId="77777777" w:rsidR="00767259" w:rsidRDefault="00767259" w:rsidP="00767259"/>
    <w:p w14:paraId="1CAC0109" w14:textId="77777777" w:rsidR="00767259" w:rsidRDefault="00767259" w:rsidP="001B3A16">
      <w:pPr>
        <w:rPr>
          <w:b/>
        </w:rPr>
      </w:pPr>
    </w:p>
    <w:p w14:paraId="711D5918" w14:textId="11133F7A" w:rsidR="008569BF" w:rsidRPr="00FA7E75" w:rsidRDefault="00FA7E75" w:rsidP="001B3A16">
      <w:pPr>
        <w:rPr>
          <w:i/>
          <w:sz w:val="28"/>
          <w:szCs w:val="28"/>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C9041A">
        <w:rPr>
          <w:i/>
          <w:sz w:val="28"/>
          <w:szCs w:val="28"/>
        </w:rPr>
        <w:t>1</w:t>
      </w:r>
      <w:r w:rsidR="00A63FF7">
        <w:rPr>
          <w:i/>
          <w:sz w:val="28"/>
          <w:szCs w:val="28"/>
        </w:rPr>
        <w:t>40</w:t>
      </w:r>
    </w:p>
    <w:p w14:paraId="0DEFD3C6" w14:textId="77777777" w:rsidR="008569BF" w:rsidRDefault="008569BF" w:rsidP="001B3A16">
      <w:pPr>
        <w:rPr>
          <w:b/>
        </w:rPr>
      </w:pPr>
    </w:p>
    <w:p w14:paraId="3BB68F14" w14:textId="37FB8524" w:rsidR="006A52B5" w:rsidRPr="00FD2BC9" w:rsidRDefault="006A52B5" w:rsidP="006A52B5">
      <w:pPr>
        <w:pStyle w:val="Heading1"/>
        <w:jc w:val="center"/>
        <w:rPr>
          <w:b/>
          <w:color w:val="auto"/>
          <w:u w:val="single"/>
        </w:rPr>
      </w:pPr>
      <w:r w:rsidRPr="00FD2BC9">
        <w:rPr>
          <w:b/>
          <w:color w:val="auto"/>
          <w:u w:val="single"/>
        </w:rPr>
        <w:lastRenderedPageBreak/>
        <w:t xml:space="preserve">Bald Eagle Area </w:t>
      </w:r>
      <w:r>
        <w:rPr>
          <w:b/>
          <w:color w:val="auto"/>
          <w:u w:val="single"/>
        </w:rPr>
        <w:t>Athletic Training</w:t>
      </w:r>
    </w:p>
    <w:p w14:paraId="659BC848" w14:textId="77777777" w:rsidR="006A52B5" w:rsidRPr="00E75B38" w:rsidRDefault="006A52B5" w:rsidP="006A52B5">
      <w:pPr>
        <w:autoSpaceDE w:val="0"/>
        <w:autoSpaceDN w:val="0"/>
        <w:adjustRightInd w:val="0"/>
        <w:spacing w:before="10" w:after="0" w:line="240" w:lineRule="auto"/>
        <w:jc w:val="center"/>
        <w:rPr>
          <w:rFonts w:ascii="Arial" w:hAnsi="Arial" w:cs="Arial"/>
          <w:color w:val="000000"/>
          <w:sz w:val="24"/>
          <w:szCs w:val="24"/>
        </w:rPr>
      </w:pPr>
      <w:r w:rsidRPr="00E75B38">
        <w:rPr>
          <w:rFonts w:ascii="Arial" w:hAnsi="Arial" w:cs="Arial"/>
          <w:b/>
          <w:bCs/>
          <w:color w:val="000000"/>
          <w:sz w:val="23"/>
          <w:szCs w:val="23"/>
          <w:u w:val="single"/>
        </w:rPr>
        <w:t>BLOOD-BORNE PATHOGENS POLICY</w:t>
      </w:r>
    </w:p>
    <w:p w14:paraId="245F6014" w14:textId="77777777" w:rsidR="006A52B5" w:rsidRPr="00E75B38" w:rsidRDefault="006A52B5" w:rsidP="006A52B5">
      <w:pPr>
        <w:autoSpaceDE w:val="0"/>
        <w:autoSpaceDN w:val="0"/>
        <w:adjustRightInd w:val="0"/>
        <w:spacing w:before="10" w:after="0" w:line="240" w:lineRule="auto"/>
        <w:rPr>
          <w:rFonts w:ascii="Arial" w:hAnsi="Arial" w:cs="Arial"/>
          <w:color w:val="000000"/>
          <w:sz w:val="24"/>
          <w:szCs w:val="24"/>
        </w:rPr>
      </w:pPr>
      <w:r w:rsidRPr="00E75B38">
        <w:rPr>
          <w:rFonts w:ascii="Arial" w:hAnsi="Arial" w:cs="Arial"/>
          <w:b/>
          <w:bCs/>
          <w:color w:val="000000"/>
          <w:sz w:val="23"/>
          <w:szCs w:val="23"/>
          <w:u w:val="single"/>
        </w:rPr>
        <w:t xml:space="preserve">Standard Precautions </w:t>
      </w:r>
    </w:p>
    <w:p w14:paraId="79F5A4A5" w14:textId="77777777" w:rsidR="006A52B5" w:rsidRPr="00E75B38" w:rsidRDefault="006A52B5" w:rsidP="006A52B5">
      <w:pPr>
        <w:autoSpaceDE w:val="0"/>
        <w:autoSpaceDN w:val="0"/>
        <w:adjustRightInd w:val="0"/>
        <w:spacing w:before="18" w:after="0" w:line="240" w:lineRule="auto"/>
        <w:ind w:right="181"/>
        <w:rPr>
          <w:rFonts w:ascii="Arial" w:hAnsi="Arial" w:cs="Arial"/>
          <w:color w:val="000000"/>
          <w:sz w:val="23"/>
          <w:szCs w:val="23"/>
        </w:rPr>
      </w:pPr>
      <w:r>
        <w:rPr>
          <w:rFonts w:ascii="Arial" w:hAnsi="Arial" w:cs="Arial"/>
          <w:color w:val="000000"/>
          <w:sz w:val="23"/>
          <w:szCs w:val="23"/>
        </w:rPr>
        <w:t>The Bald Eagle Area</w:t>
      </w:r>
      <w:r w:rsidRPr="00E75B38">
        <w:rPr>
          <w:rFonts w:ascii="Arial" w:hAnsi="Arial" w:cs="Arial"/>
          <w:color w:val="000000"/>
          <w:sz w:val="23"/>
          <w:szCs w:val="23"/>
        </w:rPr>
        <w:t xml:space="preserve"> Athletic Training Staff complies with the Occupational Safety and Health Administration (OSHA) Standard 29 CFR, Part 1910.1030 set forth in 1992. Standard Precautions apply to blood, body fluids, </w:t>
      </w:r>
      <w:proofErr w:type="gramStart"/>
      <w:r w:rsidRPr="00E75B38">
        <w:rPr>
          <w:rFonts w:ascii="Arial" w:hAnsi="Arial" w:cs="Arial"/>
          <w:color w:val="000000"/>
          <w:sz w:val="23"/>
          <w:szCs w:val="23"/>
        </w:rPr>
        <w:t>secretions</w:t>
      </w:r>
      <w:proofErr w:type="gramEnd"/>
      <w:r w:rsidRPr="00E75B38">
        <w:rPr>
          <w:rFonts w:ascii="Arial" w:hAnsi="Arial" w:cs="Arial"/>
          <w:color w:val="000000"/>
          <w:sz w:val="23"/>
          <w:szCs w:val="23"/>
        </w:rPr>
        <w:t xml:space="preserve"> and excretions, except sweat, regardless of whether or not they contain visible blood. Athletic Trainers can be exposed in a variety of ways including open wounds, vomit, saliva, and blister serum. Therefore, it is imperative to practice preventative measures to protect both the athletic trainers and student-athletes. All blood, body fluids or tissues will </w:t>
      </w:r>
      <w:proofErr w:type="gramStart"/>
      <w:r w:rsidRPr="00E75B38">
        <w:rPr>
          <w:rFonts w:ascii="Arial" w:hAnsi="Arial" w:cs="Arial"/>
          <w:color w:val="000000"/>
          <w:sz w:val="23"/>
          <w:szCs w:val="23"/>
        </w:rPr>
        <w:t>be considered to be</w:t>
      </w:r>
      <w:proofErr w:type="gramEnd"/>
      <w:r w:rsidRPr="00E75B38">
        <w:rPr>
          <w:rFonts w:ascii="Arial" w:hAnsi="Arial" w:cs="Arial"/>
          <w:color w:val="000000"/>
          <w:sz w:val="23"/>
          <w:szCs w:val="23"/>
        </w:rPr>
        <w:t xml:space="preserve"> potentially infectious, and standard precautions will be used on all patients and athletes regardless of status. Standard precautions are strictly followed in both the athletic training room and on the field. Coaches should also practice standard precautions when dealing with injury situations involving bodily fluids. </w:t>
      </w:r>
    </w:p>
    <w:p w14:paraId="5FBA55C9" w14:textId="29DDC606" w:rsidR="006A52B5" w:rsidRDefault="006A52B5" w:rsidP="006A52B5">
      <w:pPr>
        <w:autoSpaceDE w:val="0"/>
        <w:autoSpaceDN w:val="0"/>
        <w:adjustRightInd w:val="0"/>
        <w:spacing w:after="0" w:line="240" w:lineRule="auto"/>
        <w:rPr>
          <w:rFonts w:ascii="Arial" w:hAnsi="Arial" w:cs="Arial"/>
          <w:color w:val="000000"/>
          <w:sz w:val="23"/>
          <w:szCs w:val="23"/>
        </w:rPr>
      </w:pPr>
      <w:r w:rsidRPr="00E75B38">
        <w:rPr>
          <w:rFonts w:ascii="Arial" w:hAnsi="Arial" w:cs="Arial"/>
          <w:color w:val="000000"/>
          <w:sz w:val="23"/>
          <w:szCs w:val="23"/>
        </w:rPr>
        <w:t>Direct exposure of personnel and/or students to blood or other body fluids via skin, mucus membranes or potential contact represents a hazard for transmission of blood-borne and other infections. To decrease the likelihood of transmission of those infections and to minimize contact with blood and body fluids, the following policy is in effect. The following recommendations were adopted</w:t>
      </w:r>
      <w:r>
        <w:rPr>
          <w:rFonts w:ascii="Arial" w:hAnsi="Arial" w:cs="Arial"/>
          <w:color w:val="000000"/>
          <w:sz w:val="23"/>
          <w:szCs w:val="23"/>
        </w:rPr>
        <w:t xml:space="preserve"> in accordance with the Pennsylvania Interscholastic Athletic Association (PIAA) Sports Medicine Guidelines, </w:t>
      </w:r>
      <w:r w:rsidRPr="00E75B38">
        <w:rPr>
          <w:rFonts w:ascii="Arial" w:hAnsi="Arial" w:cs="Arial"/>
          <w:color w:val="000000"/>
          <w:sz w:val="23"/>
          <w:szCs w:val="23"/>
        </w:rPr>
        <w:t>from the 201</w:t>
      </w:r>
      <w:r>
        <w:rPr>
          <w:rFonts w:ascii="Arial" w:hAnsi="Arial" w:cs="Arial"/>
          <w:color w:val="000000"/>
          <w:sz w:val="23"/>
          <w:szCs w:val="23"/>
        </w:rPr>
        <w:t>7</w:t>
      </w:r>
      <w:r w:rsidRPr="00E75B38">
        <w:rPr>
          <w:rFonts w:ascii="Arial" w:hAnsi="Arial" w:cs="Arial"/>
          <w:color w:val="000000"/>
          <w:sz w:val="23"/>
          <w:szCs w:val="23"/>
        </w:rPr>
        <w:t>-201</w:t>
      </w:r>
      <w:r>
        <w:rPr>
          <w:rFonts w:ascii="Arial" w:hAnsi="Arial" w:cs="Arial"/>
          <w:color w:val="000000"/>
          <w:sz w:val="23"/>
          <w:szCs w:val="23"/>
        </w:rPr>
        <w:t xml:space="preserve">8 </w:t>
      </w:r>
      <w:r w:rsidRPr="00E75B38">
        <w:rPr>
          <w:rFonts w:ascii="Arial" w:hAnsi="Arial" w:cs="Arial"/>
          <w:color w:val="000000"/>
          <w:sz w:val="23"/>
          <w:szCs w:val="23"/>
        </w:rPr>
        <w:t>Handbook, which can be f</w:t>
      </w:r>
      <w:r>
        <w:rPr>
          <w:rFonts w:ascii="Arial" w:hAnsi="Arial" w:cs="Arial"/>
          <w:color w:val="000000"/>
          <w:sz w:val="23"/>
          <w:szCs w:val="23"/>
        </w:rPr>
        <w:t>ound on file and on display</w:t>
      </w:r>
      <w:r w:rsidRPr="00E75B38">
        <w:rPr>
          <w:rFonts w:ascii="Arial" w:hAnsi="Arial" w:cs="Arial"/>
          <w:color w:val="000000"/>
          <w:sz w:val="23"/>
          <w:szCs w:val="23"/>
        </w:rPr>
        <w:t xml:space="preserve"> </w:t>
      </w:r>
      <w:r>
        <w:rPr>
          <w:rFonts w:ascii="Arial" w:hAnsi="Arial" w:cs="Arial"/>
          <w:color w:val="000000"/>
          <w:sz w:val="23"/>
          <w:szCs w:val="23"/>
        </w:rPr>
        <w:t xml:space="preserve">in the Auxiliary Gym and High School Gymnasium </w:t>
      </w:r>
      <w:r w:rsidRPr="00E75B38">
        <w:rPr>
          <w:rFonts w:ascii="Arial" w:hAnsi="Arial" w:cs="Arial"/>
          <w:color w:val="000000"/>
          <w:sz w:val="23"/>
          <w:szCs w:val="23"/>
        </w:rPr>
        <w:t xml:space="preserve">Athletic </w:t>
      </w:r>
      <w:proofErr w:type="spellStart"/>
      <w:r w:rsidRPr="00E75B38">
        <w:rPr>
          <w:rFonts w:ascii="Arial" w:hAnsi="Arial" w:cs="Arial"/>
          <w:color w:val="000000"/>
          <w:sz w:val="23"/>
          <w:szCs w:val="23"/>
        </w:rPr>
        <w:t>Train</w:t>
      </w:r>
      <w:r w:rsidR="00A63FF7">
        <w:rPr>
          <w:rFonts w:ascii="Arial" w:hAnsi="Arial" w:cs="Arial"/>
          <w:color w:val="000000"/>
          <w:sz w:val="23"/>
          <w:szCs w:val="23"/>
        </w:rPr>
        <w:t>qpoiu</w:t>
      </w:r>
      <w:r w:rsidRPr="00E75B38">
        <w:rPr>
          <w:rFonts w:ascii="Arial" w:hAnsi="Arial" w:cs="Arial"/>
          <w:color w:val="000000"/>
          <w:sz w:val="23"/>
          <w:szCs w:val="23"/>
        </w:rPr>
        <w:t>ing</w:t>
      </w:r>
      <w:proofErr w:type="spellEnd"/>
      <w:r w:rsidRPr="00E75B38">
        <w:rPr>
          <w:rFonts w:ascii="Arial" w:hAnsi="Arial" w:cs="Arial"/>
          <w:color w:val="000000"/>
          <w:sz w:val="23"/>
          <w:szCs w:val="23"/>
        </w:rPr>
        <w:t xml:space="preserve"> Room. </w:t>
      </w:r>
    </w:p>
    <w:p w14:paraId="0A79E600" w14:textId="77777777" w:rsidR="006A52B5" w:rsidRDefault="006A52B5" w:rsidP="006A52B5">
      <w:pPr>
        <w:autoSpaceDE w:val="0"/>
        <w:autoSpaceDN w:val="0"/>
        <w:adjustRightInd w:val="0"/>
        <w:spacing w:after="0" w:line="240" w:lineRule="auto"/>
        <w:rPr>
          <w:rFonts w:ascii="Arial" w:hAnsi="Arial" w:cs="Arial"/>
          <w:color w:val="000000"/>
          <w:sz w:val="23"/>
          <w:szCs w:val="23"/>
        </w:rPr>
      </w:pPr>
    </w:p>
    <w:p w14:paraId="017949A6" w14:textId="77777777" w:rsidR="006A52B5" w:rsidRPr="00232AC4" w:rsidRDefault="006A52B5" w:rsidP="006A52B5">
      <w:pPr>
        <w:autoSpaceDE w:val="0"/>
        <w:autoSpaceDN w:val="0"/>
        <w:adjustRightInd w:val="0"/>
        <w:spacing w:after="0" w:line="240" w:lineRule="auto"/>
        <w:rPr>
          <w:rFonts w:ascii="Arial" w:hAnsi="Arial" w:cs="Arial"/>
          <w:color w:val="000000"/>
          <w:sz w:val="23"/>
          <w:szCs w:val="23"/>
        </w:rPr>
      </w:pPr>
      <w:r w:rsidRPr="00232AC4">
        <w:rPr>
          <w:rFonts w:ascii="Arial" w:hAnsi="Arial" w:cs="Arial"/>
          <w:b/>
          <w:bCs/>
          <w:color w:val="000000"/>
          <w:sz w:val="23"/>
          <w:szCs w:val="23"/>
        </w:rPr>
        <w:t xml:space="preserve">"BLOOD-BORNE PATHOGENS AND INTERSCHOLASTIC ATHLETICS" </w:t>
      </w:r>
    </w:p>
    <w:p w14:paraId="250B08E6" w14:textId="77777777" w:rsidR="006A52B5" w:rsidRPr="00232AC4" w:rsidRDefault="006A52B5" w:rsidP="006A52B5">
      <w:pPr>
        <w:autoSpaceDE w:val="0"/>
        <w:autoSpaceDN w:val="0"/>
        <w:adjustRightInd w:val="0"/>
        <w:spacing w:after="0" w:line="240" w:lineRule="auto"/>
        <w:rPr>
          <w:rFonts w:ascii="Arial" w:hAnsi="Arial" w:cs="Arial"/>
          <w:color w:val="000000"/>
          <w:sz w:val="23"/>
          <w:szCs w:val="23"/>
        </w:rPr>
      </w:pPr>
      <w:r w:rsidRPr="00232AC4">
        <w:rPr>
          <w:rFonts w:ascii="Arial" w:hAnsi="Arial" w:cs="Arial"/>
          <w:color w:val="000000"/>
          <w:sz w:val="23"/>
          <w:szCs w:val="23"/>
        </w:rPr>
        <w:t xml:space="preserve">While risk of one athlete infecting another with HIV/AIDS during competition is close to non-existent, there is a remote risk that other blood borne infectious diseases can be transmitted. For example, Hepatitis B can be present in blood as well as in other body fluids. Procedures for reducing the potential for transmission of these infectious agents should include, but not be limited to, the following: </w:t>
      </w:r>
    </w:p>
    <w:p w14:paraId="33611DBF" w14:textId="77777777" w:rsidR="006A52B5" w:rsidRPr="00232AC4" w:rsidRDefault="006A52B5" w:rsidP="006A52B5">
      <w:pPr>
        <w:autoSpaceDE w:val="0"/>
        <w:autoSpaceDN w:val="0"/>
        <w:adjustRightInd w:val="0"/>
        <w:spacing w:after="0" w:line="240" w:lineRule="auto"/>
        <w:rPr>
          <w:rFonts w:ascii="Arial" w:hAnsi="Arial" w:cs="Arial"/>
          <w:color w:val="000000"/>
          <w:sz w:val="23"/>
          <w:szCs w:val="23"/>
        </w:rPr>
      </w:pPr>
      <w:r w:rsidRPr="00232AC4">
        <w:rPr>
          <w:rFonts w:ascii="Arial" w:hAnsi="Arial" w:cs="Arial"/>
          <w:color w:val="000000"/>
          <w:sz w:val="23"/>
          <w:szCs w:val="23"/>
        </w:rPr>
        <w:t xml:space="preserve">1. The bleeding must be stopped, the open wound covered and if there is an excessive amount of blood on the uniform, it must be either cleaned with an appropriate solution or completely changed before the athlete may participate. </w:t>
      </w:r>
    </w:p>
    <w:p w14:paraId="2FBF0496"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color w:val="000000"/>
          <w:sz w:val="23"/>
          <w:szCs w:val="23"/>
        </w:rPr>
        <w:t xml:space="preserve">2. Routine use of gloves or other precautions to prevent skin and mucous-membrane exposure when contact with blood or other body fluids is anticipated. 8 </w:t>
      </w:r>
      <w:r w:rsidRPr="00232AC4">
        <w:rPr>
          <w:rFonts w:ascii="Arial" w:hAnsi="Arial" w:cs="Arial"/>
          <w:sz w:val="23"/>
          <w:szCs w:val="23"/>
        </w:rPr>
        <w:t xml:space="preserve">3. Immediately wash hands and other skin surfaces if contaminated (in contact) with blood or other body fluids. Wash hands immediately after removing gloves. </w:t>
      </w:r>
    </w:p>
    <w:p w14:paraId="4E1FC8AB"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t xml:space="preserve">4. Clean all contaminated surfaces and equipment with an appropriate disinfectant before competition resumes. </w:t>
      </w:r>
      <w:proofErr w:type="gramStart"/>
      <w:r w:rsidRPr="00232AC4">
        <w:rPr>
          <w:rFonts w:ascii="Arial" w:hAnsi="Arial" w:cs="Arial"/>
          <w:sz w:val="23"/>
          <w:szCs w:val="23"/>
        </w:rPr>
        <w:t>Typically</w:t>
      </w:r>
      <w:proofErr w:type="gramEnd"/>
      <w:r w:rsidRPr="00232AC4">
        <w:rPr>
          <w:rFonts w:ascii="Arial" w:hAnsi="Arial" w:cs="Arial"/>
          <w:sz w:val="23"/>
          <w:szCs w:val="23"/>
        </w:rPr>
        <w:t xml:space="preserve"> a bleach/water solution is used or a broad spectrum cleaner designed to kill MRSA, HIV, and Hep-B. </w:t>
      </w:r>
    </w:p>
    <w:p w14:paraId="346225F8"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t xml:space="preserve">5. Practice proper disposal procedures to prevent injuries caused by needles, scalpels and other sharp instruments or devices. </w:t>
      </w:r>
    </w:p>
    <w:p w14:paraId="34577529"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t xml:space="preserve">6. Although saliva has not been implicated in HIV transmission, to minimize the need for emergency mouth-to-mouth resuscitation, mouthpieces, resuscitation bags, or other ventilation devices should be available for use. </w:t>
      </w:r>
    </w:p>
    <w:p w14:paraId="1A36661C"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t xml:space="preserve">7. Athletic trainers/Coaches with bleeding or oozing skin conditions should refrain from all direct athletic care until the condition resolves. </w:t>
      </w:r>
    </w:p>
    <w:p w14:paraId="33F80D33" w14:textId="6E9BF986"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t xml:space="preserve">8. Contaminated towels should be properly disposed of/disinfected. </w:t>
      </w:r>
      <w:r>
        <w:rPr>
          <w:rFonts w:ascii="Arial" w:hAnsi="Arial" w:cs="Arial"/>
          <w:sz w:val="23"/>
          <w:szCs w:val="23"/>
        </w:rPr>
        <w:t xml:space="preserve">                             1</w:t>
      </w:r>
      <w:r w:rsidR="00A63FF7">
        <w:rPr>
          <w:rFonts w:ascii="Arial" w:hAnsi="Arial" w:cs="Arial"/>
          <w:sz w:val="23"/>
          <w:szCs w:val="23"/>
        </w:rPr>
        <w:t>41</w:t>
      </w:r>
    </w:p>
    <w:p w14:paraId="4E1F2CE0"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lastRenderedPageBreak/>
        <w:t xml:space="preserve">9. Follow acceptable guidelines in the immediate control of bleeding and when handling bloody dressings, </w:t>
      </w:r>
      <w:proofErr w:type="gramStart"/>
      <w:r w:rsidRPr="00232AC4">
        <w:rPr>
          <w:rFonts w:ascii="Arial" w:hAnsi="Arial" w:cs="Arial"/>
          <w:sz w:val="23"/>
          <w:szCs w:val="23"/>
        </w:rPr>
        <w:t>mouth-guards</w:t>
      </w:r>
      <w:proofErr w:type="gramEnd"/>
      <w:r w:rsidRPr="00232AC4">
        <w:rPr>
          <w:rFonts w:ascii="Arial" w:hAnsi="Arial" w:cs="Arial"/>
          <w:sz w:val="23"/>
          <w:szCs w:val="23"/>
        </w:rPr>
        <w:t xml:space="preserve"> and other articles containing body fluids. </w:t>
      </w:r>
    </w:p>
    <w:p w14:paraId="1D0974EE" w14:textId="77777777" w:rsidR="006A52B5" w:rsidRPr="00232AC4" w:rsidRDefault="006A52B5" w:rsidP="006A52B5">
      <w:pPr>
        <w:autoSpaceDE w:val="0"/>
        <w:autoSpaceDN w:val="0"/>
        <w:adjustRightInd w:val="0"/>
        <w:spacing w:after="0" w:line="240" w:lineRule="auto"/>
        <w:rPr>
          <w:rFonts w:ascii="Arial" w:hAnsi="Arial" w:cs="Arial"/>
          <w:sz w:val="23"/>
          <w:szCs w:val="23"/>
        </w:rPr>
      </w:pPr>
      <w:r w:rsidRPr="00232AC4">
        <w:rPr>
          <w:rFonts w:ascii="Arial" w:hAnsi="Arial" w:cs="Arial"/>
          <w:sz w:val="23"/>
          <w:szCs w:val="23"/>
        </w:rPr>
        <w:t xml:space="preserve">10. Proper disposal of all bio-hazardous waste, including blood-soaked bandages and dressings, contaminated towels or uniforms, etc. should be performed, using specifically designed bags/boxes marked as “bio-hazardous,” which are typically provided by and disposed of by an outside company. This can often be coordinated with the school nurse’s office. </w:t>
      </w:r>
    </w:p>
    <w:p w14:paraId="0ED782FD"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p>
    <w:p w14:paraId="7CC8E40C"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1. Disposable latex gloves will be worn when treating an injury involving open skin, mucus membranes, blood, or bodily fluids. Gloves must be changed after contact with each athlete. Gloves must be immediately replaced </w:t>
      </w:r>
      <w:proofErr w:type="gramStart"/>
      <w:r w:rsidRPr="00E75B38">
        <w:rPr>
          <w:rFonts w:ascii="Arial" w:hAnsi="Arial" w:cs="Arial"/>
          <w:color w:val="000000"/>
          <w:sz w:val="23"/>
          <w:szCs w:val="23"/>
        </w:rPr>
        <w:t>in the event that</w:t>
      </w:r>
      <w:proofErr w:type="gramEnd"/>
      <w:r w:rsidRPr="00E75B38">
        <w:rPr>
          <w:rFonts w:ascii="Arial" w:hAnsi="Arial" w:cs="Arial"/>
          <w:color w:val="000000"/>
          <w:sz w:val="23"/>
          <w:szCs w:val="23"/>
        </w:rPr>
        <w:t xml:space="preserve"> they tear. Some gloves may be slightly permeable; </w:t>
      </w:r>
      <w:proofErr w:type="gramStart"/>
      <w:r w:rsidRPr="00E75B38">
        <w:rPr>
          <w:rFonts w:ascii="Arial" w:hAnsi="Arial" w:cs="Arial"/>
          <w:color w:val="000000"/>
          <w:sz w:val="23"/>
          <w:szCs w:val="23"/>
        </w:rPr>
        <w:t>so</w:t>
      </w:r>
      <w:proofErr w:type="gramEnd"/>
      <w:r w:rsidRPr="00E75B38">
        <w:rPr>
          <w:rFonts w:ascii="Arial" w:hAnsi="Arial" w:cs="Arial"/>
          <w:color w:val="000000"/>
          <w:sz w:val="23"/>
          <w:szCs w:val="23"/>
        </w:rPr>
        <w:t xml:space="preserve"> two layers may be worn. Gloves should be changed if worn more than ten minutes. Soiled gloves should be discarded in a biohazard bag after use. </w:t>
      </w:r>
    </w:p>
    <w:p w14:paraId="41E18CC8"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2. Wash hands thoroughly with soap and warm water immediately after exposure to blood or body fluids, even if protective gloves have been used. </w:t>
      </w:r>
    </w:p>
    <w:p w14:paraId="04E2A835"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3. Clean all surfaces that have been exposed to blood or body fluids with a solution consisting of one part chlorine bleach to 10 parts water (1:10) or an approved antimicrobial disinfectant. It is advised to wear latex gloves when cleaning a contaminated area. Fluids should be absorbed using paper towels that should be discarded in the biohazard waste container bags. The contaminated area should then be saturated with cleansing solution and allowed to soak for 10-20 minutes, if possible. The area should be wiped clean again using clean paper towel. </w:t>
      </w:r>
    </w:p>
    <w:p w14:paraId="065B9AAD"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4. All existing wounds, abrasions, or cuts that can serve as a source of bleeding, or as a port of entry for blood borne pathogens, must be covered with an occlusive dressing that can withstand the demands of competition. </w:t>
      </w:r>
    </w:p>
    <w:p w14:paraId="034992C7"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5. Specialized sharps containers should be readily available for sharp objects including, but not limited to, scalpel blades, razors, uncapped syringes, and needles. This container should be red and clearly marked as biohazard material. </w:t>
      </w:r>
    </w:p>
    <w:p w14:paraId="38908B0D"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6. Designated containers should be readily available for biohazard waste only. These containers must have a proper red biohazard label and should contain a red labeled biohazard bag. Biohazard materials include, but are not limited to, soiled gauze, adhesive bandages, and latex gloves. </w:t>
      </w:r>
    </w:p>
    <w:p w14:paraId="1C333264"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7. If an athlete is bleeding during competition or practice, he/she must be removed from the practice or game as quickly as possible. Once the athlete has been removed, the bleeding should be </w:t>
      </w:r>
      <w:proofErr w:type="gramStart"/>
      <w:r w:rsidRPr="00E75B38">
        <w:rPr>
          <w:rFonts w:ascii="Arial" w:hAnsi="Arial" w:cs="Arial"/>
          <w:color w:val="000000"/>
          <w:sz w:val="23"/>
          <w:szCs w:val="23"/>
        </w:rPr>
        <w:t>stopped</w:t>
      </w:r>
      <w:proofErr w:type="gramEnd"/>
      <w:r w:rsidRPr="00E75B38">
        <w:rPr>
          <w:rFonts w:ascii="Arial" w:hAnsi="Arial" w:cs="Arial"/>
          <w:color w:val="000000"/>
          <w:sz w:val="23"/>
          <w:szCs w:val="23"/>
        </w:rPr>
        <w:t xml:space="preserve"> and the open wound covered with an occlusive dressing that can withstand the rigors of competition. </w:t>
      </w:r>
    </w:p>
    <w:p w14:paraId="7320E770" w14:textId="77777777" w:rsidR="006A52B5" w:rsidRPr="003365D4"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E75B38">
        <w:rPr>
          <w:rFonts w:ascii="Arial" w:hAnsi="Arial" w:cs="Arial"/>
          <w:color w:val="000000"/>
          <w:sz w:val="23"/>
          <w:szCs w:val="23"/>
        </w:rPr>
        <w:t xml:space="preserve">8. Athletes with blood on their uniform must be removed from competition until the uniform can </w:t>
      </w:r>
      <w:r>
        <w:rPr>
          <w:rFonts w:ascii="Arial" w:hAnsi="Arial" w:cs="Arial"/>
          <w:color w:val="000000"/>
          <w:sz w:val="23"/>
          <w:szCs w:val="23"/>
        </w:rPr>
        <w:t xml:space="preserve">be properly cleaned with Blood buster solution. </w:t>
      </w:r>
      <w:r w:rsidRPr="003365D4">
        <w:rPr>
          <w:rFonts w:ascii="Arial" w:hAnsi="Arial" w:cs="Arial"/>
          <w:color w:val="000000"/>
          <w:sz w:val="23"/>
          <w:szCs w:val="23"/>
        </w:rPr>
        <w:t xml:space="preserve">Uniforms that have been saturated with blood should be removed and changed before the athlete can return to competition. </w:t>
      </w:r>
    </w:p>
    <w:p w14:paraId="505BADF8" w14:textId="77777777" w:rsidR="006A52B5" w:rsidRPr="00E75B38" w:rsidRDefault="006A52B5" w:rsidP="006A52B5">
      <w:pPr>
        <w:autoSpaceDE w:val="0"/>
        <w:autoSpaceDN w:val="0"/>
        <w:adjustRightInd w:val="0"/>
        <w:spacing w:after="0" w:line="240" w:lineRule="auto"/>
        <w:ind w:left="792" w:hanging="360"/>
        <w:rPr>
          <w:rFonts w:ascii="Arial" w:hAnsi="Arial" w:cs="Arial"/>
          <w:color w:val="000000"/>
          <w:sz w:val="23"/>
          <w:szCs w:val="23"/>
        </w:rPr>
      </w:pPr>
      <w:r w:rsidRPr="003365D4">
        <w:rPr>
          <w:rFonts w:ascii="Arial" w:hAnsi="Arial" w:cs="Arial"/>
          <w:color w:val="000000"/>
          <w:sz w:val="23"/>
          <w:szCs w:val="23"/>
        </w:rPr>
        <w:t>9. OSHA regulates that all employees who are at risk of exposure to a blood-borne pathogen must be offered the Hepatitis B vaccination series. A written statement must be signed if the employee declines Hepatitis B vaccination. However, they may still receive the vaccination if they change their mind</w:t>
      </w:r>
    </w:p>
    <w:p w14:paraId="682DEDB7" w14:textId="77777777" w:rsidR="006A52B5" w:rsidRDefault="006A52B5" w:rsidP="006A52B5">
      <w:pPr>
        <w:autoSpaceDE w:val="0"/>
        <w:autoSpaceDN w:val="0"/>
        <w:adjustRightInd w:val="0"/>
        <w:spacing w:after="0" w:line="240" w:lineRule="auto"/>
        <w:rPr>
          <w:rFonts w:ascii="Calibri" w:hAnsi="Calibri" w:cs="Calibri"/>
          <w:color w:val="000000"/>
        </w:rPr>
      </w:pPr>
    </w:p>
    <w:p w14:paraId="45057187" w14:textId="31A094B9" w:rsidR="006A52B5" w:rsidRPr="0067323F" w:rsidRDefault="0067323F" w:rsidP="006A52B5">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3"/>
          <w:szCs w:val="23"/>
        </w:rPr>
        <w:t xml:space="preserve">                                                                                                                                    </w:t>
      </w:r>
      <w:r w:rsidRPr="0067323F">
        <w:rPr>
          <w:rFonts w:ascii="Arial" w:hAnsi="Arial" w:cs="Arial"/>
          <w:color w:val="000000"/>
          <w:sz w:val="28"/>
          <w:szCs w:val="28"/>
        </w:rPr>
        <w:t>1</w:t>
      </w:r>
      <w:r w:rsidR="00E1474C">
        <w:rPr>
          <w:rFonts w:ascii="Arial" w:hAnsi="Arial" w:cs="Arial"/>
          <w:color w:val="000000"/>
          <w:sz w:val="28"/>
          <w:szCs w:val="28"/>
        </w:rPr>
        <w:t>42</w:t>
      </w:r>
    </w:p>
    <w:p w14:paraId="7CE11F08" w14:textId="77777777" w:rsidR="006A52B5" w:rsidRDefault="006A52B5" w:rsidP="006A52B5">
      <w:pPr>
        <w:autoSpaceDE w:val="0"/>
        <w:autoSpaceDN w:val="0"/>
        <w:adjustRightInd w:val="0"/>
        <w:spacing w:after="0" w:line="240" w:lineRule="auto"/>
        <w:rPr>
          <w:rFonts w:ascii="Arial" w:hAnsi="Arial" w:cs="Arial"/>
          <w:color w:val="000000"/>
          <w:sz w:val="23"/>
          <w:szCs w:val="23"/>
        </w:rPr>
      </w:pPr>
    </w:p>
    <w:p w14:paraId="1E6B09AD" w14:textId="77777777" w:rsidR="006A52B5" w:rsidRPr="00E75B38" w:rsidRDefault="006A52B5" w:rsidP="006A52B5">
      <w:pPr>
        <w:autoSpaceDE w:val="0"/>
        <w:autoSpaceDN w:val="0"/>
        <w:adjustRightInd w:val="0"/>
        <w:spacing w:after="0" w:line="240" w:lineRule="auto"/>
        <w:ind w:right="-20"/>
        <w:rPr>
          <w:rFonts w:ascii="Arial" w:hAnsi="Arial" w:cs="Arial"/>
          <w:color w:val="000000"/>
          <w:sz w:val="23"/>
          <w:szCs w:val="23"/>
        </w:rPr>
      </w:pPr>
      <w:r w:rsidRPr="00E75B38">
        <w:rPr>
          <w:rFonts w:ascii="Arial" w:hAnsi="Arial" w:cs="Arial"/>
          <w:b/>
          <w:bCs/>
          <w:color w:val="000000"/>
          <w:sz w:val="23"/>
          <w:szCs w:val="23"/>
          <w:u w:val="single"/>
        </w:rPr>
        <w:lastRenderedPageBreak/>
        <w:t xml:space="preserve">Blood-Borne Pathogens Exposure Control Plan </w:t>
      </w:r>
    </w:p>
    <w:p w14:paraId="0B5F0655" w14:textId="77777777" w:rsidR="006A52B5" w:rsidRPr="00E75B38" w:rsidRDefault="006A52B5" w:rsidP="006A52B5">
      <w:pPr>
        <w:autoSpaceDE w:val="0"/>
        <w:autoSpaceDN w:val="0"/>
        <w:adjustRightInd w:val="0"/>
        <w:spacing w:after="0" w:line="240" w:lineRule="auto"/>
        <w:ind w:right="-20"/>
        <w:rPr>
          <w:rFonts w:ascii="Arial" w:hAnsi="Arial" w:cs="Arial"/>
          <w:color w:val="000000"/>
          <w:sz w:val="23"/>
          <w:szCs w:val="23"/>
        </w:rPr>
      </w:pPr>
      <w:r w:rsidRPr="00E75B38">
        <w:rPr>
          <w:rFonts w:ascii="Arial" w:hAnsi="Arial" w:cs="Arial"/>
          <w:color w:val="000000"/>
          <w:sz w:val="23"/>
          <w:szCs w:val="23"/>
        </w:rPr>
        <w:t>OSHA has developed federal regulations for employees whose jobs may put them at risk to blood-borne pathogens. OSHA requires each workplace to develop and keep on file an Exposure Control Plan (ECP). The purpose of the ECP is to promote safe working conditions for Athletic Training Staff and to “reduce occupational exposure to Hepatitis B Virus (HBV), Human Immunodeficiency Virus (HIV) and other blood-borne pathogens (BBP)”. The ECP lists and defines relevant training of the athletic trainers, documentation of exposure, personal protective equipment, and other pertinent items. Copies of the ECP are kept on file in</w:t>
      </w:r>
      <w:r>
        <w:rPr>
          <w:rFonts w:ascii="Arial" w:hAnsi="Arial" w:cs="Arial"/>
          <w:color w:val="000000"/>
          <w:sz w:val="23"/>
          <w:szCs w:val="23"/>
        </w:rPr>
        <w:t xml:space="preserve"> the</w:t>
      </w:r>
      <w:r w:rsidRPr="00E75B38">
        <w:rPr>
          <w:rFonts w:ascii="Arial" w:hAnsi="Arial" w:cs="Arial"/>
          <w:color w:val="000000"/>
          <w:sz w:val="23"/>
          <w:szCs w:val="23"/>
        </w:rPr>
        <w:t xml:space="preserve"> Athletic Training Rooms</w:t>
      </w:r>
      <w:r>
        <w:rPr>
          <w:rFonts w:ascii="Arial" w:hAnsi="Arial" w:cs="Arial"/>
          <w:color w:val="000000"/>
          <w:sz w:val="23"/>
          <w:szCs w:val="23"/>
        </w:rPr>
        <w:t xml:space="preserve"> listed previously</w:t>
      </w:r>
      <w:r w:rsidRPr="00E75B38">
        <w:rPr>
          <w:rFonts w:ascii="Arial" w:hAnsi="Arial" w:cs="Arial"/>
          <w:color w:val="000000"/>
          <w:sz w:val="23"/>
          <w:szCs w:val="23"/>
        </w:rPr>
        <w:t xml:space="preserve">. </w:t>
      </w:r>
    </w:p>
    <w:p w14:paraId="5782A9DB"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r w:rsidRPr="00E75B38">
        <w:rPr>
          <w:rFonts w:ascii="Arial" w:hAnsi="Arial" w:cs="Arial"/>
          <w:color w:val="000000"/>
          <w:sz w:val="23"/>
          <w:szCs w:val="23"/>
        </w:rPr>
        <w:t xml:space="preserve">The following steps should be taken in the event of a mucus membrane or cutaneous blood/body fluid exposure: </w:t>
      </w:r>
    </w:p>
    <w:p w14:paraId="4ABB16E1"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1. Write anecdotal notes of the exposure and information regarding adherence to recommendations. </w:t>
      </w:r>
    </w:p>
    <w:p w14:paraId="06698F82"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2. Report the exposure to the appropriate health care agency </w:t>
      </w:r>
    </w:p>
    <w:p w14:paraId="1AB31292"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3. Ensure necessary follow- up care and investigation of the incident </w:t>
      </w:r>
    </w:p>
    <w:p w14:paraId="62DC222F"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4. Maintain strict confidentiality regarding the incident </w:t>
      </w:r>
      <w:proofErr w:type="gramStart"/>
      <w:r w:rsidRPr="00E75B38">
        <w:rPr>
          <w:rFonts w:ascii="Arial" w:hAnsi="Arial" w:cs="Arial"/>
          <w:color w:val="000000"/>
          <w:sz w:val="23"/>
          <w:szCs w:val="23"/>
        </w:rPr>
        <w:t>with the exception of</w:t>
      </w:r>
      <w:proofErr w:type="gramEnd"/>
      <w:r w:rsidRPr="00E75B38">
        <w:rPr>
          <w:rFonts w:ascii="Arial" w:hAnsi="Arial" w:cs="Arial"/>
          <w:color w:val="000000"/>
          <w:sz w:val="23"/>
          <w:szCs w:val="23"/>
        </w:rPr>
        <w:t xml:space="preserve"> the appropriate supervisor </w:t>
      </w:r>
    </w:p>
    <w:p w14:paraId="3218594A"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p>
    <w:p w14:paraId="6B263B28"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r w:rsidRPr="00E75B38">
        <w:rPr>
          <w:rFonts w:ascii="Arial" w:hAnsi="Arial" w:cs="Arial"/>
          <w:b/>
          <w:bCs/>
          <w:color w:val="000000"/>
          <w:sz w:val="23"/>
          <w:szCs w:val="23"/>
        </w:rPr>
        <w:t xml:space="preserve">Exposure Determination </w:t>
      </w:r>
    </w:p>
    <w:p w14:paraId="34B84E1D"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r w:rsidRPr="00E75B38">
        <w:rPr>
          <w:rFonts w:ascii="Arial" w:hAnsi="Arial" w:cs="Arial"/>
          <w:color w:val="000000"/>
          <w:sz w:val="23"/>
          <w:szCs w:val="23"/>
        </w:rPr>
        <w:t xml:space="preserve">Possible work-related activities staff may encounter for potential exposure to a blood-borne pathogen include, but not limited to: </w:t>
      </w:r>
    </w:p>
    <w:p w14:paraId="1D998D9F"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Wound care </w:t>
      </w:r>
    </w:p>
    <w:p w14:paraId="26DAD37F"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Blister management </w:t>
      </w:r>
    </w:p>
    <w:p w14:paraId="33F07499"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Disposing of biohazard waste </w:t>
      </w:r>
    </w:p>
    <w:p w14:paraId="2AB5D3AC"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Disposing of soiled uniforms or towels </w:t>
      </w:r>
    </w:p>
    <w:p w14:paraId="1C8628E8"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Cleaning tables and infected areas </w:t>
      </w:r>
    </w:p>
    <w:p w14:paraId="61DC0154"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Suture removal </w:t>
      </w:r>
    </w:p>
    <w:p w14:paraId="502BE46F"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Caring for an ill athlete (vomit) </w:t>
      </w:r>
    </w:p>
    <w:p w14:paraId="3EE745E6"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Compound fracture management </w:t>
      </w:r>
    </w:p>
    <w:p w14:paraId="49715EA6"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Mouth-to-mouth resuscitation </w:t>
      </w:r>
    </w:p>
    <w:p w14:paraId="1D48D4D5" w14:textId="77777777" w:rsidR="006A52B5" w:rsidRPr="00E75B38" w:rsidRDefault="006A52B5" w:rsidP="006A52B5">
      <w:pPr>
        <w:autoSpaceDE w:val="0"/>
        <w:autoSpaceDN w:val="0"/>
        <w:adjustRightInd w:val="0"/>
        <w:spacing w:after="0" w:line="240" w:lineRule="auto"/>
        <w:ind w:left="720" w:hanging="360"/>
        <w:rPr>
          <w:rFonts w:ascii="Arial" w:hAnsi="Arial" w:cs="Arial"/>
          <w:color w:val="000000"/>
          <w:sz w:val="23"/>
          <w:szCs w:val="23"/>
        </w:rPr>
      </w:pPr>
      <w:r w:rsidRPr="00E75B38">
        <w:rPr>
          <w:rFonts w:ascii="Arial" w:hAnsi="Arial" w:cs="Arial"/>
          <w:color w:val="000000"/>
          <w:sz w:val="23"/>
          <w:szCs w:val="23"/>
        </w:rPr>
        <w:t xml:space="preserve">• Performing CPR </w:t>
      </w:r>
    </w:p>
    <w:p w14:paraId="0E19B0A5"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p>
    <w:p w14:paraId="0A9A6570"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r w:rsidRPr="00E75B38">
        <w:rPr>
          <w:rFonts w:ascii="Arial" w:hAnsi="Arial" w:cs="Arial"/>
          <w:b/>
          <w:bCs/>
          <w:color w:val="000000"/>
          <w:sz w:val="23"/>
          <w:szCs w:val="23"/>
        </w:rPr>
        <w:t xml:space="preserve">Method of Compliance </w:t>
      </w:r>
    </w:p>
    <w:p w14:paraId="603235B4" w14:textId="77777777" w:rsidR="006A52B5" w:rsidRPr="00E75B38" w:rsidRDefault="006A52B5" w:rsidP="006A52B5">
      <w:pPr>
        <w:autoSpaceDE w:val="0"/>
        <w:autoSpaceDN w:val="0"/>
        <w:adjustRightInd w:val="0"/>
        <w:spacing w:after="0" w:line="240" w:lineRule="auto"/>
        <w:rPr>
          <w:rFonts w:ascii="Arial" w:hAnsi="Arial" w:cs="Arial"/>
          <w:color w:val="000000"/>
          <w:sz w:val="23"/>
          <w:szCs w:val="23"/>
        </w:rPr>
      </w:pPr>
      <w:r w:rsidRPr="00E75B38">
        <w:rPr>
          <w:rFonts w:ascii="Arial" w:hAnsi="Arial" w:cs="Arial"/>
          <w:color w:val="000000"/>
          <w:sz w:val="23"/>
          <w:szCs w:val="23"/>
        </w:rPr>
        <w:t xml:space="preserve">There are many ways to minimize and prevent exposure to a blood-borne pathogen. These include implementing workplace practice controls, such as having rules and regulations in the </w:t>
      </w:r>
      <w:proofErr w:type="gramStart"/>
      <w:r w:rsidRPr="00E75B38">
        <w:rPr>
          <w:rFonts w:ascii="Arial" w:hAnsi="Arial" w:cs="Arial"/>
          <w:color w:val="000000"/>
          <w:sz w:val="23"/>
          <w:szCs w:val="23"/>
        </w:rPr>
        <w:t>work place</w:t>
      </w:r>
      <w:proofErr w:type="gramEnd"/>
      <w:r w:rsidRPr="00E75B38">
        <w:rPr>
          <w:rFonts w:ascii="Arial" w:hAnsi="Arial" w:cs="Arial"/>
          <w:color w:val="000000"/>
          <w:sz w:val="23"/>
          <w:szCs w:val="23"/>
        </w:rPr>
        <w:t xml:space="preserve">, providing and using personal protective equipment, and appropriate cleaning procedures. </w:t>
      </w:r>
    </w:p>
    <w:p w14:paraId="01432731" w14:textId="77777777" w:rsidR="006A52B5" w:rsidRPr="00E75B38" w:rsidRDefault="006A52B5" w:rsidP="006A52B5">
      <w:pPr>
        <w:autoSpaceDE w:val="0"/>
        <w:autoSpaceDN w:val="0"/>
        <w:adjustRightInd w:val="0"/>
        <w:spacing w:after="0" w:line="240" w:lineRule="auto"/>
        <w:ind w:right="-20"/>
        <w:rPr>
          <w:rFonts w:ascii="Arial" w:hAnsi="Arial" w:cs="Arial"/>
          <w:color w:val="000000"/>
          <w:sz w:val="23"/>
          <w:szCs w:val="23"/>
        </w:rPr>
      </w:pPr>
      <w:r w:rsidRPr="00E75B38">
        <w:rPr>
          <w:rFonts w:ascii="Arial" w:hAnsi="Arial" w:cs="Arial"/>
          <w:b/>
          <w:bCs/>
          <w:color w:val="000000"/>
          <w:sz w:val="23"/>
          <w:szCs w:val="23"/>
        </w:rPr>
        <w:t xml:space="preserve">Hepatitis B Vaccinations </w:t>
      </w:r>
    </w:p>
    <w:p w14:paraId="08432C64" w14:textId="77777777" w:rsidR="006A52B5" w:rsidRDefault="006A52B5" w:rsidP="006A52B5">
      <w:pPr>
        <w:autoSpaceDE w:val="0"/>
        <w:autoSpaceDN w:val="0"/>
        <w:adjustRightInd w:val="0"/>
        <w:spacing w:after="0" w:line="240" w:lineRule="auto"/>
        <w:rPr>
          <w:rFonts w:ascii="Calibri" w:hAnsi="Calibri" w:cs="Calibri"/>
          <w:color w:val="000000"/>
        </w:rPr>
      </w:pPr>
      <w:r w:rsidRPr="00E75B38">
        <w:rPr>
          <w:rFonts w:ascii="Arial" w:hAnsi="Arial" w:cs="Arial"/>
          <w:color w:val="000000"/>
          <w:sz w:val="23"/>
          <w:szCs w:val="23"/>
        </w:rPr>
        <w:t>Hepatitis B vaccinations consist of a series of three shots or inoculations over a six-month period. If an athletic trainer is involved in an incident that exposes him/her to a blood-borne pathogen, they may receive medical consultation and treatment as soon as possible. All reports will be documented.</w:t>
      </w:r>
      <w:r w:rsidRPr="00E75B38">
        <w:rPr>
          <w:rFonts w:ascii="Calibri" w:hAnsi="Calibri" w:cs="Calibri"/>
          <w:color w:val="000000"/>
        </w:rPr>
        <w:t xml:space="preserve">19 </w:t>
      </w:r>
    </w:p>
    <w:p w14:paraId="140AA48A" w14:textId="77777777" w:rsidR="006A52B5" w:rsidRDefault="006A52B5" w:rsidP="006A52B5">
      <w:pPr>
        <w:autoSpaceDE w:val="0"/>
        <w:autoSpaceDN w:val="0"/>
        <w:adjustRightInd w:val="0"/>
        <w:spacing w:after="0" w:line="240" w:lineRule="auto"/>
        <w:rPr>
          <w:rFonts w:ascii="Calibri" w:hAnsi="Calibri" w:cs="Calibri"/>
          <w:color w:val="000000"/>
        </w:rPr>
      </w:pPr>
    </w:p>
    <w:p w14:paraId="303C6025" w14:textId="1E99C402" w:rsidR="006A52B5" w:rsidRDefault="006A52B5" w:rsidP="006A52B5">
      <w:pPr>
        <w:pStyle w:val="Default"/>
        <w:rPr>
          <w:sz w:val="36"/>
          <w:szCs w:val="36"/>
        </w:rPr>
      </w:pPr>
    </w:p>
    <w:p w14:paraId="0C01413E" w14:textId="2E7BD16D" w:rsidR="006A52B5" w:rsidRDefault="0067323F" w:rsidP="006A52B5">
      <w:pPr>
        <w:pStyle w:val="Default"/>
        <w:rPr>
          <w:sz w:val="28"/>
          <w:szCs w:val="28"/>
        </w:rPr>
      </w:pPr>
      <w:r>
        <w:rPr>
          <w:sz w:val="36"/>
          <w:szCs w:val="36"/>
        </w:rPr>
        <w:t xml:space="preserve">                                                                                     </w:t>
      </w:r>
      <w:r w:rsidRPr="0067323F">
        <w:rPr>
          <w:sz w:val="28"/>
          <w:szCs w:val="28"/>
        </w:rPr>
        <w:t>1</w:t>
      </w:r>
      <w:r w:rsidR="00E1474C">
        <w:rPr>
          <w:sz w:val="28"/>
          <w:szCs w:val="28"/>
        </w:rPr>
        <w:t>43</w:t>
      </w:r>
    </w:p>
    <w:p w14:paraId="1ED0AFD0" w14:textId="77777777" w:rsidR="0067323F" w:rsidRPr="0067323F" w:rsidRDefault="0067323F" w:rsidP="006A52B5">
      <w:pPr>
        <w:pStyle w:val="Default"/>
        <w:rPr>
          <w:sz w:val="28"/>
          <w:szCs w:val="28"/>
        </w:rPr>
      </w:pPr>
    </w:p>
    <w:p w14:paraId="174148E1" w14:textId="77777777" w:rsidR="006A52B5" w:rsidRDefault="006A52B5" w:rsidP="006A52B5">
      <w:pPr>
        <w:pStyle w:val="Default"/>
        <w:rPr>
          <w:sz w:val="36"/>
          <w:szCs w:val="36"/>
        </w:rPr>
      </w:pPr>
    </w:p>
    <w:p w14:paraId="3E95A69F" w14:textId="77777777" w:rsidR="006A52B5" w:rsidRDefault="006A52B5" w:rsidP="006A52B5">
      <w:pPr>
        <w:pStyle w:val="Default"/>
        <w:rPr>
          <w:sz w:val="36"/>
          <w:szCs w:val="36"/>
        </w:rPr>
      </w:pPr>
      <w:r>
        <w:rPr>
          <w:sz w:val="36"/>
          <w:szCs w:val="36"/>
        </w:rPr>
        <w:lastRenderedPageBreak/>
        <w:t xml:space="preserve">Blood Borne Pathogen Exposure Plan </w:t>
      </w:r>
    </w:p>
    <w:p w14:paraId="0E25F529" w14:textId="77777777" w:rsidR="006A52B5" w:rsidRDefault="006A52B5" w:rsidP="006A52B5">
      <w:pPr>
        <w:pStyle w:val="Default"/>
        <w:rPr>
          <w:sz w:val="23"/>
          <w:szCs w:val="23"/>
        </w:rPr>
      </w:pPr>
      <w:r>
        <w:rPr>
          <w:sz w:val="23"/>
          <w:szCs w:val="23"/>
        </w:rPr>
        <w:t xml:space="preserve">Protection and precaution should be taken whenever dealing with blood or bodily fluids. Gloves should be </w:t>
      </w:r>
      <w:proofErr w:type="gramStart"/>
      <w:r>
        <w:rPr>
          <w:sz w:val="23"/>
          <w:szCs w:val="23"/>
        </w:rPr>
        <w:t>worn at all times</w:t>
      </w:r>
      <w:proofErr w:type="gramEnd"/>
      <w:r>
        <w:rPr>
          <w:sz w:val="23"/>
          <w:szCs w:val="23"/>
        </w:rPr>
        <w:t xml:space="preserve"> and soiled gauze, bad-aids, and other soiled material should always be disposed of in a biohazard bag. </w:t>
      </w:r>
    </w:p>
    <w:p w14:paraId="613ADFBD" w14:textId="77777777" w:rsidR="006A52B5" w:rsidRDefault="006A52B5" w:rsidP="006A52B5">
      <w:pPr>
        <w:pStyle w:val="Default"/>
        <w:rPr>
          <w:sz w:val="23"/>
          <w:szCs w:val="23"/>
        </w:rPr>
      </w:pPr>
      <w:r w:rsidRPr="003F6685">
        <w:rPr>
          <w:b/>
          <w:sz w:val="23"/>
          <w:szCs w:val="23"/>
        </w:rPr>
        <w:t>The following is procedure when dealing with bodily fluids</w:t>
      </w:r>
      <w:r>
        <w:rPr>
          <w:sz w:val="23"/>
          <w:szCs w:val="23"/>
        </w:rPr>
        <w:t xml:space="preserve">: </w:t>
      </w:r>
    </w:p>
    <w:p w14:paraId="2AA63831" w14:textId="77777777" w:rsidR="006A52B5" w:rsidRDefault="006A52B5" w:rsidP="006A52B5">
      <w:pPr>
        <w:pStyle w:val="Default"/>
        <w:rPr>
          <w:sz w:val="23"/>
          <w:szCs w:val="23"/>
        </w:rPr>
      </w:pPr>
      <w:r>
        <w:rPr>
          <w:sz w:val="23"/>
          <w:szCs w:val="23"/>
        </w:rPr>
        <w:t xml:space="preserve">1) ATC and/or ATS should always wear gloves to protect themselves from blood borne pathogens </w:t>
      </w:r>
    </w:p>
    <w:p w14:paraId="45C6842C" w14:textId="77777777" w:rsidR="006A52B5" w:rsidRDefault="006A52B5" w:rsidP="006A52B5">
      <w:pPr>
        <w:pStyle w:val="Default"/>
        <w:spacing w:after="22"/>
        <w:rPr>
          <w:sz w:val="23"/>
          <w:szCs w:val="23"/>
        </w:rPr>
      </w:pPr>
      <w:r>
        <w:rPr>
          <w:sz w:val="23"/>
          <w:szCs w:val="23"/>
        </w:rPr>
        <w:t xml:space="preserve">a) After gloves are put on, the gloves hands should not </w:t>
      </w:r>
      <w:proofErr w:type="gramStart"/>
      <w:r>
        <w:rPr>
          <w:sz w:val="23"/>
          <w:szCs w:val="23"/>
        </w:rPr>
        <w:t>come into contact with</w:t>
      </w:r>
      <w:proofErr w:type="gramEnd"/>
      <w:r>
        <w:rPr>
          <w:sz w:val="23"/>
          <w:szCs w:val="23"/>
        </w:rPr>
        <w:t xml:space="preserve"> other surfaces that cannot be properly disposed of as they will contaminate the surface </w:t>
      </w:r>
    </w:p>
    <w:p w14:paraId="6BC953B0" w14:textId="5F1E1637" w:rsidR="006A52B5" w:rsidRDefault="006A52B5" w:rsidP="006A52B5">
      <w:pPr>
        <w:pStyle w:val="Default"/>
        <w:rPr>
          <w:sz w:val="23"/>
          <w:szCs w:val="23"/>
        </w:rPr>
      </w:pPr>
      <w:r>
        <w:rPr>
          <w:sz w:val="23"/>
          <w:szCs w:val="23"/>
        </w:rPr>
        <w:t xml:space="preserve">b) To remove gloves after use, use one had to pinch the soiled end of other glove and pull off – ball up first glove in the palm of hand and use </w:t>
      </w:r>
      <w:proofErr w:type="gramStart"/>
      <w:r>
        <w:rPr>
          <w:sz w:val="23"/>
          <w:szCs w:val="23"/>
        </w:rPr>
        <w:t>other</w:t>
      </w:r>
      <w:proofErr w:type="gramEnd"/>
      <w:r>
        <w:rPr>
          <w:sz w:val="23"/>
          <w:szCs w:val="23"/>
        </w:rPr>
        <w:t xml:space="preserve"> first finger to hook under the glo</w:t>
      </w:r>
      <w:r w:rsidR="00E1474C">
        <w:rPr>
          <w:sz w:val="23"/>
          <w:szCs w:val="23"/>
        </w:rPr>
        <w:t>-</w:t>
      </w:r>
      <w:proofErr w:type="spellStart"/>
      <w:r>
        <w:rPr>
          <w:sz w:val="23"/>
          <w:szCs w:val="23"/>
        </w:rPr>
        <w:t>ve</w:t>
      </w:r>
      <w:proofErr w:type="spellEnd"/>
      <w:r>
        <w:rPr>
          <w:sz w:val="23"/>
          <w:szCs w:val="23"/>
        </w:rPr>
        <w:t xml:space="preserve"> of the second hand – pull second glove (with the first glove inside) completely off, turning it inside out and discard in a biohazard bag </w:t>
      </w:r>
    </w:p>
    <w:p w14:paraId="259C809F" w14:textId="77777777" w:rsidR="006A52B5" w:rsidRDefault="006A52B5" w:rsidP="006A52B5">
      <w:pPr>
        <w:pStyle w:val="Default"/>
        <w:rPr>
          <w:sz w:val="23"/>
          <w:szCs w:val="23"/>
        </w:rPr>
      </w:pPr>
      <w:r>
        <w:rPr>
          <w:sz w:val="23"/>
          <w:szCs w:val="23"/>
        </w:rPr>
        <w:t xml:space="preserve">2) If there is exposure to blood borne pathogen ATC and/or ATS should immediately irrigate the affected area with soap and water, may also wash out with hydrogen peroxide. </w:t>
      </w:r>
    </w:p>
    <w:p w14:paraId="7FFF2CFF" w14:textId="77777777" w:rsidR="006A52B5" w:rsidRDefault="006A52B5" w:rsidP="006A52B5">
      <w:pPr>
        <w:pStyle w:val="Default"/>
        <w:spacing w:after="22"/>
        <w:rPr>
          <w:sz w:val="23"/>
          <w:szCs w:val="23"/>
        </w:rPr>
      </w:pPr>
      <w:r>
        <w:rPr>
          <w:sz w:val="23"/>
          <w:szCs w:val="23"/>
        </w:rPr>
        <w:t xml:space="preserve">a) The affected person should immediately notify their supervisor of the situation </w:t>
      </w:r>
    </w:p>
    <w:p w14:paraId="7B6E3FA6" w14:textId="77777777" w:rsidR="006A52B5" w:rsidRDefault="006A52B5" w:rsidP="006A52B5">
      <w:pPr>
        <w:pStyle w:val="Default"/>
        <w:rPr>
          <w:sz w:val="23"/>
          <w:szCs w:val="23"/>
        </w:rPr>
      </w:pPr>
      <w:r>
        <w:rPr>
          <w:sz w:val="23"/>
          <w:szCs w:val="23"/>
        </w:rPr>
        <w:t xml:space="preserve">b) Supervisor will notify appropriate personnel and make accommodations for the affected person to receive all medical attention needed following the exposure </w:t>
      </w:r>
    </w:p>
    <w:p w14:paraId="4F8CBDD0" w14:textId="5416D775" w:rsidR="006A52B5" w:rsidRDefault="006A52B5" w:rsidP="006A52B5">
      <w:pPr>
        <w:pStyle w:val="Default"/>
        <w:rPr>
          <w:sz w:val="23"/>
          <w:szCs w:val="23"/>
        </w:rPr>
      </w:pPr>
      <w:r>
        <w:rPr>
          <w:sz w:val="23"/>
          <w:szCs w:val="23"/>
        </w:rPr>
        <w:t xml:space="preserve">3) Bodily fluids that are spilled on the floor or other cleanable areas should be cleaned </w:t>
      </w:r>
      <w:r w:rsidR="00E1474C">
        <w:rPr>
          <w:sz w:val="23"/>
          <w:szCs w:val="23"/>
        </w:rPr>
        <w:t>\-321</w:t>
      </w:r>
      <w:r>
        <w:rPr>
          <w:sz w:val="23"/>
          <w:szCs w:val="23"/>
        </w:rPr>
        <w:t xml:space="preserve">immediately after patient is appropriately bandaged </w:t>
      </w:r>
    </w:p>
    <w:p w14:paraId="62CA781F" w14:textId="7AF15D88" w:rsidR="006A52B5" w:rsidRDefault="006A52B5" w:rsidP="006A52B5">
      <w:pPr>
        <w:autoSpaceDE w:val="0"/>
        <w:autoSpaceDN w:val="0"/>
        <w:adjustRightInd w:val="0"/>
        <w:spacing w:after="0" w:line="240" w:lineRule="auto"/>
        <w:rPr>
          <w:rFonts w:ascii="Calibri" w:hAnsi="Calibri" w:cs="Calibri"/>
          <w:color w:val="000000"/>
        </w:rPr>
      </w:pPr>
      <w:r>
        <w:rPr>
          <w:sz w:val="23"/>
          <w:szCs w:val="23"/>
        </w:rPr>
        <w:t xml:space="preserve">4) All soiled gauze pads, paper towels, towels, etc. should be disposed of in a biohazard bag or container </w:t>
      </w:r>
      <w:proofErr w:type="gramStart"/>
      <w:r>
        <w:rPr>
          <w:sz w:val="23"/>
          <w:szCs w:val="23"/>
        </w:rPr>
        <w:t>In</w:t>
      </w:r>
      <w:proofErr w:type="gramEnd"/>
      <w:r>
        <w:rPr>
          <w:sz w:val="23"/>
          <w:szCs w:val="23"/>
        </w:rPr>
        <w:t xml:space="preserve"> the nurses office.</w:t>
      </w:r>
    </w:p>
    <w:p w14:paraId="0C6F37A0" w14:textId="77777777" w:rsidR="006A52B5" w:rsidRDefault="006A52B5" w:rsidP="006A52B5">
      <w:pPr>
        <w:autoSpaceDE w:val="0"/>
        <w:autoSpaceDN w:val="0"/>
        <w:adjustRightInd w:val="0"/>
        <w:spacing w:after="0" w:line="240" w:lineRule="auto"/>
        <w:rPr>
          <w:rFonts w:ascii="Calibri" w:hAnsi="Calibri" w:cs="Calibri"/>
          <w:color w:val="000000"/>
        </w:rPr>
      </w:pPr>
    </w:p>
    <w:p w14:paraId="7CEC389C" w14:textId="77777777" w:rsidR="006A52B5" w:rsidRDefault="006A52B5" w:rsidP="001B3A16">
      <w:pPr>
        <w:rPr>
          <w:b/>
        </w:rPr>
      </w:pPr>
    </w:p>
    <w:p w14:paraId="03070030" w14:textId="77777777" w:rsidR="0067323F" w:rsidRDefault="0067323F" w:rsidP="001B3A16">
      <w:pPr>
        <w:rPr>
          <w:b/>
        </w:rPr>
      </w:pPr>
    </w:p>
    <w:p w14:paraId="7313BBE9" w14:textId="77777777" w:rsidR="0067323F" w:rsidRDefault="0067323F" w:rsidP="001B3A16">
      <w:pPr>
        <w:rPr>
          <w:b/>
        </w:rPr>
      </w:pPr>
    </w:p>
    <w:p w14:paraId="0523D685" w14:textId="77777777" w:rsidR="0067323F" w:rsidRDefault="0067323F" w:rsidP="001B3A16">
      <w:pPr>
        <w:rPr>
          <w:b/>
        </w:rPr>
      </w:pPr>
    </w:p>
    <w:p w14:paraId="75186B68" w14:textId="77777777" w:rsidR="0067323F" w:rsidRDefault="0067323F" w:rsidP="001B3A16">
      <w:pPr>
        <w:rPr>
          <w:b/>
        </w:rPr>
      </w:pPr>
    </w:p>
    <w:p w14:paraId="7F8D1154" w14:textId="77777777" w:rsidR="0067323F" w:rsidRDefault="0067323F" w:rsidP="001B3A16">
      <w:pPr>
        <w:rPr>
          <w:b/>
        </w:rPr>
      </w:pPr>
    </w:p>
    <w:p w14:paraId="36C8810B" w14:textId="77777777" w:rsidR="0067323F" w:rsidRDefault="0067323F" w:rsidP="001B3A16">
      <w:pPr>
        <w:rPr>
          <w:b/>
        </w:rPr>
      </w:pPr>
    </w:p>
    <w:p w14:paraId="5C7D1760" w14:textId="77777777" w:rsidR="0067323F" w:rsidRDefault="0067323F" w:rsidP="001B3A16">
      <w:pPr>
        <w:rPr>
          <w:b/>
        </w:rPr>
      </w:pPr>
    </w:p>
    <w:p w14:paraId="21326D21" w14:textId="77777777" w:rsidR="0067323F" w:rsidRDefault="0067323F" w:rsidP="001B3A16">
      <w:pPr>
        <w:rPr>
          <w:b/>
        </w:rPr>
      </w:pPr>
    </w:p>
    <w:p w14:paraId="2D134D08" w14:textId="77777777" w:rsidR="0067323F" w:rsidRDefault="0067323F" w:rsidP="001B3A16">
      <w:pPr>
        <w:rPr>
          <w:b/>
        </w:rPr>
      </w:pPr>
    </w:p>
    <w:p w14:paraId="1C991BB9" w14:textId="77777777" w:rsidR="0067323F" w:rsidRDefault="0067323F" w:rsidP="001B3A16">
      <w:pPr>
        <w:rPr>
          <w:b/>
        </w:rPr>
      </w:pPr>
    </w:p>
    <w:p w14:paraId="1F2DEA45" w14:textId="77777777" w:rsidR="0067323F" w:rsidRDefault="0067323F" w:rsidP="001B3A16">
      <w:pPr>
        <w:rPr>
          <w:b/>
        </w:rPr>
      </w:pPr>
    </w:p>
    <w:p w14:paraId="5591593E" w14:textId="77777777" w:rsidR="0067323F" w:rsidRDefault="0067323F" w:rsidP="001B3A16">
      <w:pPr>
        <w:rPr>
          <w:b/>
        </w:rPr>
      </w:pPr>
    </w:p>
    <w:p w14:paraId="23A1B04F" w14:textId="1E30F49D" w:rsidR="0067323F" w:rsidRDefault="0067323F" w:rsidP="001B3A16">
      <w:pPr>
        <w:rPr>
          <w:b/>
        </w:rPr>
      </w:pPr>
    </w:p>
    <w:p w14:paraId="4214AE3C" w14:textId="6E1ABC65" w:rsidR="0067323F" w:rsidRPr="0067323F" w:rsidRDefault="0067323F" w:rsidP="001B3A16">
      <w:pPr>
        <w:rPr>
          <w:sz w:val="28"/>
          <w:szCs w:val="28"/>
        </w:rPr>
      </w:pPr>
      <w:r>
        <w:rPr>
          <w:b/>
        </w:rPr>
        <w:t xml:space="preserve">                                                                                                                                                                                 </w:t>
      </w:r>
      <w:r w:rsidRPr="0067323F">
        <w:rPr>
          <w:sz w:val="28"/>
          <w:szCs w:val="28"/>
        </w:rPr>
        <w:t>1</w:t>
      </w:r>
      <w:r w:rsidR="00CA7E84">
        <w:rPr>
          <w:sz w:val="28"/>
          <w:szCs w:val="28"/>
        </w:rPr>
        <w:t>44</w:t>
      </w:r>
    </w:p>
    <w:p w14:paraId="198B4933" w14:textId="47F4B623" w:rsidR="001B3A16" w:rsidRDefault="001B3A16" w:rsidP="001B3A16">
      <w:pPr>
        <w:rPr>
          <w:b/>
        </w:rPr>
      </w:pPr>
      <w:r w:rsidRPr="00E14345">
        <w:rPr>
          <w:b/>
        </w:rPr>
        <w:lastRenderedPageBreak/>
        <w:t xml:space="preserve">NATA </w:t>
      </w:r>
      <w:r>
        <w:rPr>
          <w:b/>
        </w:rPr>
        <w:t>information regarding:</w:t>
      </w:r>
    </w:p>
    <w:p w14:paraId="0F83D6B6" w14:textId="77777777" w:rsidR="001B3A16" w:rsidRPr="00E14345" w:rsidRDefault="001B3A16" w:rsidP="001B3A16">
      <w:r w:rsidRPr="00E14345">
        <w:rPr>
          <w:b/>
        </w:rPr>
        <w:t>Position</w:t>
      </w:r>
      <w:r>
        <w:rPr>
          <w:b/>
        </w:rPr>
        <w:t>, Official, and Consensus</w:t>
      </w:r>
      <w:r w:rsidRPr="00E14345">
        <w:rPr>
          <w:b/>
        </w:rPr>
        <w:t xml:space="preserve"> Statements </w:t>
      </w:r>
      <w:r w:rsidRPr="00E14345">
        <w:t>(NATA.org)</w:t>
      </w:r>
    </w:p>
    <w:p w14:paraId="4FD0CBE6" w14:textId="77777777" w:rsidR="001B3A16" w:rsidRPr="00E14345" w:rsidRDefault="001B3A16" w:rsidP="001B3A16">
      <w:pPr>
        <w:rPr>
          <w:b/>
        </w:rPr>
      </w:pPr>
      <w:r w:rsidRPr="00E14345">
        <w:rPr>
          <w:b/>
        </w:rPr>
        <w:t>Consensus Statements</w:t>
      </w:r>
    </w:p>
    <w:p w14:paraId="182B10D9" w14:textId="77777777" w:rsidR="001B3A16" w:rsidRPr="00E14345" w:rsidRDefault="006E4746" w:rsidP="009824C4">
      <w:pPr>
        <w:numPr>
          <w:ilvl w:val="0"/>
          <w:numId w:val="50"/>
        </w:numPr>
        <w:shd w:val="clear" w:color="auto" w:fill="FFFFFF"/>
        <w:spacing w:after="0" w:line="300" w:lineRule="auto"/>
        <w:ind w:left="0"/>
        <w:rPr>
          <w:rFonts w:ascii="Century Gothic" w:eastAsia="Times New Roman" w:hAnsi="Century Gothic" w:cs="Times New Roman"/>
          <w:color w:val="333333"/>
          <w:sz w:val="18"/>
          <w:szCs w:val="18"/>
          <w:lang w:val="en"/>
        </w:rPr>
      </w:pPr>
      <w:hyperlink r:id="rId27" w:history="1">
        <w:r w:rsidR="001B3A16" w:rsidRPr="00E14345">
          <w:rPr>
            <w:rFonts w:ascii="Century Gothic" w:eastAsia="Times New Roman" w:hAnsi="Century Gothic" w:cs="Times New Roman"/>
            <w:color w:val="006699"/>
            <w:sz w:val="18"/>
            <w:szCs w:val="18"/>
            <w:lang w:val="en"/>
          </w:rPr>
          <w:t xml:space="preserve">Executive Summary: Appropriate Prehospital Management of the Spine Injured Athlete </w:t>
        </w:r>
      </w:hyperlink>
      <w:r w:rsidR="001B3A16" w:rsidRPr="00E14345">
        <w:rPr>
          <w:rFonts w:ascii="Century Gothic" w:eastAsia="Times New Roman" w:hAnsi="Century Gothic" w:cs="Times New Roman"/>
          <w:color w:val="000000"/>
          <w:sz w:val="18"/>
          <w:szCs w:val="18"/>
          <w:lang w:val="en"/>
        </w:rPr>
        <w:t>(update from 1998 document)  (pdf) (June 2015)</w:t>
      </w:r>
    </w:p>
    <w:p w14:paraId="47320396" w14:textId="77777777" w:rsidR="001B3A16" w:rsidRPr="00E14345" w:rsidRDefault="001B3A16" w:rsidP="001B3A16">
      <w:pPr>
        <w:shd w:val="clear" w:color="auto" w:fill="FFFFFF"/>
        <w:spacing w:after="0" w:line="240" w:lineRule="auto"/>
        <w:ind w:left="600"/>
        <w:rPr>
          <w:rFonts w:ascii="Century Gothic" w:eastAsia="Times New Roman" w:hAnsi="Century Gothic" w:cs="Times New Roman"/>
          <w:color w:val="333333"/>
          <w:sz w:val="18"/>
          <w:szCs w:val="18"/>
          <w:lang w:val="en"/>
        </w:rPr>
      </w:pPr>
      <w:r w:rsidRPr="00E14345">
        <w:rPr>
          <w:rFonts w:ascii="Century Gothic" w:eastAsia="Times New Roman" w:hAnsi="Century Gothic" w:cs="Times New Roman"/>
          <w:color w:val="333333"/>
          <w:sz w:val="18"/>
          <w:szCs w:val="18"/>
          <w:lang w:val="en"/>
        </w:rPr>
        <w:t xml:space="preserve">- </w:t>
      </w:r>
      <w:hyperlink r:id="rId28" w:tgtFrame="_blank" w:history="1">
        <w:r w:rsidRPr="00E14345">
          <w:rPr>
            <w:rFonts w:ascii="Century Gothic" w:eastAsia="Times New Roman" w:hAnsi="Century Gothic" w:cs="Times New Roman"/>
            <w:color w:val="006699"/>
            <w:sz w:val="18"/>
            <w:szCs w:val="18"/>
            <w:lang w:val="en"/>
          </w:rPr>
          <w:t>Press Release</w:t>
        </w:r>
      </w:hyperlink>
    </w:p>
    <w:p w14:paraId="64C07884" w14:textId="77777777" w:rsidR="001B3A16" w:rsidRPr="00E14345" w:rsidRDefault="006E4746" w:rsidP="009824C4">
      <w:pPr>
        <w:numPr>
          <w:ilvl w:val="0"/>
          <w:numId w:val="51"/>
        </w:numPr>
        <w:shd w:val="clear" w:color="auto" w:fill="FFFFFF"/>
        <w:spacing w:after="0" w:line="300" w:lineRule="auto"/>
        <w:ind w:left="0"/>
        <w:rPr>
          <w:rFonts w:ascii="Century Gothic" w:eastAsia="Times New Roman" w:hAnsi="Century Gothic" w:cs="Times New Roman"/>
          <w:color w:val="333333"/>
          <w:sz w:val="18"/>
          <w:szCs w:val="18"/>
          <w:lang w:val="en"/>
        </w:rPr>
      </w:pPr>
      <w:hyperlink r:id="rId29" w:tgtFrame="_blank" w:history="1">
        <w:r w:rsidR="001B3A16" w:rsidRPr="00E14345">
          <w:rPr>
            <w:rFonts w:ascii="Century Gothic" w:eastAsia="Times New Roman" w:hAnsi="Century Gothic" w:cs="Times New Roman"/>
            <w:color w:val="006699"/>
            <w:sz w:val="18"/>
            <w:szCs w:val="18"/>
            <w:lang w:val="en"/>
          </w:rPr>
          <w:t>Inter-Association Consensus Statement on Best Practices for Sports Medicine Management for Secondary Schools and Colleges</w:t>
        </w:r>
      </w:hyperlink>
      <w:r w:rsidR="001B3A16" w:rsidRPr="00E14345">
        <w:rPr>
          <w:rFonts w:ascii="Century Gothic" w:eastAsia="Times New Roman" w:hAnsi="Century Gothic" w:cs="Times New Roman"/>
          <w:color w:val="333333"/>
          <w:sz w:val="18"/>
          <w:szCs w:val="18"/>
          <w:lang w:val="en"/>
        </w:rPr>
        <w:t>(Jan 2014)</w:t>
      </w:r>
    </w:p>
    <w:p w14:paraId="46DC56CA" w14:textId="77777777" w:rsidR="001B3A16" w:rsidRPr="00E14345" w:rsidRDefault="006E4746" w:rsidP="009824C4">
      <w:pPr>
        <w:numPr>
          <w:ilvl w:val="0"/>
          <w:numId w:val="51"/>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0" w:tgtFrame="_blank" w:history="1">
        <w:r w:rsidR="001B3A16" w:rsidRPr="00E14345">
          <w:rPr>
            <w:rFonts w:ascii="Century Gothic" w:eastAsia="Times New Roman" w:hAnsi="Century Gothic" w:cs="Times New Roman"/>
            <w:color w:val="006699"/>
            <w:sz w:val="18"/>
            <w:szCs w:val="18"/>
            <w:lang w:val="en"/>
          </w:rPr>
          <w:t>Inter-Association Task Force for Preventing Sudden Death in Secondary School Athletics</w:t>
        </w:r>
      </w:hyperlink>
      <w:r w:rsidR="001B3A16" w:rsidRPr="00E14345">
        <w:rPr>
          <w:rFonts w:ascii="Century Gothic" w:eastAsia="Times New Roman" w:hAnsi="Century Gothic" w:cs="Times New Roman"/>
          <w:color w:val="333333"/>
          <w:sz w:val="18"/>
          <w:szCs w:val="18"/>
          <w:lang w:val="en"/>
        </w:rPr>
        <w:t>(July 2013)</w:t>
      </w:r>
    </w:p>
    <w:p w14:paraId="0DFA605F" w14:textId="24FE1038" w:rsidR="001B3A16" w:rsidRPr="00E14345" w:rsidRDefault="006E4746" w:rsidP="009824C4">
      <w:pPr>
        <w:numPr>
          <w:ilvl w:val="0"/>
          <w:numId w:val="52"/>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1" w:tgtFrame="_blank" w:history="1">
        <w:proofErr w:type="spellStart"/>
        <w:r w:rsidR="001B3A16" w:rsidRPr="00E14345">
          <w:rPr>
            <w:rFonts w:ascii="Century Gothic" w:eastAsia="Times New Roman" w:hAnsi="Century Gothic" w:cs="Times New Roman"/>
            <w:color w:val="006699"/>
            <w:sz w:val="18"/>
            <w:szCs w:val="18"/>
            <w:lang w:val="en"/>
          </w:rPr>
          <w:t>Preseaso</w:t>
        </w:r>
        <w:proofErr w:type="spellEnd"/>
        <w:proofErr w:type="gramStart"/>
        <w:r w:rsidR="00CA7E84">
          <w:rPr>
            <w:rFonts w:ascii="Century Gothic" w:eastAsia="Times New Roman" w:hAnsi="Century Gothic" w:cs="Times New Roman"/>
            <w:color w:val="006699"/>
            <w:sz w:val="18"/>
            <w:szCs w:val="18"/>
            <w:lang w:val="en"/>
          </w:rPr>
          <w:t>\;</w:t>
        </w:r>
        <w:proofErr w:type="spellStart"/>
        <w:r w:rsidR="00CA7E84">
          <w:rPr>
            <w:rFonts w:ascii="Century Gothic" w:eastAsia="Times New Roman" w:hAnsi="Century Gothic" w:cs="Times New Roman"/>
            <w:color w:val="006699"/>
            <w:sz w:val="18"/>
            <w:szCs w:val="18"/>
            <w:lang w:val="en"/>
          </w:rPr>
          <w:t>lkj</w:t>
        </w:r>
        <w:r w:rsidR="001B3A16" w:rsidRPr="00E14345">
          <w:rPr>
            <w:rFonts w:ascii="Century Gothic" w:eastAsia="Times New Roman" w:hAnsi="Century Gothic" w:cs="Times New Roman"/>
            <w:color w:val="006699"/>
            <w:sz w:val="18"/>
            <w:szCs w:val="18"/>
            <w:lang w:val="en"/>
          </w:rPr>
          <w:t>n</w:t>
        </w:r>
        <w:proofErr w:type="spellEnd"/>
        <w:proofErr w:type="gramEnd"/>
        <w:r w:rsidR="001B3A16" w:rsidRPr="00E14345">
          <w:rPr>
            <w:rFonts w:ascii="Century Gothic" w:eastAsia="Times New Roman" w:hAnsi="Century Gothic" w:cs="Times New Roman"/>
            <w:color w:val="006699"/>
            <w:sz w:val="18"/>
            <w:szCs w:val="18"/>
            <w:lang w:val="en"/>
          </w:rPr>
          <w:t xml:space="preserve"> heat-acclimatization guidelines for secondary school athletics</w:t>
        </w:r>
      </w:hyperlink>
      <w:r w:rsidR="001B3A16" w:rsidRPr="00E14345">
        <w:rPr>
          <w:rFonts w:ascii="Century Gothic" w:eastAsia="Times New Roman" w:hAnsi="Century Gothic" w:cs="Times New Roman"/>
          <w:color w:val="333333"/>
          <w:sz w:val="18"/>
          <w:szCs w:val="18"/>
          <w:lang w:val="en"/>
        </w:rPr>
        <w:t xml:space="preserve"> (2009)</w:t>
      </w:r>
    </w:p>
    <w:p w14:paraId="594FDFF2" w14:textId="77777777" w:rsidR="001B3A16" w:rsidRPr="00E14345" w:rsidRDefault="006E4746" w:rsidP="009824C4">
      <w:pPr>
        <w:numPr>
          <w:ilvl w:val="0"/>
          <w:numId w:val="52"/>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2" w:tgtFrame="blank" w:history="1">
        <w:r w:rsidR="001B3A16" w:rsidRPr="00E14345">
          <w:rPr>
            <w:rFonts w:ascii="Century Gothic" w:eastAsia="Times New Roman" w:hAnsi="Century Gothic" w:cs="Times New Roman"/>
            <w:color w:val="006699"/>
            <w:sz w:val="18"/>
            <w:szCs w:val="18"/>
            <w:lang w:val="en"/>
          </w:rPr>
          <w:t>Appropriate medical care for secondary school-age athletes</w:t>
        </w:r>
      </w:hyperlink>
      <w:r w:rsidR="001B3A16" w:rsidRPr="00E14345">
        <w:rPr>
          <w:rFonts w:ascii="Century Gothic" w:eastAsia="Times New Roman" w:hAnsi="Century Gothic" w:cs="Times New Roman"/>
          <w:color w:val="333333"/>
          <w:sz w:val="18"/>
          <w:szCs w:val="18"/>
          <w:lang w:val="en"/>
        </w:rPr>
        <w:t xml:space="preserve"> (Feb. 2003)</w:t>
      </w:r>
    </w:p>
    <w:p w14:paraId="684F3309" w14:textId="77777777" w:rsidR="001B3A16" w:rsidRPr="00E14345" w:rsidRDefault="006E4746" w:rsidP="009824C4">
      <w:pPr>
        <w:numPr>
          <w:ilvl w:val="0"/>
          <w:numId w:val="52"/>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3" w:tgtFrame="_blank" w:history="1">
        <w:r w:rsidR="001B3A16" w:rsidRPr="00E14345">
          <w:rPr>
            <w:rFonts w:ascii="Century Gothic" w:eastAsia="Times New Roman" w:hAnsi="Century Gothic" w:cs="Times New Roman"/>
            <w:color w:val="006699"/>
            <w:sz w:val="18"/>
            <w:szCs w:val="18"/>
            <w:lang w:val="en"/>
          </w:rPr>
          <w:t>Inter-Association Recommendations on Emergency Preparedness and Management of Sudden Cardiac Arrest in High School and College Athletic Programs</w:t>
        </w:r>
      </w:hyperlink>
      <w:r w:rsidR="001B3A16" w:rsidRPr="00E14345">
        <w:rPr>
          <w:rFonts w:ascii="Century Gothic" w:eastAsia="Times New Roman" w:hAnsi="Century Gothic" w:cs="Times New Roman"/>
          <w:color w:val="333333"/>
          <w:sz w:val="18"/>
          <w:szCs w:val="18"/>
          <w:lang w:val="en"/>
        </w:rPr>
        <w:t xml:space="preserve"> (March 2007) (pdf)</w:t>
      </w:r>
    </w:p>
    <w:p w14:paraId="4165BE3B" w14:textId="77777777" w:rsidR="001B3A16" w:rsidRPr="00E14345" w:rsidRDefault="006E4746" w:rsidP="001B3A16">
      <w:pPr>
        <w:shd w:val="clear" w:color="auto" w:fill="FFFFFF"/>
        <w:spacing w:after="0" w:line="240" w:lineRule="auto"/>
        <w:ind w:left="600"/>
        <w:rPr>
          <w:rFonts w:ascii="Century Gothic" w:eastAsia="Times New Roman" w:hAnsi="Century Gothic" w:cs="Times New Roman"/>
          <w:color w:val="333333"/>
          <w:sz w:val="18"/>
          <w:szCs w:val="18"/>
          <w:lang w:val="en"/>
        </w:rPr>
      </w:pPr>
      <w:hyperlink r:id="rId34" w:tgtFrame="blank" w:history="1">
        <w:r w:rsidR="001B3A16" w:rsidRPr="00E14345">
          <w:rPr>
            <w:rFonts w:ascii="Century Gothic" w:eastAsia="Times New Roman" w:hAnsi="Century Gothic" w:cs="Times New Roman"/>
            <w:color w:val="006699"/>
            <w:sz w:val="18"/>
            <w:szCs w:val="18"/>
            <w:lang w:val="en"/>
          </w:rPr>
          <w:t>- Executive Summary</w:t>
        </w:r>
      </w:hyperlink>
      <w:r w:rsidR="001B3A16" w:rsidRPr="00E14345">
        <w:rPr>
          <w:rFonts w:ascii="Century Gothic" w:eastAsia="Times New Roman" w:hAnsi="Century Gothic" w:cs="Times New Roman"/>
          <w:color w:val="333333"/>
          <w:sz w:val="18"/>
          <w:szCs w:val="18"/>
          <w:lang w:val="en"/>
        </w:rPr>
        <w:t xml:space="preserve"> (pdf)</w:t>
      </w:r>
    </w:p>
    <w:p w14:paraId="773FAEBA" w14:textId="77777777" w:rsidR="001B3A16" w:rsidRPr="00E14345" w:rsidRDefault="006E4746" w:rsidP="009824C4">
      <w:pPr>
        <w:numPr>
          <w:ilvl w:val="0"/>
          <w:numId w:val="53"/>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5" w:tgtFrame="_blank" w:history="1">
        <w:r w:rsidR="001B3A16" w:rsidRPr="00E14345">
          <w:rPr>
            <w:rFonts w:ascii="Century Gothic" w:eastAsia="Times New Roman" w:hAnsi="Century Gothic" w:cs="Times New Roman"/>
            <w:color w:val="006699"/>
            <w:sz w:val="18"/>
            <w:szCs w:val="18"/>
            <w:lang w:val="en"/>
          </w:rPr>
          <w:t>Inter-Association Task Force on Exertional Heat Illnesses (June 2003)</w:t>
        </w:r>
      </w:hyperlink>
    </w:p>
    <w:p w14:paraId="611F18D8" w14:textId="77777777" w:rsidR="001B3A16" w:rsidRPr="00E14345" w:rsidRDefault="006E4746" w:rsidP="009824C4">
      <w:pPr>
        <w:numPr>
          <w:ilvl w:val="0"/>
          <w:numId w:val="53"/>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6" w:tgtFrame="blank" w:history="1">
        <w:r w:rsidR="001B3A16" w:rsidRPr="00E14345">
          <w:rPr>
            <w:rFonts w:ascii="Century Gothic" w:eastAsia="Times New Roman" w:hAnsi="Century Gothic" w:cs="Times New Roman"/>
            <w:color w:val="006699"/>
            <w:sz w:val="18"/>
            <w:szCs w:val="18"/>
            <w:lang w:val="en"/>
          </w:rPr>
          <w:t>Sickle Cell Trait and the Athlete</w:t>
        </w:r>
      </w:hyperlink>
      <w:r w:rsidR="001B3A16" w:rsidRPr="00E14345">
        <w:rPr>
          <w:rFonts w:ascii="Century Gothic" w:eastAsia="Times New Roman" w:hAnsi="Century Gothic" w:cs="Times New Roman"/>
          <w:color w:val="333333"/>
          <w:sz w:val="18"/>
          <w:szCs w:val="18"/>
          <w:lang w:val="en"/>
        </w:rPr>
        <w:t xml:space="preserve"> (pdf)</w:t>
      </w:r>
    </w:p>
    <w:p w14:paraId="0108F94E" w14:textId="77777777" w:rsidR="001B3A16" w:rsidRDefault="006E4746" w:rsidP="001B3A16">
      <w:pPr>
        <w:shd w:val="clear" w:color="auto" w:fill="FFFFFF"/>
        <w:spacing w:line="240" w:lineRule="auto"/>
        <w:ind w:left="600"/>
        <w:rPr>
          <w:rFonts w:ascii="Century Gothic" w:eastAsia="Times New Roman" w:hAnsi="Century Gothic" w:cs="Times New Roman"/>
          <w:color w:val="333333"/>
          <w:sz w:val="18"/>
          <w:szCs w:val="18"/>
          <w:lang w:val="en"/>
        </w:rPr>
      </w:pPr>
      <w:hyperlink r:id="rId37" w:history="1">
        <w:r w:rsidR="001B3A16" w:rsidRPr="00E14345">
          <w:rPr>
            <w:rFonts w:ascii="Century Gothic" w:eastAsia="Times New Roman" w:hAnsi="Century Gothic" w:cs="Times New Roman"/>
            <w:color w:val="006699"/>
            <w:sz w:val="18"/>
            <w:szCs w:val="18"/>
            <w:lang w:val="en"/>
          </w:rPr>
          <w:t>- News Release</w:t>
        </w:r>
      </w:hyperlink>
      <w:r w:rsidR="001B3A16" w:rsidRPr="00E14345">
        <w:rPr>
          <w:rFonts w:ascii="Century Gothic" w:eastAsia="Times New Roman" w:hAnsi="Century Gothic" w:cs="Times New Roman"/>
          <w:color w:val="333333"/>
          <w:sz w:val="18"/>
          <w:szCs w:val="18"/>
          <w:lang w:val="en"/>
        </w:rPr>
        <w:br/>
      </w:r>
      <w:hyperlink r:id="rId38" w:tgtFrame="blank" w:history="1">
        <w:r w:rsidR="001B3A16" w:rsidRPr="00E14345">
          <w:rPr>
            <w:rFonts w:ascii="Century Gothic" w:eastAsia="Times New Roman" w:hAnsi="Century Gothic" w:cs="Times New Roman"/>
            <w:color w:val="006699"/>
            <w:sz w:val="18"/>
            <w:szCs w:val="18"/>
            <w:lang w:val="en"/>
          </w:rPr>
          <w:t>- Fact Sheet</w:t>
        </w:r>
      </w:hyperlink>
      <w:r w:rsidR="001B3A16" w:rsidRPr="00E14345">
        <w:rPr>
          <w:rFonts w:ascii="Century Gothic" w:eastAsia="Times New Roman" w:hAnsi="Century Gothic" w:cs="Times New Roman"/>
          <w:color w:val="333333"/>
          <w:sz w:val="18"/>
          <w:szCs w:val="18"/>
          <w:lang w:val="en"/>
        </w:rPr>
        <w:t xml:space="preserve"> (pdf)</w:t>
      </w:r>
    </w:p>
    <w:p w14:paraId="5050C8DA" w14:textId="77777777" w:rsidR="001B3A16" w:rsidRDefault="001B3A16" w:rsidP="001B3A16">
      <w:pPr>
        <w:shd w:val="clear" w:color="auto" w:fill="FFFFFF"/>
        <w:spacing w:line="240" w:lineRule="auto"/>
        <w:rPr>
          <w:rFonts w:ascii="Century Gothic" w:eastAsia="Times New Roman" w:hAnsi="Century Gothic" w:cs="Times New Roman"/>
          <w:color w:val="333333"/>
          <w:sz w:val="18"/>
          <w:szCs w:val="18"/>
          <w:lang w:val="en"/>
        </w:rPr>
      </w:pPr>
    </w:p>
    <w:p w14:paraId="463630C8" w14:textId="77777777" w:rsidR="001B3A16" w:rsidRDefault="001B3A16" w:rsidP="001B3A16">
      <w:pPr>
        <w:shd w:val="clear" w:color="auto" w:fill="FFFFFF"/>
        <w:spacing w:line="240" w:lineRule="auto"/>
        <w:rPr>
          <w:rFonts w:ascii="Century Gothic" w:eastAsia="Times New Roman" w:hAnsi="Century Gothic" w:cs="Times New Roman"/>
          <w:b/>
          <w:color w:val="333333"/>
          <w:sz w:val="18"/>
          <w:szCs w:val="18"/>
          <w:lang w:val="en"/>
        </w:rPr>
      </w:pPr>
      <w:r w:rsidRPr="00E14345">
        <w:rPr>
          <w:rFonts w:ascii="Century Gothic" w:eastAsia="Times New Roman" w:hAnsi="Century Gothic" w:cs="Times New Roman"/>
          <w:b/>
          <w:color w:val="333333"/>
          <w:sz w:val="18"/>
          <w:szCs w:val="18"/>
          <w:lang w:val="en"/>
        </w:rPr>
        <w:t>Official Statements</w:t>
      </w:r>
    </w:p>
    <w:p w14:paraId="27FA48F1"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39" w:tgtFrame="_blank" w:history="1">
        <w:r w:rsidR="001B3A16" w:rsidRPr="00E14345">
          <w:rPr>
            <w:rFonts w:ascii="Century Gothic" w:eastAsia="Times New Roman" w:hAnsi="Century Gothic" w:cs="Times New Roman"/>
            <w:color w:val="006699"/>
            <w:sz w:val="18"/>
            <w:szCs w:val="18"/>
            <w:lang w:val="en"/>
          </w:rPr>
          <w:t>College Supervision of Student Aides</w:t>
        </w:r>
      </w:hyperlink>
      <w:r w:rsidR="001B3A16" w:rsidRPr="00E14345">
        <w:rPr>
          <w:rFonts w:ascii="Century Gothic" w:eastAsia="Times New Roman" w:hAnsi="Century Gothic" w:cs="Times New Roman"/>
          <w:color w:val="333333"/>
          <w:sz w:val="18"/>
          <w:szCs w:val="18"/>
          <w:lang w:val="en"/>
        </w:rPr>
        <w:t xml:space="preserve"> ( (pdf)Jan 2016)</w:t>
      </w:r>
    </w:p>
    <w:p w14:paraId="47CD08B0"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0" w:tgtFrame="_blank" w:history="1">
        <w:r w:rsidR="001B3A16" w:rsidRPr="00E14345">
          <w:rPr>
            <w:rFonts w:ascii="Century Gothic" w:eastAsia="Times New Roman" w:hAnsi="Century Gothic" w:cs="Times New Roman"/>
            <w:color w:val="006699"/>
            <w:sz w:val="18"/>
            <w:szCs w:val="18"/>
            <w:lang w:val="en"/>
          </w:rPr>
          <w:t>Pre-hospital Care of the Athlete with Cervical Spine Injury</w:t>
        </w:r>
      </w:hyperlink>
      <w:r w:rsidR="001B3A16" w:rsidRPr="00E14345">
        <w:rPr>
          <w:rFonts w:ascii="Century Gothic" w:eastAsia="Times New Roman" w:hAnsi="Century Gothic" w:cs="Times New Roman"/>
          <w:color w:val="333333"/>
          <w:sz w:val="18"/>
          <w:szCs w:val="18"/>
          <w:lang w:val="en"/>
        </w:rPr>
        <w:t xml:space="preserve"> (pdf)(May 2014)</w:t>
      </w:r>
    </w:p>
    <w:p w14:paraId="1FD31830"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1" w:tgtFrame="blank" w:history="1">
        <w:r w:rsidR="001B3A16" w:rsidRPr="00E14345">
          <w:rPr>
            <w:rFonts w:ascii="Century Gothic" w:eastAsia="Times New Roman" w:hAnsi="Century Gothic" w:cs="Times New Roman"/>
            <w:color w:val="006699"/>
            <w:sz w:val="18"/>
            <w:szCs w:val="18"/>
            <w:lang w:val="en"/>
          </w:rPr>
          <w:t xml:space="preserve">Automated external defibrillators </w:t>
        </w:r>
      </w:hyperlink>
      <w:r w:rsidR="001B3A16" w:rsidRPr="00E14345">
        <w:rPr>
          <w:rFonts w:ascii="Century Gothic" w:eastAsia="Times New Roman" w:hAnsi="Century Gothic" w:cs="Times New Roman"/>
          <w:color w:val="333333"/>
          <w:sz w:val="18"/>
          <w:szCs w:val="18"/>
          <w:lang w:val="en"/>
        </w:rPr>
        <w:t>(pdf) (2003)</w:t>
      </w:r>
    </w:p>
    <w:p w14:paraId="0053B186"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2" w:tgtFrame="blank" w:history="1">
        <w:r w:rsidR="001B3A16" w:rsidRPr="00E14345">
          <w:rPr>
            <w:rFonts w:ascii="Century Gothic" w:eastAsia="Times New Roman" w:hAnsi="Century Gothic" w:cs="Times New Roman"/>
            <w:color w:val="006699"/>
            <w:sz w:val="18"/>
            <w:szCs w:val="18"/>
            <w:lang w:val="en"/>
          </w:rPr>
          <w:t>Commotio cordis</w:t>
        </w:r>
      </w:hyperlink>
      <w:r w:rsidR="001B3A16" w:rsidRPr="00E14345">
        <w:rPr>
          <w:rFonts w:ascii="Century Gothic" w:eastAsia="Times New Roman" w:hAnsi="Century Gothic" w:cs="Times New Roman"/>
          <w:color w:val="333333"/>
          <w:sz w:val="18"/>
          <w:szCs w:val="18"/>
          <w:lang w:val="en"/>
        </w:rPr>
        <w:t xml:space="preserve"> (pdf)(Oct. 2007)</w:t>
      </w:r>
    </w:p>
    <w:p w14:paraId="25CE0B1E"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3" w:tgtFrame="blank" w:history="1">
        <w:r w:rsidR="001B3A16" w:rsidRPr="00E14345">
          <w:rPr>
            <w:rFonts w:ascii="Century Gothic" w:eastAsia="Times New Roman" w:hAnsi="Century Gothic" w:cs="Times New Roman"/>
            <w:color w:val="006699"/>
            <w:sz w:val="18"/>
            <w:szCs w:val="18"/>
            <w:lang w:val="en"/>
          </w:rPr>
          <w:t>Communicable and Infectious Diseases in Secondary School Sports</w:t>
        </w:r>
      </w:hyperlink>
      <w:r w:rsidR="001B3A16" w:rsidRPr="00E14345">
        <w:rPr>
          <w:rFonts w:ascii="Century Gothic" w:eastAsia="Times New Roman" w:hAnsi="Century Gothic" w:cs="Times New Roman"/>
          <w:color w:val="333333"/>
          <w:sz w:val="18"/>
          <w:szCs w:val="18"/>
          <w:lang w:val="en"/>
        </w:rPr>
        <w:t xml:space="preserve"> (pdf)(March 2007)</w:t>
      </w:r>
    </w:p>
    <w:p w14:paraId="6C8D4288"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4" w:tgtFrame="blank" w:history="1">
        <w:r w:rsidR="001B3A16" w:rsidRPr="00E14345">
          <w:rPr>
            <w:rFonts w:ascii="Century Gothic" w:eastAsia="Times New Roman" w:hAnsi="Century Gothic" w:cs="Times New Roman"/>
            <w:color w:val="006699"/>
            <w:sz w:val="18"/>
            <w:szCs w:val="18"/>
            <w:lang w:val="en"/>
          </w:rPr>
          <w:t xml:space="preserve">Community-acquired MRSA infections </w:t>
        </w:r>
      </w:hyperlink>
      <w:r w:rsidR="001B3A16" w:rsidRPr="00E14345">
        <w:rPr>
          <w:rFonts w:ascii="Century Gothic" w:eastAsia="Times New Roman" w:hAnsi="Century Gothic" w:cs="Times New Roman"/>
          <w:color w:val="333333"/>
          <w:sz w:val="18"/>
          <w:szCs w:val="18"/>
          <w:lang w:val="en"/>
        </w:rPr>
        <w:t>(pdf)(March 2005)</w:t>
      </w:r>
    </w:p>
    <w:p w14:paraId="023E5252"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5" w:tgtFrame="_blank" w:history="1">
        <w:r w:rsidR="001B3A16" w:rsidRPr="00E14345">
          <w:rPr>
            <w:rFonts w:ascii="Century Gothic" w:eastAsia="Times New Roman" w:hAnsi="Century Gothic" w:cs="Times New Roman"/>
            <w:color w:val="006699"/>
            <w:sz w:val="18"/>
            <w:szCs w:val="18"/>
            <w:lang w:val="en"/>
          </w:rPr>
          <w:t xml:space="preserve">Calling Crown of the Helmet Violations </w:t>
        </w:r>
      </w:hyperlink>
      <w:r w:rsidR="001B3A16" w:rsidRPr="00E14345">
        <w:rPr>
          <w:rFonts w:ascii="Century Gothic" w:eastAsia="Times New Roman" w:hAnsi="Century Gothic" w:cs="Times New Roman"/>
          <w:color w:val="333333"/>
          <w:sz w:val="18"/>
          <w:szCs w:val="18"/>
          <w:lang w:val="en"/>
        </w:rPr>
        <w:t>(pdf)(August 2013)</w:t>
      </w:r>
    </w:p>
    <w:p w14:paraId="2BE8D175"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6" w:tgtFrame="blank" w:history="1">
        <w:r w:rsidR="001B3A16" w:rsidRPr="00E14345">
          <w:rPr>
            <w:rFonts w:ascii="Century Gothic" w:eastAsia="Times New Roman" w:hAnsi="Century Gothic" w:cs="Times New Roman"/>
            <w:color w:val="006699"/>
            <w:sz w:val="18"/>
            <w:szCs w:val="18"/>
            <w:lang w:val="en"/>
          </w:rPr>
          <w:t>Full-time, on-site athletic trainer coverage for secondary school athletic programs</w:t>
        </w:r>
      </w:hyperlink>
      <w:r w:rsidR="001B3A16" w:rsidRPr="00E14345">
        <w:rPr>
          <w:rFonts w:ascii="Century Gothic" w:eastAsia="Times New Roman" w:hAnsi="Century Gothic" w:cs="Times New Roman"/>
          <w:color w:val="333333"/>
          <w:sz w:val="18"/>
          <w:szCs w:val="18"/>
          <w:lang w:val="en"/>
        </w:rPr>
        <w:t xml:space="preserve"> (pdf)</w:t>
      </w:r>
    </w:p>
    <w:p w14:paraId="1DB83BCB"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7" w:tgtFrame="_blank" w:history="1">
        <w:r w:rsidR="001B3A16" w:rsidRPr="00E14345">
          <w:rPr>
            <w:rFonts w:ascii="Century Gothic" w:eastAsia="Times New Roman" w:hAnsi="Century Gothic" w:cs="Times New Roman"/>
            <w:color w:val="006699"/>
            <w:sz w:val="18"/>
            <w:szCs w:val="18"/>
            <w:lang w:val="en"/>
          </w:rPr>
          <w:t>Providing Quality Health Care and Safeguards to Athletes of All Ages and Levels of Participation</w:t>
        </w:r>
      </w:hyperlink>
      <w:r w:rsidR="001B3A16" w:rsidRPr="00E14345">
        <w:rPr>
          <w:rFonts w:ascii="Century Gothic" w:eastAsia="Times New Roman" w:hAnsi="Century Gothic" w:cs="Times New Roman"/>
          <w:color w:val="333333"/>
          <w:sz w:val="18"/>
          <w:szCs w:val="18"/>
          <w:lang w:val="en"/>
        </w:rPr>
        <w:t xml:space="preserve"> (pdf)(December 2011)</w:t>
      </w:r>
    </w:p>
    <w:p w14:paraId="3FDA8D66"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8" w:tgtFrame="_blank" w:history="1">
        <w:r w:rsidR="001B3A16" w:rsidRPr="00E14345">
          <w:rPr>
            <w:rFonts w:ascii="Century Gothic" w:eastAsia="Times New Roman" w:hAnsi="Century Gothic" w:cs="Times New Roman"/>
            <w:color w:val="006699"/>
            <w:sz w:val="18"/>
            <w:szCs w:val="18"/>
            <w:lang w:val="en"/>
          </w:rPr>
          <w:t xml:space="preserve">Steroids and performance enhancing substances </w:t>
        </w:r>
      </w:hyperlink>
      <w:r w:rsidR="001B3A16" w:rsidRPr="00E14345">
        <w:rPr>
          <w:rFonts w:ascii="Century Gothic" w:eastAsia="Times New Roman" w:hAnsi="Century Gothic" w:cs="Times New Roman"/>
          <w:color w:val="333333"/>
          <w:sz w:val="18"/>
          <w:szCs w:val="18"/>
          <w:lang w:val="en"/>
        </w:rPr>
        <w:t>(pdf)(March 2005)</w:t>
      </w:r>
    </w:p>
    <w:p w14:paraId="3E6F53CD"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49" w:tgtFrame="_blank" w:history="1">
        <w:r w:rsidR="001B3A16" w:rsidRPr="00E14345">
          <w:rPr>
            <w:rFonts w:ascii="Century Gothic" w:eastAsia="Times New Roman" w:hAnsi="Century Gothic" w:cs="Times New Roman"/>
            <w:color w:val="006699"/>
            <w:sz w:val="18"/>
            <w:szCs w:val="18"/>
            <w:lang w:val="en"/>
          </w:rPr>
          <w:t>Use of qualified athletic trainers in secondary schools</w:t>
        </w:r>
      </w:hyperlink>
      <w:r w:rsidR="001B3A16" w:rsidRPr="00E14345">
        <w:rPr>
          <w:rFonts w:ascii="Century Gothic" w:eastAsia="Times New Roman" w:hAnsi="Century Gothic" w:cs="Times New Roman"/>
          <w:color w:val="333333"/>
          <w:sz w:val="18"/>
          <w:szCs w:val="18"/>
          <w:lang w:val="en"/>
        </w:rPr>
        <w:t>  (pdf)(Feb. 2004)</w:t>
      </w:r>
    </w:p>
    <w:p w14:paraId="4FEEBFD4" w14:textId="77777777" w:rsidR="001B3A16" w:rsidRPr="00E14345" w:rsidRDefault="006E4746" w:rsidP="009824C4">
      <w:pPr>
        <w:numPr>
          <w:ilvl w:val="0"/>
          <w:numId w:val="54"/>
        </w:numPr>
        <w:shd w:val="clear" w:color="auto" w:fill="FFFFFF"/>
        <w:spacing w:after="0" w:line="300" w:lineRule="auto"/>
        <w:ind w:left="0"/>
        <w:rPr>
          <w:rFonts w:ascii="Century Gothic" w:eastAsia="Times New Roman" w:hAnsi="Century Gothic" w:cs="Times New Roman"/>
          <w:color w:val="333333"/>
          <w:sz w:val="18"/>
          <w:szCs w:val="18"/>
          <w:lang w:val="en"/>
        </w:rPr>
      </w:pPr>
      <w:hyperlink r:id="rId50" w:tgtFrame="_blank" w:history="1">
        <w:r w:rsidR="001B3A16" w:rsidRPr="00E14345">
          <w:rPr>
            <w:rFonts w:ascii="Century Gothic" w:eastAsia="Times New Roman" w:hAnsi="Century Gothic" w:cs="Times New Roman"/>
            <w:color w:val="006699"/>
            <w:sz w:val="18"/>
            <w:szCs w:val="18"/>
            <w:lang w:val="en"/>
          </w:rPr>
          <w:t>Youth football and heat related illness</w:t>
        </w:r>
      </w:hyperlink>
      <w:r w:rsidR="001B3A16" w:rsidRPr="00E14345">
        <w:rPr>
          <w:rFonts w:ascii="Century Gothic" w:eastAsia="Times New Roman" w:hAnsi="Century Gothic" w:cs="Times New Roman"/>
          <w:color w:val="333333"/>
          <w:sz w:val="18"/>
          <w:szCs w:val="18"/>
          <w:lang w:val="en"/>
        </w:rPr>
        <w:t>  (pdf)(July 2005)</w:t>
      </w:r>
    </w:p>
    <w:p w14:paraId="1542187C" w14:textId="77777777" w:rsidR="001B3A16" w:rsidRPr="00E14345" w:rsidRDefault="001B3A16" w:rsidP="001B3A16">
      <w:pPr>
        <w:shd w:val="clear" w:color="auto" w:fill="FFFFFF"/>
        <w:spacing w:line="300" w:lineRule="auto"/>
        <w:rPr>
          <w:rFonts w:ascii="Century Gothic" w:eastAsia="Times New Roman" w:hAnsi="Century Gothic" w:cs="Times New Roman"/>
          <w:color w:val="333333"/>
          <w:sz w:val="2"/>
          <w:szCs w:val="2"/>
          <w:lang w:val="en"/>
        </w:rPr>
      </w:pPr>
      <w:r w:rsidRPr="00E14345">
        <w:rPr>
          <w:rFonts w:ascii="Century Gothic" w:eastAsia="Times New Roman" w:hAnsi="Century Gothic" w:cs="Times New Roman"/>
          <w:color w:val="333333"/>
          <w:sz w:val="2"/>
          <w:szCs w:val="2"/>
          <w:lang w:val="en"/>
        </w:rPr>
        <w:t> </w:t>
      </w:r>
    </w:p>
    <w:p w14:paraId="027C9BCF" w14:textId="77777777" w:rsidR="001B3A16" w:rsidRDefault="001B3A16" w:rsidP="001B3A16">
      <w:pPr>
        <w:shd w:val="clear" w:color="auto" w:fill="FFFFFF"/>
        <w:spacing w:line="240" w:lineRule="auto"/>
        <w:rPr>
          <w:rFonts w:ascii="Century Gothic" w:eastAsia="Times New Roman" w:hAnsi="Century Gothic" w:cs="Times New Roman"/>
          <w:b/>
          <w:color w:val="333333"/>
          <w:sz w:val="18"/>
          <w:szCs w:val="18"/>
          <w:lang w:val="en"/>
        </w:rPr>
      </w:pPr>
      <w:r>
        <w:rPr>
          <w:rFonts w:ascii="Century Gothic" w:eastAsia="Times New Roman" w:hAnsi="Century Gothic" w:cs="Times New Roman"/>
          <w:b/>
          <w:color w:val="333333"/>
          <w:sz w:val="18"/>
          <w:szCs w:val="18"/>
          <w:lang w:val="en"/>
        </w:rPr>
        <w:t>Support Statements</w:t>
      </w:r>
    </w:p>
    <w:p w14:paraId="0171FA1E" w14:textId="77777777" w:rsidR="001B3A16" w:rsidRPr="00E65CAC" w:rsidRDefault="006E4746" w:rsidP="009824C4">
      <w:pPr>
        <w:numPr>
          <w:ilvl w:val="0"/>
          <w:numId w:val="79"/>
        </w:numPr>
        <w:shd w:val="clear" w:color="auto" w:fill="FFFFFF"/>
        <w:spacing w:after="0" w:line="300" w:lineRule="auto"/>
        <w:ind w:left="0"/>
        <w:rPr>
          <w:rFonts w:ascii="Century Gothic" w:eastAsia="Times New Roman" w:hAnsi="Century Gothic" w:cs="Times New Roman"/>
          <w:color w:val="333333"/>
          <w:sz w:val="18"/>
          <w:szCs w:val="18"/>
          <w:lang w:val="en"/>
        </w:rPr>
      </w:pPr>
      <w:hyperlink r:id="rId51" w:tgtFrame="blank" w:history="1">
        <w:r w:rsidR="001B3A16" w:rsidRPr="00E65CAC">
          <w:rPr>
            <w:rFonts w:ascii="Century Gothic" w:eastAsia="Times New Roman" w:hAnsi="Century Gothic" w:cs="Times New Roman"/>
            <w:color w:val="006699"/>
            <w:sz w:val="18"/>
            <w:szCs w:val="18"/>
            <w:lang w:val="en"/>
          </w:rPr>
          <w:t>The Coalition to Preserve Patient Access to Physical Medicine and Rehabilitation Services (Dec. 2005)</w:t>
        </w:r>
      </w:hyperlink>
    </w:p>
    <w:p w14:paraId="0C9500EF" w14:textId="77777777" w:rsidR="001B3A16" w:rsidRPr="00E65CAC" w:rsidRDefault="006E4746" w:rsidP="009824C4">
      <w:pPr>
        <w:numPr>
          <w:ilvl w:val="0"/>
          <w:numId w:val="79"/>
        </w:numPr>
        <w:shd w:val="clear" w:color="auto" w:fill="FFFFFF"/>
        <w:spacing w:after="0" w:line="300" w:lineRule="auto"/>
        <w:ind w:left="0"/>
        <w:rPr>
          <w:rFonts w:ascii="Century Gothic" w:eastAsia="Times New Roman" w:hAnsi="Century Gothic" w:cs="Times New Roman"/>
          <w:color w:val="333333"/>
          <w:sz w:val="18"/>
          <w:szCs w:val="18"/>
          <w:lang w:val="en"/>
        </w:rPr>
      </w:pPr>
      <w:hyperlink r:id="rId52" w:tgtFrame="blank" w:history="1">
        <w:r w:rsidR="001B3A16" w:rsidRPr="00E65CAC">
          <w:rPr>
            <w:rFonts w:ascii="Century Gothic" w:eastAsia="Times New Roman" w:hAnsi="Century Gothic" w:cs="Times New Roman"/>
            <w:color w:val="006699"/>
            <w:sz w:val="18"/>
            <w:szCs w:val="18"/>
            <w:lang w:val="en"/>
          </w:rPr>
          <w:t>American Academy of Family Physicians' support of athletic trainers for high school athletes (2007)</w:t>
        </w:r>
      </w:hyperlink>
    </w:p>
    <w:p w14:paraId="4B51857E" w14:textId="77777777" w:rsidR="001B3A16" w:rsidRPr="00E65CAC" w:rsidRDefault="006E4746" w:rsidP="009824C4">
      <w:pPr>
        <w:numPr>
          <w:ilvl w:val="0"/>
          <w:numId w:val="79"/>
        </w:numPr>
        <w:shd w:val="clear" w:color="auto" w:fill="FFFFFF"/>
        <w:spacing w:after="0" w:line="300" w:lineRule="auto"/>
        <w:ind w:left="0"/>
        <w:rPr>
          <w:rFonts w:ascii="Century Gothic" w:eastAsia="Times New Roman" w:hAnsi="Century Gothic" w:cs="Times New Roman"/>
          <w:color w:val="333333"/>
          <w:sz w:val="18"/>
          <w:szCs w:val="18"/>
          <w:lang w:val="en"/>
        </w:rPr>
      </w:pPr>
      <w:hyperlink r:id="rId53" w:tgtFrame="blank" w:history="1">
        <w:r w:rsidR="001B3A16" w:rsidRPr="00E65CAC">
          <w:rPr>
            <w:rFonts w:ascii="Century Gothic" w:eastAsia="Times New Roman" w:hAnsi="Century Gothic" w:cs="Times New Roman"/>
            <w:color w:val="006699"/>
            <w:sz w:val="18"/>
            <w:szCs w:val="18"/>
            <w:lang w:val="en"/>
          </w:rPr>
          <w:t>American Medical Association's support of athletic trainers in secondary schools (July 1998)</w:t>
        </w:r>
      </w:hyperlink>
    </w:p>
    <w:p w14:paraId="117B1417" w14:textId="77777777" w:rsidR="001B3A16" w:rsidRPr="00E65CAC" w:rsidRDefault="006E4746" w:rsidP="009824C4">
      <w:pPr>
        <w:numPr>
          <w:ilvl w:val="0"/>
          <w:numId w:val="79"/>
        </w:numPr>
        <w:shd w:val="clear" w:color="auto" w:fill="FFFFFF"/>
        <w:spacing w:after="0" w:line="300" w:lineRule="auto"/>
        <w:ind w:left="0"/>
        <w:rPr>
          <w:rFonts w:ascii="Century Gothic" w:eastAsia="Times New Roman" w:hAnsi="Century Gothic" w:cs="Times New Roman"/>
          <w:color w:val="333333"/>
          <w:sz w:val="18"/>
          <w:szCs w:val="18"/>
          <w:lang w:val="en"/>
        </w:rPr>
      </w:pPr>
      <w:hyperlink r:id="rId54" w:tgtFrame="blank" w:history="1">
        <w:r w:rsidR="001B3A16" w:rsidRPr="00E65CAC">
          <w:rPr>
            <w:rFonts w:ascii="Century Gothic" w:eastAsia="Times New Roman" w:hAnsi="Century Gothic" w:cs="Times New Roman"/>
            <w:color w:val="006699"/>
            <w:sz w:val="18"/>
            <w:szCs w:val="18"/>
            <w:lang w:val="en"/>
          </w:rPr>
          <w:t>Appropriate medical care for secondary school-age athletes (Manuscript) (2004)</w:t>
        </w:r>
      </w:hyperlink>
    </w:p>
    <w:p w14:paraId="39BE6FD4" w14:textId="77777777" w:rsidR="001B3A16" w:rsidRPr="00E65CAC" w:rsidRDefault="006E4746" w:rsidP="009824C4">
      <w:pPr>
        <w:numPr>
          <w:ilvl w:val="0"/>
          <w:numId w:val="79"/>
        </w:numPr>
        <w:shd w:val="clear" w:color="auto" w:fill="FFFFFF"/>
        <w:spacing w:line="300" w:lineRule="auto"/>
        <w:ind w:left="0"/>
        <w:rPr>
          <w:rFonts w:ascii="Century Gothic" w:eastAsia="Times New Roman" w:hAnsi="Century Gothic" w:cs="Times New Roman"/>
          <w:color w:val="333333"/>
          <w:sz w:val="18"/>
          <w:szCs w:val="18"/>
          <w:lang w:val="en"/>
        </w:rPr>
      </w:pPr>
      <w:hyperlink r:id="rId55" w:tgtFrame="blank" w:history="1">
        <w:r w:rsidR="001B3A16" w:rsidRPr="00E65CAC">
          <w:rPr>
            <w:rFonts w:ascii="Century Gothic" w:eastAsia="Times New Roman" w:hAnsi="Century Gothic" w:cs="Times New Roman"/>
            <w:color w:val="006699"/>
            <w:sz w:val="18"/>
            <w:szCs w:val="18"/>
            <w:lang w:val="en"/>
          </w:rPr>
          <w:t>Endorsement of NATA Lightning Position Statement by the American Academy of Pediatrics (April 2002)</w:t>
        </w:r>
      </w:hyperlink>
    </w:p>
    <w:p w14:paraId="25EFAD4B" w14:textId="7FEB5653" w:rsidR="00FA7E75" w:rsidRPr="00FA7E75" w:rsidRDefault="00C9041A" w:rsidP="00FA7E75">
      <w:pPr>
        <w:ind w:left="8640"/>
        <w:rPr>
          <w:i/>
          <w:sz w:val="28"/>
          <w:szCs w:val="28"/>
        </w:rPr>
      </w:pPr>
      <w:r>
        <w:rPr>
          <w:i/>
          <w:sz w:val="28"/>
          <w:szCs w:val="28"/>
        </w:rPr>
        <w:t>1</w:t>
      </w:r>
      <w:r w:rsidR="00CA7E84">
        <w:rPr>
          <w:i/>
          <w:sz w:val="28"/>
          <w:szCs w:val="28"/>
        </w:rPr>
        <w:t>45</w:t>
      </w:r>
    </w:p>
    <w:p w14:paraId="59D4D7B4" w14:textId="4333667D" w:rsidR="001B3A16" w:rsidRDefault="001B3A16" w:rsidP="001B3A16">
      <w:r>
        <w:lastRenderedPageBreak/>
        <w:t>Position Statements</w:t>
      </w:r>
    </w:p>
    <w:p w14:paraId="5563FD5D" w14:textId="77777777" w:rsidR="001B3A16" w:rsidRPr="00E14345" w:rsidRDefault="006E4746" w:rsidP="009824C4">
      <w:pPr>
        <w:numPr>
          <w:ilvl w:val="0"/>
          <w:numId w:val="55"/>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56" w:tgtFrame="_blank" w:history="1">
        <w:r w:rsidR="001B3A16" w:rsidRPr="00E14345">
          <w:rPr>
            <w:rFonts w:ascii="Century Gothic" w:eastAsia="Times New Roman" w:hAnsi="Century Gothic" w:cs="Times New Roman"/>
            <w:color w:val="006699"/>
            <w:sz w:val="18"/>
            <w:szCs w:val="18"/>
            <w:lang w:val="en"/>
          </w:rPr>
          <w:t xml:space="preserve">Exertional Heat Illnesses </w:t>
        </w:r>
      </w:hyperlink>
      <w:r w:rsidR="001B3A16" w:rsidRPr="00E14345">
        <w:rPr>
          <w:rFonts w:ascii="Century Gothic" w:eastAsia="Times New Roman" w:hAnsi="Century Gothic" w:cs="Times New Roman"/>
          <w:color w:val="333333"/>
          <w:sz w:val="18"/>
          <w:szCs w:val="18"/>
          <w:lang w:val="en"/>
        </w:rPr>
        <w:t>(September 2015)</w:t>
      </w:r>
    </w:p>
    <w:p w14:paraId="77FBC4FB" w14:textId="77777777" w:rsidR="001B3A16" w:rsidRPr="00E14345" w:rsidRDefault="006E4746" w:rsidP="009824C4">
      <w:pPr>
        <w:numPr>
          <w:ilvl w:val="0"/>
          <w:numId w:val="56"/>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57" w:history="1">
        <w:r w:rsidR="001B3A16" w:rsidRPr="00E14345">
          <w:rPr>
            <w:rFonts w:ascii="Century Gothic" w:eastAsia="Times New Roman" w:hAnsi="Century Gothic" w:cs="Times New Roman"/>
            <w:color w:val="006699"/>
            <w:sz w:val="18"/>
            <w:szCs w:val="18"/>
            <w:lang w:val="en"/>
          </w:rPr>
          <w:t xml:space="preserve">Management of Sport Concussion </w:t>
        </w:r>
      </w:hyperlink>
      <w:r w:rsidR="001B3A16" w:rsidRPr="00E14345">
        <w:rPr>
          <w:rFonts w:ascii="Century Gothic" w:eastAsia="Times New Roman" w:hAnsi="Century Gothic" w:cs="Times New Roman"/>
          <w:color w:val="333333"/>
          <w:sz w:val="18"/>
          <w:szCs w:val="18"/>
          <w:lang w:val="en"/>
        </w:rPr>
        <w:t>(March 2014)</w:t>
      </w:r>
    </w:p>
    <w:p w14:paraId="10C0B61D" w14:textId="77777777" w:rsidR="001B3A16" w:rsidRPr="00E14345" w:rsidRDefault="006E4746" w:rsidP="009824C4">
      <w:pPr>
        <w:numPr>
          <w:ilvl w:val="0"/>
          <w:numId w:val="57"/>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58" w:history="1">
        <w:r w:rsidR="001B3A16" w:rsidRPr="00E14345">
          <w:rPr>
            <w:rFonts w:ascii="Century Gothic" w:eastAsia="Times New Roman" w:hAnsi="Century Gothic" w:cs="Times New Roman"/>
            <w:color w:val="006699"/>
            <w:sz w:val="18"/>
            <w:szCs w:val="18"/>
            <w:lang w:val="en"/>
          </w:rPr>
          <w:t xml:space="preserve">Preparticipation Physical Examinations and Disqualifying Conditions </w:t>
        </w:r>
      </w:hyperlink>
      <w:r w:rsidR="001B3A16" w:rsidRPr="00E14345">
        <w:rPr>
          <w:rFonts w:ascii="Century Gothic" w:eastAsia="Times New Roman" w:hAnsi="Century Gothic" w:cs="Times New Roman"/>
          <w:color w:val="333333"/>
          <w:sz w:val="18"/>
          <w:szCs w:val="18"/>
          <w:lang w:val="en"/>
        </w:rPr>
        <w:t>(February 2014)</w:t>
      </w:r>
    </w:p>
    <w:p w14:paraId="4C1743C9" w14:textId="77777777" w:rsidR="001B3A16" w:rsidRPr="00E14345" w:rsidRDefault="006E4746" w:rsidP="009824C4">
      <w:pPr>
        <w:numPr>
          <w:ilvl w:val="0"/>
          <w:numId w:val="58"/>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59" w:history="1">
        <w:r w:rsidR="001B3A16" w:rsidRPr="00E14345">
          <w:rPr>
            <w:rFonts w:ascii="Century Gothic" w:eastAsia="Times New Roman" w:hAnsi="Century Gothic" w:cs="Times New Roman"/>
            <w:color w:val="006699"/>
            <w:sz w:val="18"/>
            <w:szCs w:val="18"/>
            <w:lang w:val="en"/>
          </w:rPr>
          <w:t xml:space="preserve">Lightning Safety for Athletics and Recreation </w:t>
        </w:r>
      </w:hyperlink>
      <w:r w:rsidR="001B3A16" w:rsidRPr="00E14345">
        <w:rPr>
          <w:rFonts w:ascii="Century Gothic" w:eastAsia="Times New Roman" w:hAnsi="Century Gothic" w:cs="Times New Roman"/>
          <w:color w:val="333333"/>
          <w:sz w:val="18"/>
          <w:szCs w:val="18"/>
          <w:lang w:val="en"/>
        </w:rPr>
        <w:t>(March 2013)</w:t>
      </w:r>
    </w:p>
    <w:p w14:paraId="33905A46" w14:textId="77777777" w:rsidR="001B3A16" w:rsidRPr="00E14345" w:rsidRDefault="006E4746" w:rsidP="009824C4">
      <w:pPr>
        <w:numPr>
          <w:ilvl w:val="0"/>
          <w:numId w:val="59"/>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0" w:history="1">
        <w:r w:rsidR="001B3A16" w:rsidRPr="00E14345">
          <w:rPr>
            <w:rFonts w:ascii="Century Gothic" w:eastAsia="Times New Roman" w:hAnsi="Century Gothic" w:cs="Times New Roman"/>
            <w:color w:val="006699"/>
            <w:sz w:val="18"/>
            <w:szCs w:val="18"/>
            <w:lang w:val="en"/>
          </w:rPr>
          <w:t>Evaluation of Dietary Supplements for Performance Nutrition</w:t>
        </w:r>
      </w:hyperlink>
      <w:r w:rsidR="001B3A16" w:rsidRPr="00E14345">
        <w:rPr>
          <w:rFonts w:ascii="Century Gothic" w:eastAsia="Times New Roman" w:hAnsi="Century Gothic" w:cs="Times New Roman"/>
          <w:color w:val="333333"/>
          <w:sz w:val="18"/>
          <w:szCs w:val="18"/>
          <w:lang w:val="en"/>
        </w:rPr>
        <w:t>(February 2013)</w:t>
      </w:r>
    </w:p>
    <w:p w14:paraId="43E40A9E" w14:textId="77777777" w:rsidR="001B3A16" w:rsidRPr="00E14345" w:rsidRDefault="006E4746" w:rsidP="009824C4">
      <w:pPr>
        <w:numPr>
          <w:ilvl w:val="0"/>
          <w:numId w:val="60"/>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1" w:history="1">
        <w:r w:rsidR="001B3A16" w:rsidRPr="00E14345">
          <w:rPr>
            <w:rFonts w:ascii="Century Gothic" w:eastAsia="Times New Roman" w:hAnsi="Century Gothic" w:cs="Times New Roman"/>
            <w:color w:val="006699"/>
            <w:sz w:val="18"/>
            <w:szCs w:val="18"/>
            <w:lang w:val="en"/>
          </w:rPr>
          <w:t xml:space="preserve">Anabolic-Androgenic Steroids </w:t>
        </w:r>
      </w:hyperlink>
      <w:r w:rsidR="001B3A16" w:rsidRPr="00E14345">
        <w:rPr>
          <w:rFonts w:ascii="Century Gothic" w:eastAsia="Times New Roman" w:hAnsi="Century Gothic" w:cs="Times New Roman"/>
          <w:color w:val="333333"/>
          <w:sz w:val="18"/>
          <w:szCs w:val="18"/>
          <w:lang w:val="en"/>
        </w:rPr>
        <w:t>(Sept. 2012)</w:t>
      </w:r>
    </w:p>
    <w:p w14:paraId="1E782B6A" w14:textId="77777777" w:rsidR="001B3A16" w:rsidRPr="00E14345" w:rsidRDefault="006E4746" w:rsidP="009824C4">
      <w:pPr>
        <w:numPr>
          <w:ilvl w:val="0"/>
          <w:numId w:val="61"/>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2" w:history="1">
        <w:r w:rsidR="001B3A16" w:rsidRPr="00E14345">
          <w:rPr>
            <w:rFonts w:ascii="Century Gothic" w:eastAsia="Times New Roman" w:hAnsi="Century Gothic" w:cs="Times New Roman"/>
            <w:color w:val="006699"/>
            <w:sz w:val="18"/>
            <w:szCs w:val="18"/>
            <w:lang w:val="en"/>
          </w:rPr>
          <w:t>National Athletic Trainers’ Association Position Statement: Preventing Sudden Death in Sports </w:t>
        </w:r>
      </w:hyperlink>
      <w:r w:rsidR="001B3A16" w:rsidRPr="00E14345">
        <w:rPr>
          <w:rFonts w:ascii="Century Gothic" w:eastAsia="Times New Roman" w:hAnsi="Century Gothic" w:cs="Times New Roman"/>
          <w:color w:val="333333"/>
          <w:sz w:val="18"/>
          <w:szCs w:val="18"/>
          <w:lang w:val="en"/>
        </w:rPr>
        <w:t>(Feb. 2012)</w:t>
      </w:r>
    </w:p>
    <w:p w14:paraId="03263716" w14:textId="77777777" w:rsidR="001B3A16" w:rsidRPr="00E14345" w:rsidRDefault="006E4746" w:rsidP="009824C4">
      <w:pPr>
        <w:numPr>
          <w:ilvl w:val="0"/>
          <w:numId w:val="62"/>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3" w:history="1">
        <w:r w:rsidR="001B3A16" w:rsidRPr="00E14345">
          <w:rPr>
            <w:rFonts w:ascii="Century Gothic" w:eastAsia="Times New Roman" w:hAnsi="Century Gothic" w:cs="Times New Roman"/>
            <w:color w:val="006699"/>
            <w:sz w:val="18"/>
            <w:szCs w:val="18"/>
            <w:lang w:val="en"/>
          </w:rPr>
          <w:t>Heat Illness Treatment Authorization Form</w:t>
        </w:r>
      </w:hyperlink>
    </w:p>
    <w:p w14:paraId="6C1BF598" w14:textId="77777777" w:rsidR="001B3A16" w:rsidRPr="00E14345" w:rsidRDefault="006E4746" w:rsidP="009824C4">
      <w:pPr>
        <w:numPr>
          <w:ilvl w:val="0"/>
          <w:numId w:val="63"/>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4" w:history="1">
        <w:r w:rsidR="001B3A16" w:rsidRPr="00E14345">
          <w:rPr>
            <w:rFonts w:ascii="Century Gothic" w:eastAsia="Times New Roman" w:hAnsi="Century Gothic" w:cs="Times New Roman"/>
            <w:color w:val="006699"/>
            <w:sz w:val="18"/>
            <w:szCs w:val="18"/>
            <w:lang w:val="en"/>
          </w:rPr>
          <w:t>*Please see Consensus Statements for</w:t>
        </w:r>
        <w:r w:rsidR="001B3A16" w:rsidRPr="00E14345">
          <w:rPr>
            <w:rFonts w:ascii="Century Gothic" w:eastAsia="Times New Roman" w:hAnsi="Century Gothic" w:cs="Times New Roman"/>
            <w:b/>
            <w:bCs/>
            <w:color w:val="006699"/>
            <w:sz w:val="18"/>
            <w:szCs w:val="18"/>
            <w:lang w:val="en"/>
          </w:rPr>
          <w:t xml:space="preserve"> Heat Illness Guidelines</w:t>
        </w:r>
      </w:hyperlink>
    </w:p>
    <w:p w14:paraId="07A9C7AE" w14:textId="77777777" w:rsidR="001B3A16" w:rsidRPr="00E14345" w:rsidRDefault="006E4746" w:rsidP="009824C4">
      <w:pPr>
        <w:numPr>
          <w:ilvl w:val="0"/>
          <w:numId w:val="64"/>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5" w:history="1">
        <w:r w:rsidR="001B3A16" w:rsidRPr="00E14345">
          <w:rPr>
            <w:rFonts w:ascii="Century Gothic" w:eastAsia="Times New Roman" w:hAnsi="Century Gothic" w:cs="Times New Roman"/>
            <w:color w:val="006699"/>
            <w:sz w:val="18"/>
            <w:szCs w:val="18"/>
            <w:lang w:val="en"/>
          </w:rPr>
          <w:t>National Athletic Trainers’ Association Position Statement: Safe Weight Loss and Maintenance Practices in Sport and Exercise</w:t>
        </w:r>
      </w:hyperlink>
      <w:r w:rsidR="001B3A16" w:rsidRPr="00E14345">
        <w:rPr>
          <w:rFonts w:ascii="Century Gothic" w:eastAsia="Times New Roman" w:hAnsi="Century Gothic" w:cs="Times New Roman"/>
          <w:color w:val="333333"/>
          <w:sz w:val="18"/>
          <w:szCs w:val="18"/>
          <w:lang w:val="en"/>
        </w:rPr>
        <w:t xml:space="preserve"> (June 2011)</w:t>
      </w:r>
    </w:p>
    <w:p w14:paraId="175E0135" w14:textId="77777777" w:rsidR="001B3A16" w:rsidRPr="00E14345" w:rsidRDefault="006E4746" w:rsidP="009824C4">
      <w:pPr>
        <w:numPr>
          <w:ilvl w:val="0"/>
          <w:numId w:val="65"/>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6" w:history="1">
        <w:r w:rsidR="001B3A16" w:rsidRPr="00E14345">
          <w:rPr>
            <w:rFonts w:ascii="Century Gothic" w:eastAsia="Times New Roman" w:hAnsi="Century Gothic" w:cs="Times New Roman"/>
            <w:color w:val="006699"/>
            <w:sz w:val="18"/>
            <w:szCs w:val="18"/>
            <w:lang w:val="en"/>
          </w:rPr>
          <w:t>Pediatric Overuse Injuries (April 2011)</w:t>
        </w:r>
      </w:hyperlink>
    </w:p>
    <w:p w14:paraId="0C60FB11" w14:textId="77777777" w:rsidR="001B3A16" w:rsidRPr="00E14345" w:rsidRDefault="006E4746" w:rsidP="009824C4">
      <w:pPr>
        <w:numPr>
          <w:ilvl w:val="0"/>
          <w:numId w:val="66"/>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7" w:tgtFrame="blank" w:history="1">
        <w:r w:rsidR="001B3A16" w:rsidRPr="00E14345">
          <w:rPr>
            <w:rFonts w:ascii="Century Gothic" w:eastAsia="Times New Roman" w:hAnsi="Century Gothic" w:cs="Times New Roman"/>
            <w:color w:val="006699"/>
            <w:sz w:val="18"/>
            <w:szCs w:val="18"/>
            <w:lang w:val="en"/>
          </w:rPr>
          <w:t xml:space="preserve">Preventing, Detecting, and Managing Disordered Eating in Athletes </w:t>
        </w:r>
      </w:hyperlink>
      <w:r w:rsidR="001B3A16" w:rsidRPr="00E14345">
        <w:rPr>
          <w:rFonts w:ascii="Century Gothic" w:eastAsia="Times New Roman" w:hAnsi="Century Gothic" w:cs="Times New Roman"/>
          <w:color w:val="333333"/>
          <w:sz w:val="18"/>
          <w:szCs w:val="18"/>
          <w:lang w:val="en"/>
        </w:rPr>
        <w:t>(Feb. 2008)</w:t>
      </w:r>
    </w:p>
    <w:p w14:paraId="7F8C601D" w14:textId="77777777" w:rsidR="001B3A16" w:rsidRPr="00E14345" w:rsidRDefault="006E4746" w:rsidP="009824C4">
      <w:pPr>
        <w:numPr>
          <w:ilvl w:val="0"/>
          <w:numId w:val="67"/>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8" w:tgtFrame="blank" w:history="1">
        <w:r w:rsidR="001B3A16" w:rsidRPr="00E14345">
          <w:rPr>
            <w:rFonts w:ascii="Century Gothic" w:eastAsia="Times New Roman" w:hAnsi="Century Gothic" w:cs="Times New Roman"/>
            <w:color w:val="006699"/>
            <w:sz w:val="18"/>
            <w:szCs w:val="18"/>
            <w:lang w:val="en"/>
          </w:rPr>
          <w:t>Management of the Athlete with Type 1 Diabetes Mellitus</w:t>
        </w:r>
      </w:hyperlink>
      <w:r w:rsidR="001B3A16" w:rsidRPr="00E14345">
        <w:rPr>
          <w:rFonts w:ascii="Century Gothic" w:eastAsia="Times New Roman" w:hAnsi="Century Gothic" w:cs="Times New Roman"/>
          <w:color w:val="333333"/>
          <w:sz w:val="18"/>
          <w:szCs w:val="18"/>
          <w:lang w:val="en"/>
        </w:rPr>
        <w:t xml:space="preserve"> (Dec. 2007)</w:t>
      </w:r>
    </w:p>
    <w:p w14:paraId="4750276E" w14:textId="77777777" w:rsidR="001B3A16" w:rsidRPr="00E14345" w:rsidRDefault="006E4746" w:rsidP="009824C4">
      <w:pPr>
        <w:numPr>
          <w:ilvl w:val="0"/>
          <w:numId w:val="68"/>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69" w:tgtFrame="blank" w:history="1">
        <w:r w:rsidR="001B3A16" w:rsidRPr="00E14345">
          <w:rPr>
            <w:rFonts w:ascii="Century Gothic" w:eastAsia="Times New Roman" w:hAnsi="Century Gothic" w:cs="Times New Roman"/>
            <w:color w:val="006699"/>
            <w:sz w:val="18"/>
            <w:szCs w:val="18"/>
            <w:lang w:val="en"/>
          </w:rPr>
          <w:t xml:space="preserve">Management of sport-related concussion </w:t>
        </w:r>
      </w:hyperlink>
      <w:r w:rsidR="001B3A16" w:rsidRPr="00E14345">
        <w:rPr>
          <w:rFonts w:ascii="Century Gothic" w:eastAsia="Times New Roman" w:hAnsi="Century Gothic" w:cs="Times New Roman"/>
          <w:color w:val="333333"/>
          <w:sz w:val="18"/>
          <w:szCs w:val="18"/>
          <w:lang w:val="en"/>
        </w:rPr>
        <w:t xml:space="preserve">(Sept. 2004)| </w:t>
      </w:r>
      <w:hyperlink r:id="rId70" w:tgtFrame="blank" w:history="1">
        <w:r w:rsidR="001B3A16" w:rsidRPr="00E14345">
          <w:rPr>
            <w:rFonts w:ascii="Century Gothic" w:eastAsia="Times New Roman" w:hAnsi="Century Gothic" w:cs="Times New Roman"/>
            <w:color w:val="006699"/>
            <w:sz w:val="18"/>
            <w:szCs w:val="18"/>
            <w:lang w:val="en"/>
          </w:rPr>
          <w:t>PowerPoint presentation</w:t>
        </w:r>
      </w:hyperlink>
    </w:p>
    <w:p w14:paraId="69057A34" w14:textId="77777777" w:rsidR="001B3A16" w:rsidRPr="00E14345" w:rsidRDefault="006E4746" w:rsidP="009824C4">
      <w:pPr>
        <w:numPr>
          <w:ilvl w:val="0"/>
          <w:numId w:val="69"/>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71" w:tgtFrame="blank" w:history="1">
        <w:r w:rsidR="001B3A16" w:rsidRPr="00E14345">
          <w:rPr>
            <w:rFonts w:ascii="Century Gothic" w:eastAsia="Times New Roman" w:hAnsi="Century Gothic" w:cs="Times New Roman"/>
            <w:color w:val="006699"/>
            <w:sz w:val="18"/>
            <w:szCs w:val="18"/>
            <w:lang w:val="en"/>
          </w:rPr>
          <w:t>Management of asthma in athletes</w:t>
        </w:r>
      </w:hyperlink>
      <w:r w:rsidR="001B3A16" w:rsidRPr="00E14345">
        <w:rPr>
          <w:rFonts w:ascii="Century Gothic" w:eastAsia="Times New Roman" w:hAnsi="Century Gothic" w:cs="Times New Roman"/>
          <w:color w:val="333333"/>
          <w:sz w:val="18"/>
          <w:szCs w:val="18"/>
          <w:lang w:val="en"/>
        </w:rPr>
        <w:t xml:space="preserve"> (Sept. 2005) | </w:t>
      </w:r>
      <w:hyperlink r:id="rId72" w:history="1">
        <w:r w:rsidR="001B3A16" w:rsidRPr="00E14345">
          <w:rPr>
            <w:rFonts w:ascii="Century Gothic" w:eastAsia="Times New Roman" w:hAnsi="Century Gothic" w:cs="Times New Roman"/>
            <w:color w:val="006699"/>
            <w:sz w:val="18"/>
            <w:szCs w:val="18"/>
            <w:lang w:val="en"/>
          </w:rPr>
          <w:t>PowerPoint presentation</w:t>
        </w:r>
      </w:hyperlink>
    </w:p>
    <w:p w14:paraId="122E1587" w14:textId="77777777" w:rsidR="001B3A16" w:rsidRPr="00E14345" w:rsidRDefault="006E4746" w:rsidP="009824C4">
      <w:pPr>
        <w:numPr>
          <w:ilvl w:val="0"/>
          <w:numId w:val="70"/>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73" w:tgtFrame="blank" w:history="1">
        <w:r w:rsidR="001B3A16" w:rsidRPr="00E14345">
          <w:rPr>
            <w:rFonts w:ascii="Century Gothic" w:eastAsia="Times New Roman" w:hAnsi="Century Gothic" w:cs="Times New Roman"/>
            <w:color w:val="006699"/>
            <w:sz w:val="18"/>
            <w:szCs w:val="18"/>
            <w:lang w:val="en"/>
          </w:rPr>
          <w:t>Endorsed by the American Academy of Pediatrics</w:t>
        </w:r>
      </w:hyperlink>
    </w:p>
    <w:p w14:paraId="0CFCA075" w14:textId="77777777" w:rsidR="001B3A16" w:rsidRPr="00E14345" w:rsidRDefault="006E4746" w:rsidP="009824C4">
      <w:pPr>
        <w:numPr>
          <w:ilvl w:val="0"/>
          <w:numId w:val="71"/>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74" w:tgtFrame="blank" w:history="1">
        <w:r w:rsidR="001B3A16" w:rsidRPr="00E14345">
          <w:rPr>
            <w:rFonts w:ascii="Century Gothic" w:eastAsia="Times New Roman" w:hAnsi="Century Gothic" w:cs="Times New Roman"/>
            <w:color w:val="006699"/>
            <w:sz w:val="18"/>
            <w:szCs w:val="18"/>
            <w:lang w:val="en"/>
          </w:rPr>
          <w:t>Head down contact and spearing in tackle football</w:t>
        </w:r>
      </w:hyperlink>
      <w:r w:rsidR="001B3A16" w:rsidRPr="00E14345">
        <w:rPr>
          <w:rFonts w:ascii="Century Gothic" w:eastAsia="Times New Roman" w:hAnsi="Century Gothic" w:cs="Times New Roman"/>
          <w:color w:val="333333"/>
          <w:sz w:val="18"/>
          <w:szCs w:val="18"/>
          <w:lang w:val="en"/>
        </w:rPr>
        <w:t xml:space="preserve"> (March 2004) | </w:t>
      </w:r>
      <w:hyperlink r:id="rId75" w:tgtFrame="blank" w:history="1">
        <w:r w:rsidR="001B3A16" w:rsidRPr="00E14345">
          <w:rPr>
            <w:rFonts w:ascii="Century Gothic" w:eastAsia="Times New Roman" w:hAnsi="Century Gothic" w:cs="Times New Roman"/>
            <w:color w:val="006699"/>
            <w:sz w:val="18"/>
            <w:szCs w:val="18"/>
            <w:lang w:val="en"/>
          </w:rPr>
          <w:t>PowerPoint presentation</w:t>
        </w:r>
      </w:hyperlink>
    </w:p>
    <w:p w14:paraId="52A455C3" w14:textId="77777777" w:rsidR="001B3A16" w:rsidRPr="00E14345" w:rsidRDefault="006E4746" w:rsidP="009824C4">
      <w:pPr>
        <w:numPr>
          <w:ilvl w:val="0"/>
          <w:numId w:val="72"/>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76" w:history="1">
        <w:r w:rsidR="001B3A16" w:rsidRPr="00E14345">
          <w:rPr>
            <w:rFonts w:ascii="Century Gothic" w:eastAsia="Times New Roman" w:hAnsi="Century Gothic" w:cs="Times New Roman"/>
            <w:color w:val="006699"/>
            <w:sz w:val="18"/>
            <w:szCs w:val="18"/>
            <w:lang w:val="en"/>
          </w:rPr>
          <w:t>Heads Up video</w:t>
        </w:r>
      </w:hyperlink>
    </w:p>
    <w:p w14:paraId="057AE898" w14:textId="77777777" w:rsidR="001B3A16" w:rsidRPr="00E14345" w:rsidRDefault="006E4746" w:rsidP="009824C4">
      <w:pPr>
        <w:numPr>
          <w:ilvl w:val="0"/>
          <w:numId w:val="73"/>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77" w:tgtFrame="blank" w:history="1">
        <w:r w:rsidR="001B3A16" w:rsidRPr="00E14345">
          <w:rPr>
            <w:rFonts w:ascii="Century Gothic" w:eastAsia="Times New Roman" w:hAnsi="Century Gothic" w:cs="Times New Roman"/>
            <w:color w:val="006699"/>
            <w:sz w:val="18"/>
            <w:szCs w:val="18"/>
            <w:lang w:val="en"/>
          </w:rPr>
          <w:t>Fluid replacement for athletes (June 2000)</w:t>
        </w:r>
      </w:hyperlink>
      <w:r w:rsidR="001B3A16" w:rsidRPr="00E14345">
        <w:rPr>
          <w:rFonts w:ascii="Century Gothic" w:eastAsia="Times New Roman" w:hAnsi="Century Gothic" w:cs="Times New Roman"/>
          <w:color w:val="333333"/>
          <w:sz w:val="18"/>
          <w:szCs w:val="18"/>
          <w:lang w:val="en"/>
        </w:rPr>
        <w:t xml:space="preserve"> | </w:t>
      </w:r>
      <w:hyperlink r:id="rId78" w:tgtFrame="blank" w:history="1">
        <w:r w:rsidR="001B3A16" w:rsidRPr="00E14345">
          <w:rPr>
            <w:rFonts w:ascii="Century Gothic" w:eastAsia="Times New Roman" w:hAnsi="Century Gothic" w:cs="Times New Roman"/>
            <w:color w:val="006699"/>
            <w:sz w:val="18"/>
            <w:szCs w:val="18"/>
            <w:lang w:val="en"/>
          </w:rPr>
          <w:t>PowerPoint presentation</w:t>
        </w:r>
      </w:hyperlink>
    </w:p>
    <w:p w14:paraId="5739BF06" w14:textId="77777777" w:rsidR="001B3A16" w:rsidRPr="00E14345" w:rsidRDefault="006E4746" w:rsidP="009824C4">
      <w:pPr>
        <w:numPr>
          <w:ilvl w:val="0"/>
          <w:numId w:val="74"/>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79" w:tgtFrame="blank" w:history="1">
        <w:r w:rsidR="001B3A16" w:rsidRPr="00E14345">
          <w:rPr>
            <w:rFonts w:ascii="Century Gothic" w:eastAsia="Times New Roman" w:hAnsi="Century Gothic" w:cs="Times New Roman"/>
            <w:color w:val="006699"/>
            <w:sz w:val="18"/>
            <w:szCs w:val="18"/>
            <w:lang w:val="en"/>
          </w:rPr>
          <w:t>Exertional heat illnesses (Sept. 2002)</w:t>
        </w:r>
      </w:hyperlink>
      <w:r w:rsidR="001B3A16" w:rsidRPr="00E14345">
        <w:rPr>
          <w:rFonts w:ascii="Century Gothic" w:eastAsia="Times New Roman" w:hAnsi="Century Gothic" w:cs="Times New Roman"/>
          <w:color w:val="333333"/>
          <w:sz w:val="18"/>
          <w:szCs w:val="18"/>
          <w:lang w:val="en"/>
        </w:rPr>
        <w:t xml:space="preserve"> | </w:t>
      </w:r>
      <w:hyperlink r:id="rId80" w:tgtFrame="blank" w:history="1">
        <w:r w:rsidR="001B3A16" w:rsidRPr="00E14345">
          <w:rPr>
            <w:rFonts w:ascii="Century Gothic" w:eastAsia="Times New Roman" w:hAnsi="Century Gothic" w:cs="Times New Roman"/>
            <w:color w:val="006699"/>
            <w:sz w:val="18"/>
            <w:szCs w:val="18"/>
            <w:lang w:val="en"/>
          </w:rPr>
          <w:t>PowerPoint presentation</w:t>
        </w:r>
      </w:hyperlink>
    </w:p>
    <w:p w14:paraId="5D621EAC" w14:textId="77777777" w:rsidR="001B3A16" w:rsidRPr="00E14345" w:rsidRDefault="006E4746" w:rsidP="009824C4">
      <w:pPr>
        <w:numPr>
          <w:ilvl w:val="0"/>
          <w:numId w:val="75"/>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81" w:tgtFrame="blank" w:history="1">
        <w:r w:rsidR="001B3A16" w:rsidRPr="00E14345">
          <w:rPr>
            <w:rFonts w:ascii="Century Gothic" w:eastAsia="Times New Roman" w:hAnsi="Century Gothic" w:cs="Times New Roman"/>
            <w:color w:val="006699"/>
            <w:sz w:val="18"/>
            <w:szCs w:val="18"/>
            <w:lang w:val="en"/>
          </w:rPr>
          <w:t>Emergency planning in athletics (March 2002)</w:t>
        </w:r>
      </w:hyperlink>
      <w:r w:rsidR="001B3A16" w:rsidRPr="00E14345">
        <w:rPr>
          <w:rFonts w:ascii="Century Gothic" w:eastAsia="Times New Roman" w:hAnsi="Century Gothic" w:cs="Times New Roman"/>
          <w:color w:val="333333"/>
          <w:sz w:val="18"/>
          <w:szCs w:val="18"/>
          <w:lang w:val="en"/>
        </w:rPr>
        <w:t xml:space="preserve"> | </w:t>
      </w:r>
      <w:hyperlink r:id="rId82" w:history="1">
        <w:r w:rsidR="001B3A16" w:rsidRPr="00E14345">
          <w:rPr>
            <w:rFonts w:ascii="Century Gothic" w:eastAsia="Times New Roman" w:hAnsi="Century Gothic" w:cs="Times New Roman"/>
            <w:color w:val="006699"/>
            <w:sz w:val="18"/>
            <w:szCs w:val="18"/>
            <w:lang w:val="en"/>
          </w:rPr>
          <w:t>PowerPoint presentation</w:t>
        </w:r>
      </w:hyperlink>
    </w:p>
    <w:p w14:paraId="183F8FFE" w14:textId="77777777" w:rsidR="001B3A16" w:rsidRPr="00E14345" w:rsidRDefault="006E4746" w:rsidP="009824C4">
      <w:pPr>
        <w:numPr>
          <w:ilvl w:val="0"/>
          <w:numId w:val="76"/>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83" w:tgtFrame="blank" w:history="1">
        <w:r w:rsidR="001B3A16" w:rsidRPr="00E14345">
          <w:rPr>
            <w:rFonts w:ascii="Century Gothic" w:eastAsia="Times New Roman" w:hAnsi="Century Gothic" w:cs="Times New Roman"/>
            <w:color w:val="006699"/>
            <w:sz w:val="18"/>
            <w:szCs w:val="18"/>
            <w:lang w:val="en"/>
          </w:rPr>
          <w:t>Environmental Cold Injuries</w:t>
        </w:r>
      </w:hyperlink>
    </w:p>
    <w:p w14:paraId="5983BF24" w14:textId="77777777" w:rsidR="001B3A16" w:rsidRPr="00E14345" w:rsidRDefault="006E4746" w:rsidP="009824C4">
      <w:pPr>
        <w:numPr>
          <w:ilvl w:val="0"/>
          <w:numId w:val="77"/>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84" w:tgtFrame="blank" w:history="1">
        <w:r w:rsidR="001B3A16" w:rsidRPr="00E14345">
          <w:rPr>
            <w:rFonts w:ascii="Century Gothic" w:eastAsia="Times New Roman" w:hAnsi="Century Gothic" w:cs="Times New Roman"/>
            <w:color w:val="006699"/>
            <w:sz w:val="18"/>
            <w:szCs w:val="18"/>
            <w:lang w:val="en"/>
          </w:rPr>
          <w:t>Acute management of the cervical spine-injured athlete</w:t>
        </w:r>
      </w:hyperlink>
    </w:p>
    <w:p w14:paraId="2E48A6F0" w14:textId="77777777" w:rsidR="001B3A16" w:rsidRPr="00E14345" w:rsidRDefault="006E4746" w:rsidP="009824C4">
      <w:pPr>
        <w:numPr>
          <w:ilvl w:val="0"/>
          <w:numId w:val="78"/>
        </w:numPr>
        <w:shd w:val="clear" w:color="auto" w:fill="FFFFFF"/>
        <w:spacing w:after="0" w:line="300" w:lineRule="auto"/>
        <w:ind w:left="600"/>
        <w:rPr>
          <w:rFonts w:ascii="Century Gothic" w:eastAsia="Times New Roman" w:hAnsi="Century Gothic" w:cs="Times New Roman"/>
          <w:color w:val="333333"/>
          <w:sz w:val="18"/>
          <w:szCs w:val="18"/>
          <w:lang w:val="en"/>
        </w:rPr>
      </w:pPr>
      <w:hyperlink r:id="rId85" w:tgtFrame="_blank" w:history="1">
        <w:r w:rsidR="001B3A16" w:rsidRPr="00E14345">
          <w:rPr>
            <w:rFonts w:ascii="Century Gothic" w:eastAsia="Times New Roman" w:hAnsi="Century Gothic" w:cs="Times New Roman"/>
            <w:color w:val="006699"/>
            <w:sz w:val="18"/>
            <w:szCs w:val="18"/>
            <w:lang w:val="en"/>
          </w:rPr>
          <w:t>National Athletic Trainers' Association: Skin Disease</w:t>
        </w:r>
      </w:hyperlink>
    </w:p>
    <w:p w14:paraId="34391D61" w14:textId="77777777" w:rsidR="001B3A16" w:rsidRPr="00E14345" w:rsidRDefault="001B3A16" w:rsidP="001B3A16">
      <w:pPr>
        <w:shd w:val="clear" w:color="auto" w:fill="FFFFFF"/>
        <w:spacing w:before="100" w:beforeAutospacing="1" w:after="210" w:line="240" w:lineRule="auto"/>
        <w:jc w:val="center"/>
        <w:outlineLvl w:val="2"/>
        <w:rPr>
          <w:rFonts w:ascii="Century Gothic" w:eastAsia="Times New Roman" w:hAnsi="Century Gothic" w:cs="Times New Roman"/>
          <w:b/>
          <w:bCs/>
          <w:color w:val="990000"/>
          <w:lang w:val="en"/>
        </w:rPr>
      </w:pPr>
      <w:r w:rsidRPr="00E14345">
        <w:rPr>
          <w:rFonts w:ascii="Century Gothic" w:eastAsia="Times New Roman" w:hAnsi="Century Gothic" w:cs="Times New Roman"/>
          <w:b/>
          <w:bCs/>
          <w:color w:val="990000"/>
          <w:lang w:val="en"/>
        </w:rPr>
        <w:t>NATA Position Statement Disclaimer</w:t>
      </w:r>
    </w:p>
    <w:p w14:paraId="0E28E410" w14:textId="77777777" w:rsidR="001B3A16" w:rsidRPr="00E14345" w:rsidRDefault="001B3A16" w:rsidP="001B3A16">
      <w:pPr>
        <w:shd w:val="clear" w:color="auto" w:fill="FFFFFF"/>
        <w:spacing w:before="150" w:line="240" w:lineRule="auto"/>
        <w:rPr>
          <w:rFonts w:ascii="Century Gothic" w:eastAsia="Times New Roman" w:hAnsi="Century Gothic" w:cs="Times New Roman"/>
          <w:color w:val="333333"/>
          <w:sz w:val="18"/>
          <w:szCs w:val="18"/>
          <w:lang w:val="en"/>
        </w:rPr>
      </w:pPr>
      <w:r w:rsidRPr="00E14345">
        <w:rPr>
          <w:rFonts w:ascii="Century Gothic" w:eastAsia="Times New Roman" w:hAnsi="Century Gothic" w:cs="Times New Roman"/>
          <w:color w:val="333333"/>
          <w:sz w:val="18"/>
          <w:szCs w:val="18"/>
          <w:lang w:val="en"/>
        </w:rPr>
        <w:t xml:space="preserve">The NATA publishes its position statements as a service to promote the awareness of certain issues to its members. The information contained in the position statement is neither exhaustive nor exclusive to all circumstances or individuals. Variables such as institutional human resource guidelines, state or federal statutes, rules, or regulations, as well as regional environmental conditions, may impact the relevance and implementation of these recommendations. The NATA advises its members and others to </w:t>
      </w:r>
      <w:proofErr w:type="gramStart"/>
      <w:r w:rsidRPr="00E14345">
        <w:rPr>
          <w:rFonts w:ascii="Century Gothic" w:eastAsia="Times New Roman" w:hAnsi="Century Gothic" w:cs="Times New Roman"/>
          <w:color w:val="333333"/>
          <w:sz w:val="18"/>
          <w:szCs w:val="18"/>
          <w:lang w:val="en"/>
        </w:rPr>
        <w:t>carefully and independently consider</w:t>
      </w:r>
      <w:proofErr w:type="gramEnd"/>
      <w:r w:rsidRPr="00E14345">
        <w:rPr>
          <w:rFonts w:ascii="Century Gothic" w:eastAsia="Times New Roman" w:hAnsi="Century Gothic" w:cs="Times New Roman"/>
          <w:color w:val="333333"/>
          <w:sz w:val="18"/>
          <w:szCs w:val="18"/>
          <w:lang w:val="en"/>
        </w:rPr>
        <w:t xml:space="preserve"> each of the recommendations (including the applicability of same to any particular circumstance or individual). The position statement should not be relied upon as an independent basis for care, but rather as a resource available to NATA members or others. Moreover, no opinion is expressed herein regarding the quality of care that adheres to or differs from NATA’s position statements. The NATA reserves the right to rescind or modify its position statements at any time.</w:t>
      </w:r>
    </w:p>
    <w:p w14:paraId="0435A86E" w14:textId="2393701B" w:rsidR="001B3A16" w:rsidRDefault="00FA7E75" w:rsidP="006A46D9">
      <w:pPr>
        <w:rPr>
          <w:i/>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041A">
        <w:rPr>
          <w:i/>
          <w:sz w:val="28"/>
          <w:szCs w:val="28"/>
        </w:rPr>
        <w:t>1</w:t>
      </w:r>
      <w:r w:rsidR="00CA7E84">
        <w:rPr>
          <w:i/>
          <w:sz w:val="28"/>
          <w:szCs w:val="28"/>
        </w:rPr>
        <w:t>46</w:t>
      </w:r>
    </w:p>
    <w:p w14:paraId="4863B8C5" w14:textId="77777777" w:rsidR="005D6289" w:rsidRDefault="005D6289" w:rsidP="006A46D9">
      <w:pPr>
        <w:rPr>
          <w:i/>
          <w:sz w:val="28"/>
          <w:szCs w:val="28"/>
        </w:rPr>
      </w:pPr>
    </w:p>
    <w:p w14:paraId="34B42B0B" w14:textId="77777777" w:rsidR="005D6289" w:rsidRDefault="005D6289" w:rsidP="006A46D9">
      <w:pPr>
        <w:rPr>
          <w:i/>
          <w:sz w:val="28"/>
          <w:szCs w:val="28"/>
        </w:rPr>
      </w:pPr>
    </w:p>
    <w:p w14:paraId="0F719593" w14:textId="77777777" w:rsidR="005D6289" w:rsidRDefault="005D6289" w:rsidP="005D6289">
      <w:pPr>
        <w:rPr>
          <w:sz w:val="24"/>
          <w:szCs w:val="24"/>
        </w:rPr>
      </w:pPr>
      <w:r w:rsidRPr="00EF7516">
        <w:rPr>
          <w:b/>
          <w:sz w:val="24"/>
          <w:szCs w:val="24"/>
        </w:rPr>
        <w:lastRenderedPageBreak/>
        <w:t xml:space="preserve">Information for the </w:t>
      </w:r>
      <w:proofErr w:type="spellStart"/>
      <w:r w:rsidRPr="00EF7516">
        <w:rPr>
          <w:b/>
          <w:sz w:val="24"/>
          <w:szCs w:val="24"/>
        </w:rPr>
        <w:t>polices</w:t>
      </w:r>
      <w:proofErr w:type="spellEnd"/>
      <w:r w:rsidRPr="00EF7516">
        <w:rPr>
          <w:b/>
          <w:sz w:val="24"/>
          <w:szCs w:val="24"/>
        </w:rPr>
        <w:t xml:space="preserve"> and procedures manual was adapted, in conjunction with current school district policies and procedures, from sources accessed via the internet</w:t>
      </w:r>
      <w:r>
        <w:rPr>
          <w:sz w:val="24"/>
          <w:szCs w:val="24"/>
        </w:rPr>
        <w:t>:</w:t>
      </w:r>
    </w:p>
    <w:p w14:paraId="1383DF2E" w14:textId="77777777" w:rsidR="005D6289" w:rsidRDefault="005D6289" w:rsidP="005D6289">
      <w:pPr>
        <w:rPr>
          <w:sz w:val="24"/>
          <w:szCs w:val="24"/>
        </w:rPr>
      </w:pPr>
      <w:r>
        <w:rPr>
          <w:sz w:val="24"/>
          <w:szCs w:val="24"/>
        </w:rPr>
        <w:t>Albright College</w:t>
      </w:r>
    </w:p>
    <w:p w14:paraId="61C80729" w14:textId="51C7AB00" w:rsidR="005D6289" w:rsidRDefault="005D6289" w:rsidP="005D6289">
      <w:pPr>
        <w:rPr>
          <w:sz w:val="24"/>
          <w:szCs w:val="24"/>
        </w:rPr>
      </w:pPr>
      <w:r>
        <w:rPr>
          <w:sz w:val="24"/>
          <w:szCs w:val="24"/>
        </w:rPr>
        <w:t>American Red Cross</w:t>
      </w:r>
    </w:p>
    <w:p w14:paraId="451592B8" w14:textId="77777777" w:rsidR="005D6289" w:rsidRDefault="005D6289" w:rsidP="005D6289">
      <w:pPr>
        <w:rPr>
          <w:sz w:val="24"/>
          <w:szCs w:val="24"/>
        </w:rPr>
      </w:pPr>
      <w:r>
        <w:rPr>
          <w:sz w:val="24"/>
          <w:szCs w:val="24"/>
        </w:rPr>
        <w:t xml:space="preserve">Bow High School  </w:t>
      </w:r>
    </w:p>
    <w:p w14:paraId="67AA80B9" w14:textId="77777777" w:rsidR="005D6289" w:rsidRDefault="005D6289" w:rsidP="005D6289">
      <w:pPr>
        <w:rPr>
          <w:sz w:val="24"/>
          <w:szCs w:val="24"/>
        </w:rPr>
      </w:pPr>
      <w:r>
        <w:rPr>
          <w:sz w:val="24"/>
          <w:szCs w:val="24"/>
        </w:rPr>
        <w:t>Center for Disease Control (CDC) Baseline Testing Guidelines</w:t>
      </w:r>
    </w:p>
    <w:p w14:paraId="131917EB" w14:textId="77777777" w:rsidR="005D6289" w:rsidRDefault="005D6289" w:rsidP="005D6289">
      <w:pPr>
        <w:rPr>
          <w:sz w:val="24"/>
          <w:szCs w:val="24"/>
        </w:rPr>
      </w:pPr>
      <w:r>
        <w:rPr>
          <w:sz w:val="24"/>
          <w:szCs w:val="24"/>
        </w:rPr>
        <w:t>Cornell University</w:t>
      </w:r>
    </w:p>
    <w:p w14:paraId="44B75CA0" w14:textId="77777777" w:rsidR="005D6289" w:rsidRPr="00DF76C6" w:rsidRDefault="005D6289" w:rsidP="005D6289">
      <w:pPr>
        <w:rPr>
          <w:sz w:val="24"/>
          <w:szCs w:val="24"/>
        </w:rPr>
      </w:pPr>
      <w:r>
        <w:rPr>
          <w:sz w:val="24"/>
          <w:szCs w:val="24"/>
        </w:rPr>
        <w:t>Eastern Washington University</w:t>
      </w:r>
    </w:p>
    <w:p w14:paraId="49694030" w14:textId="77777777" w:rsidR="005D6289" w:rsidRDefault="005D6289" w:rsidP="005D6289">
      <w:pPr>
        <w:rPr>
          <w:sz w:val="24"/>
          <w:szCs w:val="24"/>
        </w:rPr>
      </w:pPr>
      <w:r>
        <w:rPr>
          <w:sz w:val="24"/>
          <w:szCs w:val="24"/>
        </w:rPr>
        <w:t>Greensboro Day School</w:t>
      </w:r>
    </w:p>
    <w:p w14:paraId="65D05803" w14:textId="60FCE660" w:rsidR="005D6289" w:rsidRDefault="005D6289" w:rsidP="005D6289">
      <w:pPr>
        <w:rPr>
          <w:sz w:val="24"/>
          <w:szCs w:val="24"/>
        </w:rPr>
      </w:pPr>
      <w:r>
        <w:rPr>
          <w:sz w:val="24"/>
          <w:szCs w:val="24"/>
        </w:rPr>
        <w:t>NATA- National Athletic Trainer’s Association</w:t>
      </w:r>
    </w:p>
    <w:p w14:paraId="04CD5E7C" w14:textId="77777777" w:rsidR="005D6289" w:rsidRDefault="005D6289" w:rsidP="005D6289">
      <w:pPr>
        <w:rPr>
          <w:sz w:val="24"/>
          <w:szCs w:val="24"/>
        </w:rPr>
      </w:pPr>
      <w:r>
        <w:rPr>
          <w:sz w:val="24"/>
          <w:szCs w:val="24"/>
        </w:rPr>
        <w:t>Nazareth High School</w:t>
      </w:r>
    </w:p>
    <w:p w14:paraId="55AE6408" w14:textId="611ECCE3" w:rsidR="005D6289" w:rsidRDefault="005D6289" w:rsidP="005D6289">
      <w:pPr>
        <w:rPr>
          <w:sz w:val="24"/>
          <w:szCs w:val="24"/>
        </w:rPr>
      </w:pPr>
      <w:r>
        <w:rPr>
          <w:sz w:val="24"/>
          <w:szCs w:val="24"/>
        </w:rPr>
        <w:t>PATS- Pennsylvania Athletic Trainers Society</w:t>
      </w:r>
    </w:p>
    <w:p w14:paraId="73F8098C" w14:textId="0D9324F1" w:rsidR="005D6289" w:rsidRDefault="005D6289" w:rsidP="005D6289">
      <w:pPr>
        <w:rPr>
          <w:sz w:val="24"/>
          <w:szCs w:val="24"/>
        </w:rPr>
      </w:pPr>
      <w:r>
        <w:rPr>
          <w:sz w:val="24"/>
          <w:szCs w:val="24"/>
        </w:rPr>
        <w:t>PIAA- Pennsylvania Interscholastic Athletic Association</w:t>
      </w:r>
    </w:p>
    <w:p w14:paraId="1E406E76" w14:textId="77777777" w:rsidR="005D6289" w:rsidRDefault="005D6289" w:rsidP="005D6289">
      <w:pPr>
        <w:rPr>
          <w:sz w:val="24"/>
          <w:szCs w:val="24"/>
        </w:rPr>
      </w:pPr>
      <w:proofErr w:type="spellStart"/>
      <w:r>
        <w:rPr>
          <w:sz w:val="24"/>
          <w:szCs w:val="24"/>
        </w:rPr>
        <w:t>Ptoctor</w:t>
      </w:r>
      <w:proofErr w:type="spellEnd"/>
      <w:r>
        <w:rPr>
          <w:sz w:val="24"/>
          <w:szCs w:val="24"/>
        </w:rPr>
        <w:t xml:space="preserve"> Academy</w:t>
      </w:r>
    </w:p>
    <w:p w14:paraId="28DA5965" w14:textId="77777777" w:rsidR="005D6289" w:rsidRDefault="005D6289" w:rsidP="005D6289">
      <w:pPr>
        <w:rPr>
          <w:sz w:val="24"/>
          <w:szCs w:val="24"/>
        </w:rPr>
      </w:pPr>
      <w:r>
        <w:rPr>
          <w:sz w:val="24"/>
          <w:szCs w:val="24"/>
        </w:rPr>
        <w:t>University of Georgia</w:t>
      </w:r>
    </w:p>
    <w:p w14:paraId="5BA437D4" w14:textId="77777777" w:rsidR="005D6289" w:rsidRDefault="005D6289" w:rsidP="005D6289">
      <w:pPr>
        <w:rPr>
          <w:sz w:val="24"/>
          <w:szCs w:val="24"/>
        </w:rPr>
      </w:pPr>
      <w:r>
        <w:rPr>
          <w:sz w:val="24"/>
          <w:szCs w:val="24"/>
        </w:rPr>
        <w:t>University of North Carolina-Wilmington</w:t>
      </w:r>
    </w:p>
    <w:p w14:paraId="45FEAC70" w14:textId="77777777" w:rsidR="005D6289" w:rsidRDefault="005D6289" w:rsidP="005D6289">
      <w:pPr>
        <w:rPr>
          <w:sz w:val="24"/>
          <w:szCs w:val="24"/>
        </w:rPr>
      </w:pPr>
      <w:r>
        <w:rPr>
          <w:sz w:val="24"/>
          <w:szCs w:val="24"/>
        </w:rPr>
        <w:t>University of Scranton</w:t>
      </w:r>
    </w:p>
    <w:p w14:paraId="562A1828" w14:textId="77777777" w:rsidR="005D6289" w:rsidRDefault="005D6289" w:rsidP="005D6289">
      <w:pPr>
        <w:rPr>
          <w:sz w:val="24"/>
          <w:szCs w:val="24"/>
        </w:rPr>
      </w:pPr>
      <w:r>
        <w:rPr>
          <w:sz w:val="24"/>
          <w:szCs w:val="24"/>
        </w:rPr>
        <w:t>Wilkes University</w:t>
      </w:r>
    </w:p>
    <w:p w14:paraId="27ED9DB6" w14:textId="77777777" w:rsidR="005D6289" w:rsidRDefault="005D6289" w:rsidP="005D6289">
      <w:pPr>
        <w:rPr>
          <w:sz w:val="24"/>
          <w:szCs w:val="24"/>
        </w:rPr>
      </w:pPr>
    </w:p>
    <w:p w14:paraId="7EE417CA" w14:textId="77777777" w:rsidR="005D6289" w:rsidRDefault="005D6289" w:rsidP="006A46D9">
      <w:pPr>
        <w:rPr>
          <w:i/>
          <w:sz w:val="28"/>
          <w:szCs w:val="28"/>
        </w:rPr>
      </w:pPr>
    </w:p>
    <w:p w14:paraId="0BFBA6D8" w14:textId="77777777" w:rsidR="00470795" w:rsidRDefault="00470795" w:rsidP="006A46D9">
      <w:pPr>
        <w:rPr>
          <w:i/>
          <w:sz w:val="28"/>
          <w:szCs w:val="28"/>
        </w:rPr>
      </w:pPr>
    </w:p>
    <w:p w14:paraId="503C66C3" w14:textId="77777777" w:rsidR="00470795" w:rsidRDefault="00470795" w:rsidP="006A46D9">
      <w:pPr>
        <w:rPr>
          <w:i/>
          <w:sz w:val="28"/>
          <w:szCs w:val="28"/>
        </w:rPr>
      </w:pPr>
    </w:p>
    <w:p w14:paraId="383F2CD1" w14:textId="77777777" w:rsidR="00470795" w:rsidRDefault="00470795" w:rsidP="006A46D9">
      <w:pPr>
        <w:rPr>
          <w:i/>
          <w:sz w:val="28"/>
          <w:szCs w:val="28"/>
        </w:rPr>
      </w:pPr>
    </w:p>
    <w:p w14:paraId="6AA72FEE" w14:textId="77777777" w:rsidR="00470795" w:rsidRDefault="00470795" w:rsidP="006A46D9">
      <w:pPr>
        <w:rPr>
          <w:i/>
          <w:sz w:val="28"/>
          <w:szCs w:val="28"/>
        </w:rPr>
      </w:pPr>
    </w:p>
    <w:p w14:paraId="2AE6ADC8" w14:textId="77777777" w:rsidR="00470795" w:rsidRDefault="00470795" w:rsidP="006A46D9">
      <w:pPr>
        <w:rPr>
          <w:i/>
          <w:sz w:val="28"/>
          <w:szCs w:val="28"/>
        </w:rPr>
      </w:pPr>
    </w:p>
    <w:p w14:paraId="6EA58FD8" w14:textId="77777777" w:rsidR="00470795" w:rsidRDefault="00470795" w:rsidP="006A46D9">
      <w:pPr>
        <w:rPr>
          <w:i/>
          <w:sz w:val="28"/>
          <w:szCs w:val="28"/>
        </w:rPr>
      </w:pPr>
    </w:p>
    <w:p w14:paraId="7A151221" w14:textId="4A3B58AB" w:rsidR="00470795" w:rsidRDefault="0067323F" w:rsidP="006A46D9">
      <w:pPr>
        <w:rPr>
          <w:i/>
          <w:sz w:val="28"/>
          <w:szCs w:val="28"/>
        </w:rPr>
      </w:pPr>
      <w:r>
        <w:rPr>
          <w:i/>
          <w:sz w:val="28"/>
          <w:szCs w:val="28"/>
        </w:rPr>
        <w:t xml:space="preserve">                                                                                                                                             14</w:t>
      </w:r>
      <w:r w:rsidR="00CA7E84">
        <w:rPr>
          <w:i/>
          <w:sz w:val="28"/>
          <w:szCs w:val="28"/>
        </w:rPr>
        <w:t>7</w:t>
      </w:r>
    </w:p>
    <w:p w14:paraId="185C5C57" w14:textId="77777777" w:rsidR="00EF0955" w:rsidRDefault="00EF0955" w:rsidP="00EF0955">
      <w:pPr>
        <w:jc w:val="center"/>
        <w:rPr>
          <w:b/>
          <w:sz w:val="56"/>
          <w:szCs w:val="56"/>
        </w:rPr>
      </w:pPr>
    </w:p>
    <w:p w14:paraId="3B7D2A11" w14:textId="77777777" w:rsidR="00EF0955" w:rsidRDefault="00EF0955" w:rsidP="00EF0955">
      <w:pPr>
        <w:jc w:val="center"/>
        <w:rPr>
          <w:b/>
          <w:sz w:val="56"/>
          <w:szCs w:val="56"/>
        </w:rPr>
      </w:pPr>
    </w:p>
    <w:p w14:paraId="41E520C4" w14:textId="2A4F33A6" w:rsidR="00EF0955" w:rsidRPr="004F648F" w:rsidRDefault="00EF0955" w:rsidP="00EF0955">
      <w:pPr>
        <w:jc w:val="center"/>
        <w:rPr>
          <w:b/>
          <w:sz w:val="72"/>
          <w:szCs w:val="72"/>
        </w:rPr>
      </w:pPr>
      <w:r w:rsidRPr="004F648F">
        <w:rPr>
          <w:b/>
          <w:sz w:val="72"/>
          <w:szCs w:val="72"/>
        </w:rPr>
        <w:t>Bald Eagle Area School District</w:t>
      </w:r>
    </w:p>
    <w:p w14:paraId="0E26DAB2" w14:textId="77777777" w:rsidR="00EF0955" w:rsidRPr="004F648F" w:rsidRDefault="00EF0955" w:rsidP="00EF0955">
      <w:pPr>
        <w:jc w:val="center"/>
        <w:rPr>
          <w:b/>
          <w:sz w:val="72"/>
          <w:szCs w:val="72"/>
        </w:rPr>
      </w:pPr>
      <w:r w:rsidRPr="004F648F">
        <w:rPr>
          <w:b/>
          <w:sz w:val="72"/>
          <w:szCs w:val="72"/>
        </w:rPr>
        <w:t>Athletics Department</w:t>
      </w:r>
    </w:p>
    <w:p w14:paraId="03A089D4" w14:textId="4BC3A1F2" w:rsidR="00EF0955" w:rsidRPr="004F648F" w:rsidRDefault="00EF0955" w:rsidP="00EF0955">
      <w:pPr>
        <w:jc w:val="center"/>
        <w:rPr>
          <w:sz w:val="72"/>
          <w:szCs w:val="72"/>
        </w:rPr>
      </w:pPr>
    </w:p>
    <w:p w14:paraId="2B289D9A" w14:textId="6CD3DDC5" w:rsidR="00EF0955" w:rsidRPr="004F648F" w:rsidRDefault="00EF0955" w:rsidP="00EF0955">
      <w:pPr>
        <w:jc w:val="center"/>
        <w:rPr>
          <w:b/>
          <w:bCs/>
          <w:sz w:val="72"/>
          <w:szCs w:val="72"/>
        </w:rPr>
      </w:pPr>
      <w:r w:rsidRPr="004F648F">
        <w:rPr>
          <w:b/>
          <w:bCs/>
          <w:sz w:val="72"/>
          <w:szCs w:val="72"/>
        </w:rPr>
        <w:t xml:space="preserve">Reopening Procedures and </w:t>
      </w:r>
    </w:p>
    <w:p w14:paraId="40D42F1B" w14:textId="77777777" w:rsidR="00EF0955" w:rsidRPr="004F648F" w:rsidRDefault="00EF0955" w:rsidP="00EF0955">
      <w:pPr>
        <w:jc w:val="center"/>
        <w:rPr>
          <w:b/>
          <w:sz w:val="72"/>
          <w:szCs w:val="72"/>
        </w:rPr>
      </w:pPr>
      <w:r w:rsidRPr="004F648F">
        <w:rPr>
          <w:b/>
          <w:sz w:val="72"/>
          <w:szCs w:val="72"/>
        </w:rPr>
        <w:t>Resocialization of Sports Recommendations</w:t>
      </w:r>
    </w:p>
    <w:p w14:paraId="6ACFD32C" w14:textId="74B02245" w:rsidR="00EF0955" w:rsidRPr="00E21683" w:rsidRDefault="00E21683" w:rsidP="00D15B92">
      <w:pPr>
        <w:jc w:val="center"/>
        <w:rPr>
          <w:b/>
          <w:sz w:val="32"/>
          <w:szCs w:val="32"/>
        </w:rPr>
      </w:pPr>
      <w:r w:rsidRPr="00E21683">
        <w:rPr>
          <w:b/>
          <w:sz w:val="32"/>
          <w:szCs w:val="32"/>
        </w:rPr>
        <w:t>(2020</w:t>
      </w:r>
      <w:r>
        <w:rPr>
          <w:b/>
          <w:sz w:val="32"/>
          <w:szCs w:val="32"/>
        </w:rPr>
        <w:t xml:space="preserve"> Pandemic-Reinstate </w:t>
      </w:r>
      <w:proofErr w:type="gramStart"/>
      <w:r>
        <w:rPr>
          <w:b/>
          <w:sz w:val="32"/>
          <w:szCs w:val="32"/>
        </w:rPr>
        <w:t>if and when</w:t>
      </w:r>
      <w:proofErr w:type="gramEnd"/>
      <w:r>
        <w:rPr>
          <w:b/>
          <w:sz w:val="32"/>
          <w:szCs w:val="32"/>
        </w:rPr>
        <w:t xml:space="preserve"> needed)</w:t>
      </w:r>
    </w:p>
    <w:p w14:paraId="080D36A1" w14:textId="77777777" w:rsidR="00EF0955" w:rsidRDefault="00EF0955" w:rsidP="00D15B92">
      <w:pPr>
        <w:jc w:val="center"/>
        <w:rPr>
          <w:b/>
          <w:sz w:val="32"/>
          <w:szCs w:val="32"/>
          <w:u w:val="single"/>
        </w:rPr>
      </w:pPr>
    </w:p>
    <w:p w14:paraId="4B9508BD" w14:textId="77777777" w:rsidR="00EF0955" w:rsidRDefault="00EF0955" w:rsidP="00D15B92">
      <w:pPr>
        <w:jc w:val="center"/>
        <w:rPr>
          <w:b/>
          <w:sz w:val="32"/>
          <w:szCs w:val="32"/>
          <w:u w:val="single"/>
        </w:rPr>
      </w:pPr>
    </w:p>
    <w:p w14:paraId="6DFDF35B" w14:textId="77777777" w:rsidR="00EF0955" w:rsidRDefault="00EF0955" w:rsidP="00D15B92">
      <w:pPr>
        <w:jc w:val="center"/>
        <w:rPr>
          <w:b/>
          <w:sz w:val="32"/>
          <w:szCs w:val="32"/>
          <w:u w:val="single"/>
        </w:rPr>
      </w:pPr>
    </w:p>
    <w:p w14:paraId="0DE35C8A" w14:textId="77777777" w:rsidR="00EF0955" w:rsidRDefault="00EF0955" w:rsidP="00D15B92">
      <w:pPr>
        <w:jc w:val="center"/>
        <w:rPr>
          <w:b/>
          <w:sz w:val="32"/>
          <w:szCs w:val="32"/>
          <w:u w:val="single"/>
        </w:rPr>
      </w:pPr>
    </w:p>
    <w:p w14:paraId="506A533B" w14:textId="77777777" w:rsidR="00EF0955" w:rsidRDefault="00EF0955" w:rsidP="00D15B92">
      <w:pPr>
        <w:jc w:val="center"/>
        <w:rPr>
          <w:b/>
          <w:sz w:val="32"/>
          <w:szCs w:val="32"/>
          <w:u w:val="single"/>
        </w:rPr>
      </w:pPr>
    </w:p>
    <w:p w14:paraId="3D1D0347" w14:textId="77777777" w:rsidR="00EF0955" w:rsidRDefault="00EF0955" w:rsidP="00D15B92">
      <w:pPr>
        <w:jc w:val="center"/>
        <w:rPr>
          <w:b/>
          <w:sz w:val="32"/>
          <w:szCs w:val="32"/>
          <w:u w:val="single"/>
        </w:rPr>
      </w:pPr>
    </w:p>
    <w:p w14:paraId="148FED23" w14:textId="77777777" w:rsidR="00EF0955" w:rsidRDefault="00EF0955" w:rsidP="00D15B92">
      <w:pPr>
        <w:jc w:val="center"/>
        <w:rPr>
          <w:b/>
          <w:sz w:val="32"/>
          <w:szCs w:val="32"/>
          <w:u w:val="single"/>
        </w:rPr>
      </w:pPr>
    </w:p>
    <w:p w14:paraId="375752DE" w14:textId="41CE9CF8" w:rsidR="00D15B92" w:rsidRPr="00934A1F" w:rsidRDefault="00D15B92" w:rsidP="00D15B92">
      <w:pPr>
        <w:jc w:val="center"/>
        <w:rPr>
          <w:b/>
          <w:sz w:val="32"/>
          <w:szCs w:val="32"/>
          <w:u w:val="single"/>
        </w:rPr>
      </w:pPr>
      <w:r w:rsidRPr="00934A1F">
        <w:rPr>
          <w:b/>
          <w:sz w:val="32"/>
          <w:szCs w:val="32"/>
          <w:u w:val="single"/>
        </w:rPr>
        <w:lastRenderedPageBreak/>
        <w:t>Bald Eagle Area School District</w:t>
      </w:r>
    </w:p>
    <w:p w14:paraId="2C12E5B7" w14:textId="77777777" w:rsidR="00D15B92" w:rsidRDefault="00D15B92" w:rsidP="00D15B92">
      <w:pPr>
        <w:jc w:val="center"/>
        <w:rPr>
          <w:b/>
          <w:sz w:val="28"/>
          <w:szCs w:val="28"/>
          <w:u w:val="single"/>
        </w:rPr>
      </w:pPr>
      <w:r w:rsidRPr="00934A1F">
        <w:rPr>
          <w:b/>
          <w:sz w:val="32"/>
          <w:szCs w:val="32"/>
          <w:u w:val="single"/>
        </w:rPr>
        <w:t>Athletics Department</w:t>
      </w:r>
    </w:p>
    <w:p w14:paraId="6C0379DD" w14:textId="77777777" w:rsidR="00D15B92" w:rsidRDefault="00D15B92" w:rsidP="00D15B92">
      <w:pPr>
        <w:jc w:val="center"/>
      </w:pPr>
    </w:p>
    <w:p w14:paraId="5C671210" w14:textId="77777777" w:rsidR="00D15B92" w:rsidRDefault="00D15B92" w:rsidP="00D15B92">
      <w:pPr>
        <w:jc w:val="center"/>
        <w:rPr>
          <w:b/>
          <w:sz w:val="24"/>
          <w:szCs w:val="24"/>
          <w:u w:val="single"/>
        </w:rPr>
      </w:pPr>
      <w:r>
        <w:rPr>
          <w:b/>
          <w:sz w:val="24"/>
          <w:szCs w:val="24"/>
          <w:u w:val="single"/>
        </w:rPr>
        <w:t>Resocialization of Sports Recommendations</w:t>
      </w:r>
    </w:p>
    <w:p w14:paraId="792CD689" w14:textId="77777777" w:rsidR="00D15B92" w:rsidRDefault="00D15B92" w:rsidP="00D15B92">
      <w:pPr>
        <w:jc w:val="center"/>
        <w:rPr>
          <w:b/>
          <w:sz w:val="24"/>
          <w:szCs w:val="24"/>
          <w:u w:val="single"/>
        </w:rPr>
      </w:pPr>
    </w:p>
    <w:p w14:paraId="482F4718" w14:textId="77777777" w:rsidR="00D15B92" w:rsidRDefault="00D15B92" w:rsidP="00D15B92">
      <w:pPr>
        <w:jc w:val="center"/>
        <w:rPr>
          <w:b/>
          <w:sz w:val="20"/>
          <w:szCs w:val="20"/>
        </w:rPr>
      </w:pPr>
      <w:r>
        <w:rPr>
          <w:b/>
          <w:sz w:val="20"/>
          <w:szCs w:val="20"/>
        </w:rPr>
        <w:t>*</w:t>
      </w:r>
      <w:r w:rsidRPr="00542A7F">
        <w:rPr>
          <w:bCs/>
          <w:sz w:val="20"/>
          <w:szCs w:val="20"/>
        </w:rPr>
        <w:t>The guidelines set forth in this document are based on the best available current information.  As more public health information becomes available, the administration will work with impacted entities to release further guidance which could impact future school sport seasons.</w:t>
      </w:r>
    </w:p>
    <w:p w14:paraId="58C75156" w14:textId="77777777" w:rsidR="00D15B92" w:rsidRPr="00542A7F" w:rsidRDefault="00D15B92" w:rsidP="00D15B92">
      <w:pPr>
        <w:spacing w:before="240" w:after="240"/>
        <w:jc w:val="center"/>
        <w:rPr>
          <w:b/>
          <w:sz w:val="32"/>
          <w:szCs w:val="32"/>
          <w:u w:val="single"/>
        </w:rPr>
      </w:pPr>
      <w:r w:rsidRPr="00542A7F">
        <w:rPr>
          <w:b/>
          <w:sz w:val="32"/>
          <w:szCs w:val="32"/>
          <w:u w:val="single"/>
        </w:rPr>
        <w:t>INTRODUCTION</w:t>
      </w:r>
    </w:p>
    <w:p w14:paraId="7188467A" w14:textId="77777777" w:rsidR="00D15B92" w:rsidRPr="00542A7F" w:rsidRDefault="00D15B92" w:rsidP="00D15B92">
      <w:pPr>
        <w:spacing w:before="240" w:after="240"/>
        <w:ind w:firstLine="720"/>
        <w:rPr>
          <w:bCs/>
          <w:sz w:val="24"/>
          <w:szCs w:val="24"/>
        </w:rPr>
      </w:pPr>
      <w:r w:rsidRPr="00542A7F">
        <w:rPr>
          <w:bCs/>
          <w:sz w:val="24"/>
          <w:szCs w:val="24"/>
        </w:rPr>
        <w:t>Bald Eagle Area School district believes it is essential to the physical and mental well-being of our student athletes to return to physical activity and athletic competition as safely as possible. Bald Eagle Area administrators endorse the idea of returning students to school-based athletics and activities in any and all situations where it can be done safely.  While it is not possible to eliminate all risk of furthering the spread of COVID-19, the current science suggests there are many steps schools can take to reduce the risks to student athletes, coaches, and their families.</w:t>
      </w:r>
    </w:p>
    <w:p w14:paraId="1404A84A" w14:textId="77777777" w:rsidR="00D15B92" w:rsidRPr="00542A7F" w:rsidRDefault="00D15B92" w:rsidP="00D15B92">
      <w:pPr>
        <w:spacing w:before="240" w:after="240"/>
        <w:jc w:val="center"/>
        <w:rPr>
          <w:bCs/>
          <w:sz w:val="24"/>
          <w:szCs w:val="24"/>
        </w:rPr>
      </w:pPr>
      <w:r w:rsidRPr="00542A7F">
        <w:rPr>
          <w:bCs/>
          <w:sz w:val="24"/>
          <w:szCs w:val="24"/>
        </w:rPr>
        <w:t>Bald Eagle Area School District will take the necessary precautions and recommendations from the federal, state, and local governments, CDC, PA DOH, as well as the NFHS and PIAA. Our administration realizes the knowledge regarding COVID-19 is constantly changing as new information and treatments become available.  These recommendations will be adjusted as needed as new information becomes available in order to decrease the risk of exposure for our staff, student athletes, and spectators.</w:t>
      </w:r>
    </w:p>
    <w:p w14:paraId="11B8DD00" w14:textId="77777777" w:rsidR="00D15B92" w:rsidRDefault="00D15B92" w:rsidP="00D15B92">
      <w:pPr>
        <w:spacing w:before="240" w:after="240"/>
        <w:jc w:val="center"/>
        <w:rPr>
          <w:b/>
          <w:sz w:val="24"/>
          <w:szCs w:val="24"/>
        </w:rPr>
      </w:pPr>
    </w:p>
    <w:p w14:paraId="7C0312BA" w14:textId="77777777" w:rsidR="00D15B92" w:rsidRDefault="00D15B92" w:rsidP="00D15B92">
      <w:pPr>
        <w:spacing w:before="240" w:after="240"/>
        <w:jc w:val="center"/>
        <w:rPr>
          <w:b/>
          <w:sz w:val="24"/>
          <w:szCs w:val="24"/>
        </w:rPr>
      </w:pPr>
    </w:p>
    <w:p w14:paraId="1CF25F96" w14:textId="77777777" w:rsidR="00D15B92" w:rsidRDefault="00D15B92" w:rsidP="00D15B92">
      <w:pPr>
        <w:spacing w:before="240" w:after="240"/>
        <w:jc w:val="center"/>
        <w:rPr>
          <w:b/>
          <w:sz w:val="24"/>
          <w:szCs w:val="24"/>
        </w:rPr>
      </w:pPr>
    </w:p>
    <w:p w14:paraId="1949B444" w14:textId="77777777" w:rsidR="00D15B92" w:rsidRDefault="00D15B92" w:rsidP="00D15B92">
      <w:pPr>
        <w:spacing w:before="240" w:after="240"/>
        <w:jc w:val="center"/>
        <w:rPr>
          <w:b/>
          <w:sz w:val="24"/>
          <w:szCs w:val="24"/>
        </w:rPr>
      </w:pPr>
    </w:p>
    <w:p w14:paraId="3B956613" w14:textId="77777777" w:rsidR="00D15B92" w:rsidRDefault="00D15B92" w:rsidP="00D15B92">
      <w:pPr>
        <w:spacing w:before="240" w:after="240"/>
        <w:jc w:val="center"/>
        <w:rPr>
          <w:b/>
          <w:sz w:val="24"/>
          <w:szCs w:val="24"/>
        </w:rPr>
      </w:pPr>
    </w:p>
    <w:p w14:paraId="6D79CAC8" w14:textId="77777777" w:rsidR="00D15B92" w:rsidRDefault="00D15B92" w:rsidP="00D15B92">
      <w:pPr>
        <w:spacing w:before="240" w:after="240"/>
        <w:jc w:val="center"/>
        <w:rPr>
          <w:b/>
          <w:sz w:val="24"/>
          <w:szCs w:val="24"/>
        </w:rPr>
      </w:pPr>
    </w:p>
    <w:p w14:paraId="7465395D" w14:textId="77777777" w:rsidR="00D15B92" w:rsidRDefault="00D15B92" w:rsidP="00D15B92">
      <w:pPr>
        <w:spacing w:before="240" w:after="240"/>
        <w:jc w:val="center"/>
        <w:rPr>
          <w:b/>
          <w:sz w:val="24"/>
          <w:szCs w:val="24"/>
        </w:rPr>
      </w:pPr>
    </w:p>
    <w:p w14:paraId="16AE6A8F" w14:textId="77777777" w:rsidR="00D15B92" w:rsidRPr="00542A7F" w:rsidRDefault="00D15B92" w:rsidP="00D15B92">
      <w:pPr>
        <w:spacing w:before="240" w:after="240"/>
        <w:jc w:val="center"/>
        <w:rPr>
          <w:b/>
          <w:sz w:val="32"/>
          <w:szCs w:val="32"/>
        </w:rPr>
      </w:pPr>
      <w:r w:rsidRPr="00542A7F">
        <w:rPr>
          <w:b/>
          <w:sz w:val="32"/>
          <w:szCs w:val="32"/>
        </w:rPr>
        <w:lastRenderedPageBreak/>
        <w:t>Guidance Applicable to All Sporting Events</w:t>
      </w:r>
    </w:p>
    <w:p w14:paraId="3C3AB722" w14:textId="77777777" w:rsidR="00D15B92" w:rsidRDefault="00D15B92" w:rsidP="00D15B92">
      <w:pPr>
        <w:spacing w:before="240" w:after="240"/>
        <w:jc w:val="center"/>
        <w:rPr>
          <w:color w:val="FF0000"/>
        </w:rPr>
      </w:pPr>
      <w:r>
        <w:rPr>
          <w:sz w:val="20"/>
          <w:szCs w:val="20"/>
        </w:rPr>
        <w:t xml:space="preserve">(Recommendations:  </w:t>
      </w:r>
      <w:r w:rsidRPr="0072302E">
        <w:rPr>
          <w:b/>
          <w:bCs/>
          <w:i/>
          <w:iCs/>
          <w:sz w:val="20"/>
          <w:szCs w:val="20"/>
        </w:rPr>
        <w:t>ALL LEVELS of junior and senior high athletics</w:t>
      </w:r>
      <w:r>
        <w:rPr>
          <w:sz w:val="20"/>
          <w:szCs w:val="20"/>
        </w:rPr>
        <w:t>.)</w:t>
      </w:r>
      <w:r>
        <w:rPr>
          <w:b/>
          <w:sz w:val="24"/>
          <w:szCs w:val="24"/>
          <w:u w:val="single"/>
        </w:rPr>
        <w:t xml:space="preserve"> </w:t>
      </w:r>
    </w:p>
    <w:p w14:paraId="33905C42" w14:textId="77777777" w:rsidR="00D15B92" w:rsidRPr="005D273F" w:rsidRDefault="00D15B92" w:rsidP="00E853E3">
      <w:pPr>
        <w:pStyle w:val="ListParagraph"/>
        <w:numPr>
          <w:ilvl w:val="0"/>
          <w:numId w:val="201"/>
        </w:numPr>
        <w:spacing w:before="240" w:after="240" w:line="276" w:lineRule="auto"/>
        <w:rPr>
          <w:color w:val="000000"/>
        </w:rPr>
      </w:pPr>
      <w:r w:rsidRPr="005D273F">
        <w:rPr>
          <w:b/>
          <w:bCs/>
          <w:color w:val="000000"/>
        </w:rPr>
        <w:t>Athletes, Coaches, and Staff will undergo a COVID- 19 health screening</w:t>
      </w:r>
      <w:r w:rsidRPr="005D273F">
        <w:rPr>
          <w:color w:val="000000"/>
        </w:rPr>
        <w:t xml:space="preserve"> prior to any practice, event, or team meeting.  The type of screening will be dependent upon the available resources and the Phase level. The purpose is to check for signs and symptoms of COVID-19.</w:t>
      </w:r>
    </w:p>
    <w:p w14:paraId="44301FB3" w14:textId="77777777" w:rsidR="00D15B92" w:rsidRDefault="00D15B92" w:rsidP="00E853E3">
      <w:pPr>
        <w:pStyle w:val="ListParagraph"/>
        <w:numPr>
          <w:ilvl w:val="0"/>
          <w:numId w:val="201"/>
        </w:numPr>
        <w:spacing w:before="240" w:after="240" w:line="276" w:lineRule="auto"/>
      </w:pPr>
      <w:r w:rsidRPr="005D273F">
        <w:rPr>
          <w:color w:val="000000"/>
        </w:rPr>
        <w:t xml:space="preserve"> </w:t>
      </w:r>
      <w:r w:rsidRPr="005D273F">
        <w:rPr>
          <w:b/>
          <w:bCs/>
          <w:color w:val="000000"/>
        </w:rPr>
        <w:t>Before each workout, each student athlete and coach will have their temperature taken and recorded</w:t>
      </w:r>
      <w:r>
        <w:t>. (see appendix A).</w:t>
      </w:r>
    </w:p>
    <w:p w14:paraId="053CFA0F" w14:textId="77777777" w:rsidR="00D15B92" w:rsidRDefault="00D15B92" w:rsidP="00E853E3">
      <w:pPr>
        <w:numPr>
          <w:ilvl w:val="0"/>
          <w:numId w:val="195"/>
        </w:numPr>
        <w:spacing w:before="240" w:after="0" w:line="276" w:lineRule="auto"/>
      </w:pPr>
      <w:r>
        <w:t>Parents/guardians will have access to the BEA covid-19 health questionnaire so to perform at-home screenings of their student athletes prior to any on-campus events.  At-home screenings are highly encouraged to be performed before any sporting event, both on and off campus.</w:t>
      </w:r>
    </w:p>
    <w:p w14:paraId="0F51D7BC" w14:textId="77777777" w:rsidR="00D15B92" w:rsidRDefault="00D15B92" w:rsidP="00E853E3">
      <w:pPr>
        <w:numPr>
          <w:ilvl w:val="0"/>
          <w:numId w:val="195"/>
        </w:numPr>
        <w:spacing w:after="0" w:line="276" w:lineRule="auto"/>
      </w:pPr>
      <w:r>
        <w:t>If your temperature is 100.4 or higher, an individual is showing symptoms or is sick, stay home.</w:t>
      </w:r>
    </w:p>
    <w:p w14:paraId="51CE094F" w14:textId="77777777" w:rsidR="00D15B92" w:rsidRDefault="00D15B92" w:rsidP="00E853E3">
      <w:pPr>
        <w:numPr>
          <w:ilvl w:val="0"/>
          <w:numId w:val="195"/>
        </w:numPr>
        <w:spacing w:after="0" w:line="276" w:lineRule="auto"/>
      </w:pPr>
      <w:r>
        <w:t>Cover your mouth and nose with a tissue when coughing or sneezing.</w:t>
      </w:r>
    </w:p>
    <w:p w14:paraId="6847F683" w14:textId="77777777" w:rsidR="00D15B92" w:rsidRDefault="00D15B92" w:rsidP="00E853E3">
      <w:pPr>
        <w:numPr>
          <w:ilvl w:val="0"/>
          <w:numId w:val="195"/>
        </w:numPr>
        <w:spacing w:after="240" w:line="276" w:lineRule="auto"/>
      </w:pPr>
      <w:r>
        <w:t>Adhere to school adopted plans if you begin to show symptoms.</w:t>
      </w:r>
    </w:p>
    <w:p w14:paraId="2BC8DF20" w14:textId="77777777" w:rsidR="00D15B92" w:rsidRDefault="00D15B92" w:rsidP="00D15B92">
      <w:pPr>
        <w:spacing w:before="240" w:after="240"/>
        <w:ind w:left="640"/>
      </w:pPr>
      <w:r>
        <w:t xml:space="preserve">2.  </w:t>
      </w:r>
      <w:r w:rsidRPr="005D273F">
        <w:rPr>
          <w:b/>
          <w:bCs/>
        </w:rPr>
        <w:t>All participants will promote healthy hygiene practices such as hand washing (20 seconds with warm water and soap)</w:t>
      </w:r>
      <w:r>
        <w:t xml:space="preserve">, using hand sanitizing stations, and practicing social distancing as per state and local guidelines. </w:t>
      </w:r>
      <w:r w:rsidRPr="005D273F">
        <w:rPr>
          <w:color w:val="000000"/>
        </w:rPr>
        <w:t>Hand Sanitizer will be available for team use as resources allow</w:t>
      </w:r>
      <w:r>
        <w:rPr>
          <w:color w:val="000000"/>
        </w:rPr>
        <w:t>.</w:t>
      </w:r>
    </w:p>
    <w:p w14:paraId="542498CE" w14:textId="77777777" w:rsidR="00D15B92" w:rsidRDefault="00D15B92" w:rsidP="00D15B92">
      <w:pPr>
        <w:spacing w:before="240" w:after="240"/>
        <w:ind w:left="640"/>
      </w:pPr>
      <w:r>
        <w:t xml:space="preserve">3. </w:t>
      </w:r>
      <w:r w:rsidRPr="005D273F">
        <w:rPr>
          <w:b/>
          <w:bCs/>
        </w:rPr>
        <w:t>Face masks will be used as per local/state government requirements</w:t>
      </w:r>
      <w:r>
        <w:t xml:space="preserve">. </w:t>
      </w:r>
      <w:r w:rsidRPr="005D273F">
        <w:rPr>
          <w:color w:val="000000"/>
        </w:rPr>
        <w:t>(Face coverings are recommended to help decrease potential exposure to COVID-19 respiratory droplets by an infected individual. Face Coverings will not be used for athletes while practicing or competing.)</w:t>
      </w:r>
    </w:p>
    <w:p w14:paraId="1B06E9EF" w14:textId="77777777" w:rsidR="00D15B92" w:rsidRDefault="00D15B92" w:rsidP="00D15B92">
      <w:pPr>
        <w:spacing w:before="240" w:after="240"/>
        <w:ind w:left="640"/>
      </w:pPr>
      <w:r>
        <w:t xml:space="preserve">4. </w:t>
      </w:r>
      <w:r w:rsidRPr="005D273F">
        <w:rPr>
          <w:b/>
          <w:bCs/>
        </w:rPr>
        <w:t>Our task force will include the custodial and maintenance staff</w:t>
      </w:r>
      <w:r>
        <w:t xml:space="preserve"> for scheduled cleaning, disinfecting and proper ventilation during all athletic activity. </w:t>
      </w:r>
    </w:p>
    <w:p w14:paraId="73493A28" w14:textId="77777777" w:rsidR="00D15B92" w:rsidRDefault="00D15B92" w:rsidP="00D15B92">
      <w:pPr>
        <w:spacing w:before="240" w:after="240"/>
        <w:ind w:left="640"/>
      </w:pPr>
      <w:r>
        <w:t xml:space="preserve">5. </w:t>
      </w:r>
      <w:r w:rsidRPr="005D273F">
        <w:rPr>
          <w:b/>
          <w:bCs/>
          <w:color w:val="000000"/>
        </w:rPr>
        <w:t>PPE (gloves, masks, eye protection)</w:t>
      </w:r>
      <w:r w:rsidRPr="005D273F">
        <w:rPr>
          <w:color w:val="000000"/>
        </w:rPr>
        <w:t xml:space="preserve"> will be used as needed and situations warrant or determined by local/state governments.</w:t>
      </w:r>
    </w:p>
    <w:p w14:paraId="5B49038B" w14:textId="77777777" w:rsidR="00D15B92" w:rsidRDefault="00D15B92" w:rsidP="00D15B92">
      <w:pPr>
        <w:spacing w:before="240" w:after="240"/>
        <w:ind w:left="640"/>
      </w:pPr>
      <w:r>
        <w:t xml:space="preserve">6. </w:t>
      </w:r>
      <w:r w:rsidRPr="0072302E">
        <w:rPr>
          <w:b/>
          <w:bCs/>
        </w:rPr>
        <w:t>Activities that increase the risk of exposure to saliva must not be allowed</w:t>
      </w:r>
      <w:r>
        <w:t>, and includes:  chewing gum, spitting, licking fingers, and spitting sunflower seeds.</w:t>
      </w:r>
    </w:p>
    <w:p w14:paraId="4B6B8F99" w14:textId="6095E856" w:rsidR="00D15B92" w:rsidRDefault="00D15B92" w:rsidP="00D15B92">
      <w:pPr>
        <w:spacing w:before="240" w:after="240"/>
        <w:ind w:left="640"/>
      </w:pPr>
      <w:r>
        <w:t xml:space="preserve">7. </w:t>
      </w:r>
      <w:r w:rsidRPr="0072302E">
        <w:rPr>
          <w:b/>
          <w:bCs/>
          <w:color w:val="0A0A0A"/>
        </w:rPr>
        <w:t>Avoid shaking hands, fist bumps or high fives</w:t>
      </w:r>
      <w:r>
        <w:rPr>
          <w:color w:val="0A0A0A"/>
        </w:rPr>
        <w:t xml:space="preserve"> before, during or after games and practices. Limit unnecessary physical contact with teammates, other athletes, coaches, officials and spectators.</w:t>
      </w:r>
    </w:p>
    <w:p w14:paraId="7870B579" w14:textId="77777777" w:rsidR="00D15B92" w:rsidRPr="0072302E" w:rsidRDefault="00D15B92" w:rsidP="00D15B92">
      <w:pPr>
        <w:pStyle w:val="ListParagraph"/>
        <w:pBdr>
          <w:top w:val="nil"/>
          <w:left w:val="nil"/>
          <w:bottom w:val="nil"/>
          <w:right w:val="nil"/>
          <w:between w:val="nil"/>
        </w:pBdr>
        <w:spacing w:line="240" w:lineRule="auto"/>
        <w:rPr>
          <w:color w:val="000000"/>
        </w:rPr>
      </w:pPr>
      <w:r>
        <w:t xml:space="preserve">8. </w:t>
      </w:r>
      <w:r w:rsidRPr="0072302E">
        <w:rPr>
          <w:b/>
          <w:bCs/>
          <w:u w:val="single"/>
        </w:rPr>
        <w:t>ALWAYS</w:t>
      </w:r>
      <w:r>
        <w:t xml:space="preserve"> </w:t>
      </w:r>
      <w:r w:rsidRPr="0072302E">
        <w:rPr>
          <w:b/>
          <w:bCs/>
        </w:rPr>
        <w:t>encourage social distancing through increased spacing</w:t>
      </w:r>
      <w:r>
        <w:t>, small groups and limited mixing between groups when able.</w:t>
      </w:r>
      <w:r w:rsidRPr="0072302E">
        <w:rPr>
          <w:color w:val="000000"/>
        </w:rPr>
        <w:t xml:space="preserve"> PIAA and PA state guidelines recommend the use of facemasks when not involved in athletic activity on the sidelines or in between activity in practice including proper social distancing.</w:t>
      </w:r>
    </w:p>
    <w:p w14:paraId="16EEDB72" w14:textId="77777777" w:rsidR="00D15B92" w:rsidRDefault="00D15B92" w:rsidP="00D15B92">
      <w:pPr>
        <w:spacing w:before="240" w:after="240"/>
        <w:ind w:left="640"/>
      </w:pPr>
      <w:r>
        <w:lastRenderedPageBreak/>
        <w:t xml:space="preserve">9. </w:t>
      </w:r>
      <w:r w:rsidRPr="005D273F">
        <w:rPr>
          <w:b/>
          <w:bCs/>
          <w:color w:val="0A0A0A"/>
        </w:rPr>
        <w:t>Whenever possible, equipment and other personal items should be separated and not shared.</w:t>
      </w:r>
      <w:r>
        <w:rPr>
          <w:color w:val="0A0A0A"/>
        </w:rPr>
        <w:t xml:space="preserve"> If equipment must be shared, all equipment should be properly disinfected between use.</w:t>
      </w:r>
    </w:p>
    <w:p w14:paraId="64655AE3" w14:textId="77777777" w:rsidR="00D15B92" w:rsidRDefault="00D15B92" w:rsidP="00D15B92">
      <w:pPr>
        <w:spacing w:before="240" w:after="240"/>
        <w:ind w:left="640"/>
      </w:pPr>
      <w:r>
        <w:t xml:space="preserve">10. </w:t>
      </w:r>
      <w:r w:rsidRPr="0072302E">
        <w:rPr>
          <w:b/>
          <w:bCs/>
        </w:rPr>
        <w:t>Anyone who is sick MUST stay home.</w:t>
      </w:r>
      <w:r>
        <w:t xml:space="preserve">  As stated previously, parents and athletes should refer to the Bald Eagle Area School District Covid-19 questionnaire sheet as an at-home guide to determine ahead of time </w:t>
      </w:r>
      <w:proofErr w:type="gramStart"/>
      <w:r>
        <w:t>whether or not</w:t>
      </w:r>
      <w:proofErr w:type="gramEnd"/>
      <w:r>
        <w:t xml:space="preserve"> an athlete should attend school/sporting events.</w:t>
      </w:r>
    </w:p>
    <w:p w14:paraId="1F5C9254" w14:textId="77777777" w:rsidR="00D15B92" w:rsidRDefault="00D15B92" w:rsidP="00D15B92">
      <w:pPr>
        <w:spacing w:before="240" w:after="240"/>
        <w:ind w:left="640"/>
        <w:rPr>
          <w:b/>
          <w:bCs/>
        </w:rPr>
      </w:pPr>
      <w:r>
        <w:t xml:space="preserve">11. </w:t>
      </w:r>
      <w:r w:rsidRPr="00DC2979">
        <w:rPr>
          <w:b/>
          <w:bCs/>
        </w:rPr>
        <w:t>Any person with positive symptoms reported</w:t>
      </w:r>
      <w:r>
        <w:t xml:space="preserve"> will not be allowed to take part in workouts, practices or games and should immediately contact his or her primary care provider or other appropriate health-care professional. </w:t>
      </w:r>
      <w:r w:rsidRPr="00A26583">
        <w:rPr>
          <w:b/>
          <w:bCs/>
        </w:rPr>
        <w:t>A clearance note will be required in order to return to normal sport activity.</w:t>
      </w:r>
    </w:p>
    <w:p w14:paraId="3D666E84" w14:textId="69228E82" w:rsidR="00D15B92" w:rsidRPr="00A26583" w:rsidRDefault="00D15B92" w:rsidP="00D15B92">
      <w:pPr>
        <w:spacing w:before="240" w:after="240"/>
        <w:ind w:left="640"/>
      </w:pPr>
      <w:r>
        <w:t xml:space="preserve">12. </w:t>
      </w:r>
      <w:r w:rsidRPr="00DC2979">
        <w:rPr>
          <w:b/>
          <w:bCs/>
        </w:rPr>
        <w:t>Any exposure of a staff member or student-athlete to any other individual(s)</w:t>
      </w:r>
      <w:r>
        <w:t xml:space="preserve"> that have tested positive for Covid-19 must get tested before returning to school or any athletic activity and must follow the CDC and PA state guidelines related to quarantine. All athletes and or staff member involved in that individual’s group must also follow the same guidelines until the test results for that individual are revealed.  </w:t>
      </w:r>
      <w:r w:rsidRPr="00A26583">
        <w:rPr>
          <w:b/>
          <w:bCs/>
        </w:rPr>
        <w:t>A clearance note</w:t>
      </w:r>
      <w:r>
        <w:rPr>
          <w:b/>
          <w:bCs/>
        </w:rPr>
        <w:t xml:space="preserve"> from their attending</w:t>
      </w:r>
      <w:r w:rsidR="008A24B7">
        <w:rPr>
          <w:b/>
          <w:bCs/>
        </w:rPr>
        <w:t xml:space="preserve"> physician</w:t>
      </w:r>
      <w:r w:rsidRPr="00A26583">
        <w:rPr>
          <w:b/>
          <w:bCs/>
        </w:rPr>
        <w:t xml:space="preserve"> will be required </w:t>
      </w:r>
      <w:proofErr w:type="gramStart"/>
      <w:r w:rsidRPr="00A26583">
        <w:rPr>
          <w:b/>
          <w:bCs/>
        </w:rPr>
        <w:t>in order to</w:t>
      </w:r>
      <w:proofErr w:type="gramEnd"/>
      <w:r w:rsidRPr="00A26583">
        <w:rPr>
          <w:b/>
          <w:bCs/>
        </w:rPr>
        <w:t xml:space="preserve"> return to normal sport activity</w:t>
      </w:r>
      <w:r>
        <w:rPr>
          <w:b/>
          <w:bCs/>
        </w:rPr>
        <w:t xml:space="preserve"> and school</w:t>
      </w:r>
      <w:r w:rsidRPr="00A26583">
        <w:rPr>
          <w:b/>
          <w:bCs/>
        </w:rPr>
        <w:t>.</w:t>
      </w:r>
    </w:p>
    <w:p w14:paraId="1DAA9B2B" w14:textId="77777777" w:rsidR="00D15B92" w:rsidRDefault="00D15B92" w:rsidP="00D15B92">
      <w:pPr>
        <w:spacing w:before="240" w:after="240"/>
        <w:ind w:left="640"/>
      </w:pPr>
      <w:r>
        <w:t xml:space="preserve">13.  </w:t>
      </w:r>
      <w:r w:rsidRPr="0072302E">
        <w:rPr>
          <w:b/>
          <w:bCs/>
        </w:rPr>
        <w:t>Regularly communicate and monitor developments</w:t>
      </w:r>
      <w:r>
        <w:t xml:space="preserve"> with local authorities, employees, and families regarding cases, exposures, and updates to policies and procedures</w:t>
      </w:r>
    </w:p>
    <w:p w14:paraId="350F7299" w14:textId="77777777" w:rsidR="00D15B92" w:rsidRDefault="00D15B92" w:rsidP="00D15B92">
      <w:pPr>
        <w:spacing w:before="240" w:after="240"/>
        <w:ind w:left="640"/>
      </w:pPr>
      <w:r>
        <w:t xml:space="preserve">14.   </w:t>
      </w:r>
      <w:r w:rsidRPr="0072302E">
        <w:rPr>
          <w:b/>
          <w:bCs/>
        </w:rPr>
        <w:t>Athletes and Coaches MUST provide their own FILLED water bottles</w:t>
      </w:r>
      <w:r>
        <w:t xml:space="preserve"> for hydration during athletic activity. Water bottles may not be shared.  </w:t>
      </w:r>
    </w:p>
    <w:p w14:paraId="2CAC3758" w14:textId="77777777" w:rsidR="00D15B92" w:rsidRDefault="00D15B92" w:rsidP="00D15B92">
      <w:pPr>
        <w:spacing w:before="240" w:after="240"/>
        <w:ind w:left="640"/>
      </w:pPr>
      <w:r>
        <w:t xml:space="preserve">15. </w:t>
      </w:r>
      <w:r w:rsidRPr="00C94691">
        <w:rPr>
          <w:b/>
          <w:bCs/>
        </w:rPr>
        <w:t>Identify Staff and student athletes who may be at a higher risk</w:t>
      </w:r>
      <w:r>
        <w:t xml:space="preserve"> of severe illness from COVID-19 due to underlying medical conditions (See - CDC “People who are at a Higher Risk for Severe Illness”). </w:t>
      </w:r>
    </w:p>
    <w:p w14:paraId="2530775F" w14:textId="7A306059" w:rsidR="00EF0955" w:rsidRDefault="00D15B92" w:rsidP="00D15B92">
      <w:pPr>
        <w:spacing w:before="240" w:after="240"/>
        <w:ind w:left="640"/>
      </w:pPr>
      <w:r>
        <w:t xml:space="preserve">15. </w:t>
      </w:r>
      <w:r w:rsidRPr="00934A1F">
        <w:rPr>
          <w:b/>
          <w:bCs/>
        </w:rPr>
        <w:t xml:space="preserve">Concession </w:t>
      </w:r>
      <w:proofErr w:type="gramStart"/>
      <w:r w:rsidRPr="00934A1F">
        <w:rPr>
          <w:b/>
          <w:bCs/>
        </w:rPr>
        <w:t>stands</w:t>
      </w:r>
      <w:proofErr w:type="gramEnd"/>
      <w:r w:rsidRPr="00934A1F">
        <w:rPr>
          <w:b/>
          <w:bCs/>
        </w:rPr>
        <w:t xml:space="preserve"> or other food</w:t>
      </w:r>
      <w:r>
        <w:t xml:space="preserve"> must adhere to the Guidance for Businesses in the Restaurant Industry.</w:t>
      </w:r>
    </w:p>
    <w:p w14:paraId="2CED1DCF" w14:textId="1F9D6232" w:rsidR="00EF0955" w:rsidRDefault="00EF0955" w:rsidP="00D15B92">
      <w:pPr>
        <w:spacing w:before="240" w:after="240"/>
        <w:ind w:left="640"/>
      </w:pPr>
    </w:p>
    <w:p w14:paraId="73CCE364" w14:textId="163C5B42" w:rsidR="00EF0955" w:rsidRDefault="00EF0955" w:rsidP="00D15B92">
      <w:pPr>
        <w:spacing w:before="240" w:after="240"/>
        <w:ind w:left="640"/>
      </w:pPr>
    </w:p>
    <w:p w14:paraId="2485A40E" w14:textId="35F385F4" w:rsidR="00EF0955" w:rsidRDefault="00EF0955" w:rsidP="00D15B92">
      <w:pPr>
        <w:spacing w:before="240" w:after="240"/>
        <w:ind w:left="640"/>
      </w:pPr>
    </w:p>
    <w:p w14:paraId="5A66A573" w14:textId="2EE61561" w:rsidR="00EF0955" w:rsidRDefault="00EF0955" w:rsidP="00D15B92">
      <w:pPr>
        <w:spacing w:before="240" w:after="240"/>
        <w:ind w:left="640"/>
      </w:pPr>
    </w:p>
    <w:p w14:paraId="4BCEF398" w14:textId="5D63E163" w:rsidR="00EF0955" w:rsidRDefault="00EF0955" w:rsidP="00D15B92">
      <w:pPr>
        <w:spacing w:before="240" w:after="240"/>
        <w:ind w:left="640"/>
      </w:pPr>
    </w:p>
    <w:p w14:paraId="5BCA84A1" w14:textId="77777777" w:rsidR="00EF0955" w:rsidRDefault="00EF0955" w:rsidP="00D15B92">
      <w:pPr>
        <w:spacing w:before="240" w:after="240"/>
        <w:ind w:left="640"/>
      </w:pPr>
    </w:p>
    <w:p w14:paraId="6FED9205" w14:textId="77777777" w:rsidR="00D15B92" w:rsidRDefault="00D15B92" w:rsidP="00D15B92">
      <w:pPr>
        <w:spacing w:before="240" w:after="240"/>
        <w:ind w:left="640"/>
      </w:pPr>
    </w:p>
    <w:p w14:paraId="0807AB9A" w14:textId="77777777" w:rsidR="00D15B92" w:rsidRDefault="00D15B92" w:rsidP="00D15B92">
      <w:pPr>
        <w:pStyle w:val="Heading2"/>
        <w:keepNext w:val="0"/>
        <w:keepLines w:val="0"/>
        <w:shd w:val="clear" w:color="auto" w:fill="FDE9D9"/>
        <w:spacing w:after="80"/>
        <w:jc w:val="center"/>
        <w:rPr>
          <w:b/>
          <w:sz w:val="34"/>
          <w:szCs w:val="34"/>
          <w:u w:val="single"/>
        </w:rPr>
      </w:pPr>
      <w:bookmarkStart w:id="4" w:name="_l5k9kgxnm7nw" w:colFirst="0" w:colLast="0"/>
      <w:bookmarkEnd w:id="4"/>
      <w:r>
        <w:rPr>
          <w:b/>
          <w:sz w:val="34"/>
          <w:szCs w:val="34"/>
          <w:u w:val="single"/>
        </w:rPr>
        <w:lastRenderedPageBreak/>
        <w:t>Primary Point(s) of Contact</w:t>
      </w:r>
    </w:p>
    <w:p w14:paraId="294EE812" w14:textId="77777777" w:rsidR="00D15B92" w:rsidRDefault="00D15B92" w:rsidP="00D15B92">
      <w:pPr>
        <w:spacing w:before="240" w:after="240"/>
        <w:rPr>
          <w:b/>
          <w:u w:val="single"/>
        </w:rPr>
      </w:pPr>
      <w:r>
        <w:rPr>
          <w:b/>
          <w:u w:val="single"/>
        </w:rPr>
        <w:t>The primary point(s) of contact will have defined roles and responsibilities for health and safety preparedness and response planning for sports-related activities. The point of contact will be responsible for responding to all questions related to COVID-19. All parents, student athletes, officials, and coaches must be provided the person’s contact information.</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212"/>
        <w:gridCol w:w="2842"/>
        <w:gridCol w:w="4306"/>
      </w:tblGrid>
      <w:tr w:rsidR="00D15B92" w14:paraId="4DC662FD" w14:textId="77777777" w:rsidTr="00D15B92">
        <w:trPr>
          <w:trHeight w:val="635"/>
        </w:trPr>
        <w:tc>
          <w:tcPr>
            <w:tcW w:w="2212" w:type="dxa"/>
            <w:tcBorders>
              <w:top w:val="single" w:sz="8" w:space="0" w:color="4F81BD"/>
              <w:left w:val="single" w:sz="8" w:space="0" w:color="4F81BD"/>
              <w:bottom w:val="single" w:sz="8" w:space="0" w:color="4F81BD"/>
              <w:right w:val="nil"/>
            </w:tcBorders>
            <w:shd w:val="clear" w:color="auto" w:fill="4F81BD"/>
            <w:tcMar>
              <w:top w:w="100" w:type="dxa"/>
              <w:left w:w="100" w:type="dxa"/>
              <w:bottom w:w="100" w:type="dxa"/>
              <w:right w:w="100" w:type="dxa"/>
            </w:tcMar>
          </w:tcPr>
          <w:p w14:paraId="5329CC0F" w14:textId="77777777" w:rsidR="00D15B92" w:rsidRDefault="00D15B92" w:rsidP="00D15B92">
            <w:pPr>
              <w:spacing w:before="240"/>
              <w:jc w:val="center"/>
              <w:rPr>
                <w:b/>
                <w:color w:val="FFFFFF"/>
                <w:u w:val="single"/>
              </w:rPr>
            </w:pPr>
            <w:r>
              <w:rPr>
                <w:b/>
                <w:color w:val="FFFFFF"/>
                <w:u w:val="single"/>
              </w:rPr>
              <w:t>Point of Contact Name</w:t>
            </w:r>
          </w:p>
        </w:tc>
        <w:tc>
          <w:tcPr>
            <w:tcW w:w="2841" w:type="dxa"/>
            <w:tcBorders>
              <w:top w:val="single" w:sz="8" w:space="0" w:color="4F81BD"/>
              <w:left w:val="nil"/>
              <w:bottom w:val="single" w:sz="8" w:space="0" w:color="4F81BD"/>
              <w:right w:val="nil"/>
            </w:tcBorders>
            <w:shd w:val="clear" w:color="auto" w:fill="4F81BD"/>
            <w:tcMar>
              <w:top w:w="100" w:type="dxa"/>
              <w:left w:w="100" w:type="dxa"/>
              <w:bottom w:w="100" w:type="dxa"/>
              <w:right w:w="100" w:type="dxa"/>
            </w:tcMar>
          </w:tcPr>
          <w:p w14:paraId="05864D45" w14:textId="77777777" w:rsidR="00D15B92" w:rsidRDefault="00D15B92" w:rsidP="00D15B92">
            <w:pPr>
              <w:spacing w:before="240"/>
              <w:jc w:val="center"/>
              <w:rPr>
                <w:b/>
                <w:color w:val="FFFFFF"/>
                <w:u w:val="single"/>
              </w:rPr>
            </w:pPr>
            <w:r>
              <w:rPr>
                <w:b/>
                <w:color w:val="FFFFFF"/>
                <w:u w:val="single"/>
              </w:rPr>
              <w:t>Position of Point of Contact</w:t>
            </w:r>
          </w:p>
        </w:tc>
        <w:tc>
          <w:tcPr>
            <w:tcW w:w="4305" w:type="dxa"/>
            <w:tcBorders>
              <w:top w:val="single" w:sz="8" w:space="0" w:color="4F81BD"/>
              <w:left w:val="nil"/>
              <w:bottom w:val="single" w:sz="8" w:space="0" w:color="4F81BD"/>
              <w:right w:val="single" w:sz="8" w:space="0" w:color="4F81BD"/>
            </w:tcBorders>
            <w:shd w:val="clear" w:color="auto" w:fill="4F81BD"/>
            <w:tcMar>
              <w:top w:w="100" w:type="dxa"/>
              <w:left w:w="100" w:type="dxa"/>
              <w:bottom w:w="100" w:type="dxa"/>
              <w:right w:w="100" w:type="dxa"/>
            </w:tcMar>
          </w:tcPr>
          <w:p w14:paraId="0C4F002D" w14:textId="77777777" w:rsidR="00D15B92" w:rsidRDefault="00D15B92" w:rsidP="00D15B92">
            <w:pPr>
              <w:spacing w:before="240"/>
              <w:jc w:val="center"/>
              <w:rPr>
                <w:b/>
                <w:color w:val="FFFFFF"/>
                <w:u w:val="single"/>
              </w:rPr>
            </w:pPr>
            <w:r>
              <w:rPr>
                <w:b/>
                <w:color w:val="FFFFFF"/>
                <w:u w:val="single"/>
              </w:rPr>
              <w:t>Contact Information</w:t>
            </w:r>
          </w:p>
        </w:tc>
      </w:tr>
      <w:tr w:rsidR="00D15B92" w14:paraId="39A46C2A" w14:textId="77777777" w:rsidTr="00D15B92">
        <w:trPr>
          <w:trHeight w:val="635"/>
        </w:trPr>
        <w:tc>
          <w:tcPr>
            <w:tcW w:w="2212" w:type="dxa"/>
            <w:tcBorders>
              <w:top w:val="nil"/>
              <w:left w:val="single" w:sz="8" w:space="0" w:color="95B3D7"/>
              <w:bottom w:val="single" w:sz="8" w:space="0" w:color="95B3D7"/>
              <w:right w:val="single" w:sz="8" w:space="0" w:color="95B3D7"/>
            </w:tcBorders>
            <w:tcMar>
              <w:top w:w="100" w:type="dxa"/>
              <w:left w:w="100" w:type="dxa"/>
              <w:bottom w:w="100" w:type="dxa"/>
              <w:right w:w="100" w:type="dxa"/>
            </w:tcMar>
          </w:tcPr>
          <w:p w14:paraId="4ED056EE" w14:textId="77777777" w:rsidR="00D15B92" w:rsidRDefault="00D15B92" w:rsidP="00D15B92">
            <w:pPr>
              <w:spacing w:before="240"/>
              <w:rPr>
                <w:b/>
                <w:u w:val="single"/>
              </w:rPr>
            </w:pPr>
            <w:r>
              <w:rPr>
                <w:b/>
                <w:u w:val="single"/>
              </w:rPr>
              <w:t>John Tobias</w:t>
            </w:r>
          </w:p>
          <w:p w14:paraId="29A3CC31" w14:textId="77777777" w:rsidR="00D15B92" w:rsidRDefault="00D15B92" w:rsidP="00D15B92">
            <w:pPr>
              <w:spacing w:before="240"/>
              <w:rPr>
                <w:b/>
                <w:u w:val="single"/>
              </w:rPr>
            </w:pPr>
            <w:r>
              <w:rPr>
                <w:b/>
                <w:u w:val="single"/>
              </w:rPr>
              <w:t>Douglas Dyke</w:t>
            </w:r>
          </w:p>
          <w:p w14:paraId="0BDD4494" w14:textId="77777777" w:rsidR="00D15B92" w:rsidRDefault="00D15B92" w:rsidP="00D15B92">
            <w:pPr>
              <w:spacing w:before="240"/>
              <w:rPr>
                <w:b/>
                <w:u w:val="single"/>
              </w:rPr>
            </w:pPr>
            <w:r>
              <w:rPr>
                <w:b/>
                <w:u w:val="single"/>
              </w:rPr>
              <w:t>Scott Devore</w:t>
            </w:r>
          </w:p>
        </w:tc>
        <w:tc>
          <w:tcPr>
            <w:tcW w:w="2841" w:type="dxa"/>
            <w:tcBorders>
              <w:top w:val="nil"/>
              <w:left w:val="nil"/>
              <w:bottom w:val="single" w:sz="8" w:space="0" w:color="95B3D7"/>
              <w:right w:val="single" w:sz="8" w:space="0" w:color="95B3D7"/>
            </w:tcBorders>
            <w:tcMar>
              <w:top w:w="100" w:type="dxa"/>
              <w:left w:w="100" w:type="dxa"/>
              <w:bottom w:w="100" w:type="dxa"/>
              <w:right w:w="100" w:type="dxa"/>
            </w:tcMar>
          </w:tcPr>
          <w:p w14:paraId="429C8DE6" w14:textId="77777777" w:rsidR="00D15B92" w:rsidRDefault="00D15B92" w:rsidP="00D15B92">
            <w:pPr>
              <w:spacing w:before="240"/>
              <w:rPr>
                <w:b/>
                <w:u w:val="single"/>
              </w:rPr>
            </w:pPr>
            <w:r>
              <w:rPr>
                <w:b/>
                <w:u w:val="single"/>
              </w:rPr>
              <w:t>Principal</w:t>
            </w:r>
          </w:p>
          <w:p w14:paraId="0AFC89DF" w14:textId="77777777" w:rsidR="00D15B92" w:rsidRDefault="00D15B92" w:rsidP="00D15B92">
            <w:pPr>
              <w:spacing w:before="240"/>
              <w:rPr>
                <w:b/>
                <w:u w:val="single"/>
              </w:rPr>
            </w:pPr>
            <w:r>
              <w:rPr>
                <w:b/>
                <w:u w:val="single"/>
              </w:rPr>
              <w:t>Athletic Director</w:t>
            </w:r>
          </w:p>
          <w:p w14:paraId="1541F745" w14:textId="77777777" w:rsidR="00D15B92" w:rsidRDefault="00D15B92" w:rsidP="00D15B92">
            <w:pPr>
              <w:spacing w:before="240"/>
              <w:rPr>
                <w:b/>
                <w:u w:val="single"/>
              </w:rPr>
            </w:pPr>
            <w:r>
              <w:rPr>
                <w:b/>
                <w:u w:val="single"/>
              </w:rPr>
              <w:t>Licensed Athletic Trainer</w:t>
            </w:r>
          </w:p>
        </w:tc>
        <w:tc>
          <w:tcPr>
            <w:tcW w:w="4305" w:type="dxa"/>
            <w:tcBorders>
              <w:top w:val="nil"/>
              <w:left w:val="nil"/>
              <w:bottom w:val="single" w:sz="8" w:space="0" w:color="95B3D7"/>
              <w:right w:val="single" w:sz="8" w:space="0" w:color="95B3D7"/>
            </w:tcBorders>
            <w:tcMar>
              <w:top w:w="100" w:type="dxa"/>
              <w:left w:w="100" w:type="dxa"/>
              <w:bottom w:w="100" w:type="dxa"/>
              <w:right w:w="100" w:type="dxa"/>
            </w:tcMar>
          </w:tcPr>
          <w:p w14:paraId="1EB7E1F1" w14:textId="77777777" w:rsidR="00D15B92" w:rsidRDefault="006E4746" w:rsidP="00D15B92">
            <w:pPr>
              <w:spacing w:before="240"/>
              <w:rPr>
                <w:b/>
                <w:u w:val="single"/>
              </w:rPr>
            </w:pPr>
            <w:hyperlink r:id="rId86" w:history="1">
              <w:r w:rsidR="00D15B92" w:rsidRPr="00E96AAE">
                <w:rPr>
                  <w:rStyle w:val="Hyperlink"/>
                  <w:b/>
                </w:rPr>
                <w:t>John.Tobias@Beasd.net</w:t>
              </w:r>
            </w:hyperlink>
          </w:p>
          <w:p w14:paraId="0F63A628" w14:textId="77777777" w:rsidR="00D15B92" w:rsidRDefault="006E4746" w:rsidP="00D15B92">
            <w:pPr>
              <w:spacing w:before="240"/>
              <w:rPr>
                <w:b/>
                <w:u w:val="single"/>
              </w:rPr>
            </w:pPr>
            <w:hyperlink r:id="rId87" w:history="1">
              <w:r w:rsidR="00D15B92" w:rsidRPr="00E96AAE">
                <w:rPr>
                  <w:rStyle w:val="Hyperlink"/>
                  <w:b/>
                </w:rPr>
                <w:t>Douglas.Dyke@Beasd.net</w:t>
              </w:r>
            </w:hyperlink>
          </w:p>
          <w:p w14:paraId="7CEA0A92" w14:textId="77777777" w:rsidR="00D15B92" w:rsidRDefault="00D15B92" w:rsidP="00D15B92">
            <w:pPr>
              <w:spacing w:before="240"/>
              <w:rPr>
                <w:b/>
                <w:u w:val="single"/>
              </w:rPr>
            </w:pPr>
            <w:r>
              <w:rPr>
                <w:b/>
                <w:u w:val="single"/>
              </w:rPr>
              <w:t>Scott.Devore@Beasd.net</w:t>
            </w:r>
          </w:p>
        </w:tc>
      </w:tr>
    </w:tbl>
    <w:p w14:paraId="73D65B1A" w14:textId="77777777" w:rsidR="00D15B92" w:rsidRDefault="00D15B92" w:rsidP="00D15B92">
      <w:pPr>
        <w:spacing w:before="240" w:after="240"/>
        <w:rPr>
          <w:b/>
          <w:u w:val="single"/>
        </w:rPr>
      </w:pPr>
    </w:p>
    <w:p w14:paraId="0171D81B" w14:textId="77777777" w:rsidR="00D15B92" w:rsidRDefault="00D15B92" w:rsidP="00D15B92">
      <w:pPr>
        <w:spacing w:before="240" w:after="240"/>
        <w:rPr>
          <w:b/>
          <w:u w:val="single"/>
        </w:rPr>
      </w:pPr>
    </w:p>
    <w:p w14:paraId="077C2767" w14:textId="77777777" w:rsidR="00D15B92" w:rsidRDefault="00D15B92" w:rsidP="00D15B92">
      <w:pPr>
        <w:spacing w:before="240" w:after="240"/>
        <w:rPr>
          <w:b/>
          <w:u w:val="single"/>
        </w:rPr>
      </w:pPr>
    </w:p>
    <w:p w14:paraId="4100589C" w14:textId="77777777" w:rsidR="00D15B92" w:rsidRDefault="00D15B92" w:rsidP="00D15B92">
      <w:pPr>
        <w:spacing w:before="240" w:after="240"/>
        <w:rPr>
          <w:b/>
          <w:u w:val="single"/>
        </w:rPr>
      </w:pPr>
    </w:p>
    <w:p w14:paraId="455434DF" w14:textId="77777777" w:rsidR="00D15B92" w:rsidRDefault="00D15B92" w:rsidP="00D15B92">
      <w:pPr>
        <w:spacing w:before="240" w:after="240"/>
        <w:rPr>
          <w:b/>
          <w:u w:val="single"/>
        </w:rPr>
      </w:pPr>
    </w:p>
    <w:p w14:paraId="4A7D293A" w14:textId="77777777" w:rsidR="00D15B92" w:rsidRDefault="00D15B92" w:rsidP="00D15B92">
      <w:pPr>
        <w:spacing w:before="240" w:after="240"/>
        <w:rPr>
          <w:b/>
          <w:u w:val="single"/>
        </w:rPr>
      </w:pPr>
    </w:p>
    <w:p w14:paraId="3EA36439" w14:textId="77777777" w:rsidR="00D15B92" w:rsidRDefault="00D15B92" w:rsidP="00D15B92">
      <w:pPr>
        <w:spacing w:before="240" w:after="240"/>
        <w:rPr>
          <w:b/>
          <w:u w:val="single"/>
        </w:rPr>
      </w:pPr>
    </w:p>
    <w:p w14:paraId="1D48A37E" w14:textId="77777777" w:rsidR="00D15B92" w:rsidRDefault="00D15B92" w:rsidP="00D15B92">
      <w:pPr>
        <w:spacing w:before="240" w:after="240"/>
        <w:rPr>
          <w:b/>
          <w:u w:val="single"/>
        </w:rPr>
      </w:pPr>
    </w:p>
    <w:p w14:paraId="06B4E8E0" w14:textId="77777777" w:rsidR="00D15B92" w:rsidRDefault="00D15B92" w:rsidP="00D15B92">
      <w:pPr>
        <w:spacing w:before="240" w:after="240"/>
        <w:rPr>
          <w:b/>
          <w:u w:val="single"/>
        </w:rPr>
      </w:pPr>
    </w:p>
    <w:p w14:paraId="65569384" w14:textId="77777777" w:rsidR="00D15B92" w:rsidRDefault="00D15B92" w:rsidP="00D15B92">
      <w:pPr>
        <w:spacing w:before="240" w:after="240"/>
        <w:rPr>
          <w:b/>
          <w:u w:val="single"/>
        </w:rPr>
      </w:pPr>
    </w:p>
    <w:p w14:paraId="45662D5B" w14:textId="77777777" w:rsidR="00D15B92" w:rsidRDefault="00D15B92" w:rsidP="00D15B92">
      <w:pPr>
        <w:spacing w:before="240" w:after="240"/>
        <w:rPr>
          <w:b/>
          <w:u w:val="single"/>
        </w:rPr>
      </w:pPr>
    </w:p>
    <w:p w14:paraId="7BE6E64E" w14:textId="77777777" w:rsidR="00D15B92" w:rsidRDefault="00D15B92" w:rsidP="00D15B92">
      <w:pPr>
        <w:spacing w:before="240" w:after="240"/>
        <w:rPr>
          <w:b/>
          <w:u w:val="single"/>
        </w:rPr>
      </w:pPr>
    </w:p>
    <w:p w14:paraId="641E2DE7" w14:textId="77777777" w:rsidR="00D15B92" w:rsidRDefault="00D15B92" w:rsidP="00D15B92">
      <w:pPr>
        <w:spacing w:before="240" w:after="240"/>
        <w:rPr>
          <w:b/>
          <w:u w:val="single"/>
        </w:rPr>
      </w:pPr>
    </w:p>
    <w:p w14:paraId="74D3E296" w14:textId="77777777" w:rsidR="00D15B92" w:rsidRDefault="00D15B92" w:rsidP="00D15B92">
      <w:pPr>
        <w:spacing w:before="240" w:after="240"/>
        <w:rPr>
          <w:b/>
          <w:u w:val="single"/>
        </w:rPr>
      </w:pPr>
    </w:p>
    <w:p w14:paraId="7FA8955E" w14:textId="77777777" w:rsidR="00D15B92" w:rsidRPr="002E4787" w:rsidRDefault="00D15B92" w:rsidP="00D15B92">
      <w:pPr>
        <w:spacing w:before="240" w:after="240"/>
        <w:jc w:val="center"/>
        <w:rPr>
          <w:b/>
          <w:sz w:val="32"/>
          <w:szCs w:val="32"/>
          <w:u w:val="single"/>
        </w:rPr>
      </w:pPr>
      <w:r w:rsidRPr="002E4787">
        <w:rPr>
          <w:b/>
          <w:sz w:val="32"/>
          <w:szCs w:val="32"/>
          <w:u w:val="single"/>
        </w:rPr>
        <w:lastRenderedPageBreak/>
        <w:t>Necessary Paperwork</w:t>
      </w:r>
    </w:p>
    <w:p w14:paraId="0177212D" w14:textId="77777777" w:rsidR="00D15B92" w:rsidRDefault="00D15B92" w:rsidP="009824C4">
      <w:pPr>
        <w:numPr>
          <w:ilvl w:val="0"/>
          <w:numId w:val="190"/>
        </w:numPr>
        <w:spacing w:before="240" w:after="0" w:line="276" w:lineRule="auto"/>
      </w:pPr>
      <w:r>
        <w:t>All athletes must have a daily COVID-19 Pre-Screening information sheet on file and/or fill out the google form daily prior to workouts/competition.</w:t>
      </w:r>
    </w:p>
    <w:p w14:paraId="52406FB9" w14:textId="77777777" w:rsidR="00D15B92" w:rsidRDefault="00D15B92" w:rsidP="009824C4">
      <w:pPr>
        <w:numPr>
          <w:ilvl w:val="0"/>
          <w:numId w:val="190"/>
        </w:numPr>
        <w:spacing w:after="0" w:line="276" w:lineRule="auto"/>
      </w:pPr>
      <w:r>
        <w:t>Athletes must have a completed, current PIAA CIPPE form on file with the Sports Medicine Department in order to participate in a school sport.</w:t>
      </w:r>
    </w:p>
    <w:p w14:paraId="0D0AE4C7" w14:textId="77777777" w:rsidR="00D15B92" w:rsidRDefault="00D15B92" w:rsidP="009824C4">
      <w:pPr>
        <w:numPr>
          <w:ilvl w:val="0"/>
          <w:numId w:val="190"/>
        </w:numPr>
        <w:spacing w:after="0" w:line="276" w:lineRule="auto"/>
      </w:pPr>
      <w:r>
        <w:t>Student-athletes should obtain their physicals from their family physician, or from a walk-in-clinic.  All physicals must be completed on or after June 1, 2020.</w:t>
      </w:r>
    </w:p>
    <w:p w14:paraId="75F759B1" w14:textId="77777777" w:rsidR="00D15B92" w:rsidRDefault="00D15B92" w:rsidP="009824C4">
      <w:pPr>
        <w:numPr>
          <w:ilvl w:val="0"/>
          <w:numId w:val="190"/>
        </w:numPr>
        <w:spacing w:after="240" w:line="276" w:lineRule="auto"/>
      </w:pPr>
      <w:r>
        <w:t>All physicals are due to the Bald Eagle Area Athletic Office (located in the high school) PRIOR to the start of the fall sport season, no later than Monday, August 10, 2020.</w:t>
      </w:r>
    </w:p>
    <w:p w14:paraId="094199DA" w14:textId="77777777" w:rsidR="00EF0955" w:rsidRDefault="00EF0955" w:rsidP="00D15B92">
      <w:pPr>
        <w:jc w:val="center"/>
        <w:rPr>
          <w:b/>
          <w:sz w:val="32"/>
          <w:szCs w:val="32"/>
          <w:u w:val="single"/>
        </w:rPr>
      </w:pPr>
    </w:p>
    <w:p w14:paraId="6F286E0D" w14:textId="34B7EC1B" w:rsidR="00D15B92" w:rsidRDefault="00D15B92" w:rsidP="00D15B92">
      <w:pPr>
        <w:jc w:val="center"/>
      </w:pPr>
      <w:r w:rsidRPr="00C94691">
        <w:rPr>
          <w:b/>
          <w:sz w:val="32"/>
          <w:szCs w:val="32"/>
          <w:u w:val="single"/>
        </w:rPr>
        <w:t>3 Phases of Participation</w:t>
      </w:r>
    </w:p>
    <w:p w14:paraId="7D12C9AD" w14:textId="77777777" w:rsidR="00D15B92" w:rsidRDefault="00D15B92" w:rsidP="00D15B92">
      <w:pPr>
        <w:rPr>
          <w:b/>
          <w:color w:val="FF0000"/>
          <w:u w:val="single"/>
        </w:rPr>
      </w:pPr>
      <w:r>
        <w:rPr>
          <w:b/>
          <w:color w:val="FF0000"/>
          <w:u w:val="single"/>
        </w:rPr>
        <w:t>Phase 1 (PA State Red)</w:t>
      </w:r>
    </w:p>
    <w:p w14:paraId="54CFF3D9" w14:textId="77777777" w:rsidR="00D15B92" w:rsidRDefault="00D15B92" w:rsidP="00D15B92">
      <w:r>
        <w:t>Team Activities: No in-person gatherings allowed.  Athletes and coaches may communicate via online meetings.  Athletes may participate in individual home workouts.</w:t>
      </w:r>
    </w:p>
    <w:p w14:paraId="48CAAB5E" w14:textId="77777777" w:rsidR="00D15B92" w:rsidRDefault="00D15B92" w:rsidP="009824C4">
      <w:pPr>
        <w:numPr>
          <w:ilvl w:val="0"/>
          <w:numId w:val="194"/>
        </w:numPr>
        <w:spacing w:after="0" w:line="276" w:lineRule="auto"/>
      </w:pPr>
      <w:r>
        <w:t>All school facilities remain closed as per PA State Guidelines</w:t>
      </w:r>
    </w:p>
    <w:p w14:paraId="221CFF54" w14:textId="77777777" w:rsidR="00D15B92" w:rsidRDefault="00D15B92" w:rsidP="009824C4">
      <w:pPr>
        <w:numPr>
          <w:ilvl w:val="0"/>
          <w:numId w:val="194"/>
        </w:numPr>
        <w:spacing w:after="0" w:line="276" w:lineRule="auto"/>
      </w:pPr>
      <w:r>
        <w:t>Athletes and coaches should abide by guidelines set forth by the local and state governments.</w:t>
      </w:r>
    </w:p>
    <w:p w14:paraId="4D7C0C9C" w14:textId="77777777" w:rsidR="00D15B92" w:rsidRDefault="00D15B92" w:rsidP="00D15B92"/>
    <w:p w14:paraId="39ADB42A" w14:textId="0EE9A337" w:rsidR="00D15B92" w:rsidRDefault="00D15B92" w:rsidP="00D15B92">
      <w:r>
        <w:rPr>
          <w:b/>
          <w:color w:val="F1C232"/>
          <w:u w:val="single"/>
        </w:rPr>
        <w:t>Phase 2 (PA State Yellow)</w:t>
      </w:r>
    </w:p>
    <w:p w14:paraId="57E58221" w14:textId="77777777" w:rsidR="00D15B92" w:rsidRDefault="00D15B92" w:rsidP="00D15B92">
      <w:pPr>
        <w:rPr>
          <w:b/>
          <w:color w:val="FF0000"/>
        </w:rPr>
      </w:pPr>
      <w:r>
        <w:rPr>
          <w:b/>
        </w:rPr>
        <w:t xml:space="preserve">Pre-Workout Screenings </w:t>
      </w:r>
    </w:p>
    <w:p w14:paraId="1ABE01C9" w14:textId="77777777" w:rsidR="00D15B92" w:rsidRDefault="00D15B92" w:rsidP="009824C4">
      <w:pPr>
        <w:numPr>
          <w:ilvl w:val="0"/>
          <w:numId w:val="189"/>
        </w:numPr>
        <w:spacing w:after="0" w:line="276" w:lineRule="auto"/>
      </w:pPr>
      <w:r>
        <w:t xml:space="preserve">Individuals (student-athletes, coaches, officials, and other athletic personnel) should complete a personal health assessment daily.  </w:t>
      </w:r>
    </w:p>
    <w:p w14:paraId="06572EAD" w14:textId="77777777" w:rsidR="00D15B92" w:rsidRDefault="00D15B92" w:rsidP="009824C4">
      <w:pPr>
        <w:numPr>
          <w:ilvl w:val="1"/>
          <w:numId w:val="189"/>
        </w:numPr>
        <w:spacing w:after="0" w:line="276" w:lineRule="auto"/>
      </w:pPr>
      <w:r>
        <w:t>Parents/guardians will have access to the GM covid-19 health questionnaire so to perform at-home screenings of their student athletes prior to any on-campus events</w:t>
      </w:r>
    </w:p>
    <w:p w14:paraId="59A64E3B" w14:textId="77777777" w:rsidR="00D15B92" w:rsidRDefault="00D15B92" w:rsidP="009824C4">
      <w:pPr>
        <w:numPr>
          <w:ilvl w:val="1"/>
          <w:numId w:val="189"/>
        </w:numPr>
        <w:spacing w:after="0" w:line="276" w:lineRule="auto"/>
      </w:pPr>
      <w:r>
        <w:t>If your temperature is 100.4 or higher, an individual is showing symptoms or is sick, stay home.</w:t>
      </w:r>
    </w:p>
    <w:p w14:paraId="5C140DCA" w14:textId="77777777" w:rsidR="00D15B92" w:rsidRDefault="00D15B92" w:rsidP="009824C4">
      <w:pPr>
        <w:numPr>
          <w:ilvl w:val="1"/>
          <w:numId w:val="189"/>
        </w:numPr>
        <w:spacing w:after="0" w:line="276" w:lineRule="auto"/>
      </w:pPr>
      <w:r>
        <w:t>Cover your mouth and nose with a tissue when coughing or sneezing.</w:t>
      </w:r>
    </w:p>
    <w:p w14:paraId="0861EEDB" w14:textId="77777777" w:rsidR="00D15B92" w:rsidRDefault="00D15B92" w:rsidP="009824C4">
      <w:pPr>
        <w:numPr>
          <w:ilvl w:val="1"/>
          <w:numId w:val="189"/>
        </w:numPr>
        <w:spacing w:after="0" w:line="276" w:lineRule="auto"/>
      </w:pPr>
      <w:r>
        <w:t>Adhere to school adopted plans if you begin to show symptoms.</w:t>
      </w:r>
    </w:p>
    <w:p w14:paraId="3014ED53" w14:textId="77777777" w:rsidR="00D15B92" w:rsidRDefault="00D15B92" w:rsidP="009824C4">
      <w:pPr>
        <w:numPr>
          <w:ilvl w:val="0"/>
          <w:numId w:val="189"/>
        </w:numPr>
        <w:spacing w:after="0" w:line="276" w:lineRule="auto"/>
      </w:pPr>
      <w:r>
        <w:t>COVID-19 screenings on campus may continue as per school district or state and local government recommendations</w:t>
      </w:r>
    </w:p>
    <w:p w14:paraId="2DE1519C" w14:textId="77777777" w:rsidR="00D15B92" w:rsidRDefault="00D15B92" w:rsidP="009824C4">
      <w:pPr>
        <w:numPr>
          <w:ilvl w:val="0"/>
          <w:numId w:val="189"/>
        </w:numPr>
        <w:spacing w:after="0" w:line="276" w:lineRule="auto"/>
      </w:pPr>
      <w:r>
        <w:t>Responses to screening questions should be recorded and stored should there be an incident of a positive COVID-19 participant.</w:t>
      </w:r>
    </w:p>
    <w:p w14:paraId="380499F3" w14:textId="77777777" w:rsidR="00D15B92" w:rsidRDefault="00D15B92" w:rsidP="009824C4">
      <w:pPr>
        <w:numPr>
          <w:ilvl w:val="0"/>
          <w:numId w:val="189"/>
        </w:numPr>
        <w:spacing w:after="0" w:line="276" w:lineRule="auto"/>
      </w:pPr>
      <w:r>
        <w:t xml:space="preserve">Any person with positive symptoms reported should not be allowed to take part in any practice or game and should immediately return home and contact his or her primary care provider or other appropriate health-care professional.  A physician’s clearance note </w:t>
      </w:r>
      <w:proofErr w:type="gramStart"/>
      <w:r>
        <w:t>will  be</w:t>
      </w:r>
      <w:proofErr w:type="gramEnd"/>
      <w:r>
        <w:t xml:space="preserve"> required in order for an athlete to return to play.  All appropriate individuals and school administrators will be notified.</w:t>
      </w:r>
    </w:p>
    <w:p w14:paraId="531BEB85" w14:textId="3427304A" w:rsidR="00D15B92" w:rsidRDefault="00D15B92" w:rsidP="00D15B92">
      <w:pPr>
        <w:rPr>
          <w:b/>
        </w:rPr>
      </w:pPr>
      <w:r>
        <w:lastRenderedPageBreak/>
        <w:t>.</w:t>
      </w:r>
      <w:r>
        <w:rPr>
          <w:b/>
        </w:rPr>
        <w:t>Limitations on Gatherings</w:t>
      </w:r>
    </w:p>
    <w:p w14:paraId="71272475" w14:textId="77777777" w:rsidR="00D15B92" w:rsidRDefault="00D15B92" w:rsidP="009824C4">
      <w:pPr>
        <w:numPr>
          <w:ilvl w:val="0"/>
          <w:numId w:val="189"/>
        </w:numPr>
        <w:spacing w:after="0" w:line="276" w:lineRule="auto"/>
      </w:pPr>
      <w:r>
        <w:t xml:space="preserve">No gatherings of more than </w:t>
      </w:r>
      <w:r>
        <w:rPr>
          <w:b/>
        </w:rPr>
        <w:t>25</w:t>
      </w:r>
      <w:r>
        <w:t xml:space="preserve"> individuals per group, including coaches, per practice area, indoors or outdoors as per state and local guidelines.</w:t>
      </w:r>
    </w:p>
    <w:p w14:paraId="05AE7FDD" w14:textId="77777777" w:rsidR="00D15B92" w:rsidRDefault="00D15B92" w:rsidP="009824C4">
      <w:pPr>
        <w:numPr>
          <w:ilvl w:val="0"/>
          <w:numId w:val="189"/>
        </w:numPr>
        <w:spacing w:after="0" w:line="276" w:lineRule="auto"/>
      </w:pPr>
      <w:r>
        <w:t>During the Yellow and Green phases of reopening, sports-related activities at the PK-12 level are limited to student athletes, coaches, officials, and staff only.</w:t>
      </w:r>
    </w:p>
    <w:p w14:paraId="126BEF5F" w14:textId="77777777" w:rsidR="00D15B92" w:rsidRDefault="00D15B92" w:rsidP="009824C4">
      <w:pPr>
        <w:numPr>
          <w:ilvl w:val="0"/>
          <w:numId w:val="189"/>
        </w:numPr>
        <w:spacing w:after="0" w:line="276" w:lineRule="auto"/>
      </w:pPr>
      <w:r>
        <w:t xml:space="preserve">Appropriate social distancing of 6ft should be applied during practices and games and in gathering areas. </w:t>
      </w:r>
    </w:p>
    <w:p w14:paraId="51CAB7D3" w14:textId="77777777" w:rsidR="00D15B92" w:rsidRDefault="00D15B92" w:rsidP="009824C4">
      <w:pPr>
        <w:numPr>
          <w:ilvl w:val="0"/>
          <w:numId w:val="189"/>
        </w:numPr>
        <w:spacing w:after="0" w:line="276" w:lineRule="auto"/>
      </w:pPr>
      <w:r>
        <w:t>If social distancing is not applicable, face masks will be required of athletes and coaches/staff/volunteers.</w:t>
      </w:r>
    </w:p>
    <w:p w14:paraId="68FAE8D9" w14:textId="77777777" w:rsidR="00D15B92" w:rsidRDefault="00D15B92" w:rsidP="00D15B92"/>
    <w:p w14:paraId="7E950453" w14:textId="5E7444A9" w:rsidR="00D15B92" w:rsidRDefault="00D15B92" w:rsidP="00D15B92">
      <w:r>
        <w:rPr>
          <w:b/>
          <w:color w:val="00FF00"/>
          <w:sz w:val="24"/>
          <w:szCs w:val="24"/>
          <w:u w:val="single"/>
        </w:rPr>
        <w:t>Phase 3: PA State Green</w:t>
      </w:r>
    </w:p>
    <w:p w14:paraId="35D3F058" w14:textId="77777777" w:rsidR="00D15B92" w:rsidRDefault="00D15B92" w:rsidP="00D15B92">
      <w:r>
        <w:rPr>
          <w:b/>
        </w:rPr>
        <w:t>Pre-Practice/Contest Screening</w:t>
      </w:r>
    </w:p>
    <w:p w14:paraId="1EB8341E" w14:textId="77777777" w:rsidR="00D15B92" w:rsidRDefault="00D15B92" w:rsidP="00E853E3">
      <w:pPr>
        <w:numPr>
          <w:ilvl w:val="0"/>
          <w:numId w:val="200"/>
        </w:numPr>
        <w:spacing w:before="240" w:after="0" w:line="276" w:lineRule="auto"/>
      </w:pPr>
      <w:r>
        <w:t xml:space="preserve">Individuals (student-athletes, coaches, officials, and other athletic personnel) should complete a personal health assessment daily.  </w:t>
      </w:r>
    </w:p>
    <w:p w14:paraId="1BB415B4" w14:textId="77777777" w:rsidR="00D15B92" w:rsidRDefault="00D15B92" w:rsidP="00E853E3">
      <w:pPr>
        <w:numPr>
          <w:ilvl w:val="1"/>
          <w:numId w:val="200"/>
        </w:numPr>
        <w:spacing w:after="0" w:line="276" w:lineRule="auto"/>
      </w:pPr>
      <w:r>
        <w:t>Parents/guardians will have access to the BEA covid-19 health questionnaire so to perform at-home screenings of their student athletes prior to any on-campus events</w:t>
      </w:r>
    </w:p>
    <w:p w14:paraId="66B153B5" w14:textId="77777777" w:rsidR="00D15B92" w:rsidRDefault="00D15B92" w:rsidP="00E853E3">
      <w:pPr>
        <w:numPr>
          <w:ilvl w:val="1"/>
          <w:numId w:val="200"/>
        </w:numPr>
        <w:spacing w:after="0" w:line="276" w:lineRule="auto"/>
      </w:pPr>
      <w:r>
        <w:t>If your temperature is 100.4 or higher, an individual is showing symptoms or is sick, stay home.</w:t>
      </w:r>
    </w:p>
    <w:p w14:paraId="3BE5453C" w14:textId="77777777" w:rsidR="00D15B92" w:rsidRDefault="00D15B92" w:rsidP="00E853E3">
      <w:pPr>
        <w:numPr>
          <w:ilvl w:val="1"/>
          <w:numId w:val="200"/>
        </w:numPr>
        <w:spacing w:after="0" w:line="276" w:lineRule="auto"/>
      </w:pPr>
      <w:r>
        <w:t>Cover your mouth and nose with a tissue when coughing or sneezing.</w:t>
      </w:r>
    </w:p>
    <w:p w14:paraId="73B3A0C0" w14:textId="1AFE8F4D" w:rsidR="00D15B92" w:rsidRDefault="00D15B92" w:rsidP="00E853E3">
      <w:pPr>
        <w:numPr>
          <w:ilvl w:val="1"/>
          <w:numId w:val="200"/>
        </w:numPr>
        <w:spacing w:after="0" w:line="276" w:lineRule="auto"/>
      </w:pPr>
      <w:r>
        <w:t>Adhere to school adopted plans if you begin to show symptoms.</w:t>
      </w:r>
    </w:p>
    <w:p w14:paraId="4D2AD1B9" w14:textId="77777777" w:rsidR="00D15B92" w:rsidRDefault="00D15B92" w:rsidP="00E853E3">
      <w:pPr>
        <w:numPr>
          <w:ilvl w:val="0"/>
          <w:numId w:val="200"/>
        </w:numPr>
        <w:spacing w:after="0" w:line="276" w:lineRule="auto"/>
      </w:pPr>
      <w:r>
        <w:t>COVID-19 screenings on site may continue as per school district or state and local government recommendations</w:t>
      </w:r>
    </w:p>
    <w:p w14:paraId="1F136ED9" w14:textId="4C701806" w:rsidR="00D15B92" w:rsidRDefault="00D15B92" w:rsidP="00E853E3">
      <w:pPr>
        <w:numPr>
          <w:ilvl w:val="1"/>
          <w:numId w:val="200"/>
        </w:numPr>
        <w:spacing w:after="0" w:line="276" w:lineRule="auto"/>
      </w:pPr>
      <w:r>
        <w:t xml:space="preserve">Any person with positive symptoms reported should not be allowed to take part in any practice or game and should immediately return home and contact his or her primary care provider or other appropriate health-care professional.  A physician’s clearance note </w:t>
      </w:r>
      <w:proofErr w:type="gramStart"/>
      <w:r>
        <w:t>will  be</w:t>
      </w:r>
      <w:proofErr w:type="gramEnd"/>
      <w:r>
        <w:t xml:space="preserve"> required in order for an athlete to return to play.  All appropriate individuals and school administrators will be notified.</w:t>
      </w:r>
    </w:p>
    <w:p w14:paraId="47902C82" w14:textId="77777777" w:rsidR="00D15B92" w:rsidRDefault="00D15B92" w:rsidP="00E853E3">
      <w:pPr>
        <w:numPr>
          <w:ilvl w:val="0"/>
          <w:numId w:val="200"/>
        </w:numPr>
        <w:spacing w:after="0" w:line="276" w:lineRule="auto"/>
      </w:pPr>
      <w:r>
        <w:t>Team attendance should always be recorded and stored daily.</w:t>
      </w:r>
    </w:p>
    <w:p w14:paraId="0108617B" w14:textId="77777777" w:rsidR="00D15B92" w:rsidRDefault="00D15B92" w:rsidP="00D15B92"/>
    <w:p w14:paraId="39904E87" w14:textId="77777777" w:rsidR="00D15B92" w:rsidRPr="00DC2979" w:rsidRDefault="00D15B92" w:rsidP="00D15B92">
      <w:pPr>
        <w:rPr>
          <w:b/>
          <w:u w:val="single"/>
        </w:rPr>
      </w:pPr>
      <w:r w:rsidRPr="00DC2979">
        <w:rPr>
          <w:b/>
          <w:u w:val="single"/>
        </w:rPr>
        <w:t>Limitations on Gatherings</w:t>
      </w:r>
    </w:p>
    <w:p w14:paraId="70215646" w14:textId="77777777" w:rsidR="00D15B92" w:rsidRDefault="00D15B92" w:rsidP="00E853E3">
      <w:pPr>
        <w:numPr>
          <w:ilvl w:val="0"/>
          <w:numId w:val="197"/>
        </w:numPr>
        <w:spacing w:after="0" w:line="276" w:lineRule="auto"/>
      </w:pPr>
      <w:r>
        <w:t>As per state and local guidelines (250 outdoors and 25 indoors)</w:t>
      </w:r>
    </w:p>
    <w:p w14:paraId="49F7C0CD" w14:textId="77777777" w:rsidR="00D15B92" w:rsidRDefault="00D15B92" w:rsidP="00E853E3">
      <w:pPr>
        <w:numPr>
          <w:ilvl w:val="0"/>
          <w:numId w:val="197"/>
        </w:numPr>
        <w:spacing w:after="0" w:line="276" w:lineRule="auto"/>
      </w:pPr>
      <w:r>
        <w:t>During the Yellow and Green phases of reopening, sports-related activities at the PK-12 level are limited to student athletes, coaches, officials, and staff only.</w:t>
      </w:r>
    </w:p>
    <w:p w14:paraId="40AC5E9A" w14:textId="77777777" w:rsidR="00D15B92" w:rsidRDefault="00D15B92" w:rsidP="00E853E3">
      <w:pPr>
        <w:numPr>
          <w:ilvl w:val="0"/>
          <w:numId w:val="197"/>
        </w:numPr>
        <w:spacing w:after="0" w:line="276" w:lineRule="auto"/>
      </w:pPr>
      <w:r>
        <w:t>When not directly participating in practices or contests, social distancing should be considered and applied when able.</w:t>
      </w:r>
    </w:p>
    <w:p w14:paraId="2FB60387" w14:textId="77777777" w:rsidR="00D15B92" w:rsidRDefault="00D15B92" w:rsidP="00E853E3">
      <w:pPr>
        <w:numPr>
          <w:ilvl w:val="0"/>
          <w:numId w:val="197"/>
        </w:numPr>
        <w:spacing w:after="0" w:line="276" w:lineRule="auto"/>
      </w:pPr>
      <w:r>
        <w:t>If social distancing is not applicable, face masks will be required of athletes and coaches/staff/volunteers.</w:t>
      </w:r>
    </w:p>
    <w:p w14:paraId="74B213C1" w14:textId="77777777" w:rsidR="00D15B92" w:rsidRDefault="00D15B92" w:rsidP="00D15B92">
      <w:pPr>
        <w:rPr>
          <w:b/>
        </w:rPr>
      </w:pPr>
    </w:p>
    <w:p w14:paraId="732BAA86" w14:textId="77777777" w:rsidR="00D15B92" w:rsidRDefault="00D15B92" w:rsidP="00D15B92">
      <w:pPr>
        <w:jc w:val="center"/>
        <w:rPr>
          <w:b/>
        </w:rPr>
      </w:pPr>
      <w:r w:rsidRPr="00542A7F">
        <w:rPr>
          <w:b/>
          <w:sz w:val="32"/>
          <w:szCs w:val="32"/>
        </w:rPr>
        <w:lastRenderedPageBreak/>
        <w:t>OTHER RECOMMENDATIONS</w:t>
      </w:r>
    </w:p>
    <w:p w14:paraId="51CDAF31" w14:textId="035678C6" w:rsidR="00D15B92" w:rsidRDefault="00D15B92" w:rsidP="00D15B92">
      <w:pPr>
        <w:rPr>
          <w:b/>
        </w:rPr>
      </w:pPr>
      <w:r>
        <w:rPr>
          <w:b/>
          <w:u w:val="single"/>
        </w:rPr>
        <w:t>Physical Activity and Athletic Equipment</w:t>
      </w:r>
    </w:p>
    <w:p w14:paraId="5AC6D98B" w14:textId="77777777" w:rsidR="00D15B92" w:rsidRDefault="00D15B92" w:rsidP="009824C4">
      <w:pPr>
        <w:numPr>
          <w:ilvl w:val="0"/>
          <w:numId w:val="189"/>
        </w:numPr>
        <w:spacing w:after="0" w:line="276" w:lineRule="auto"/>
      </w:pPr>
      <w:r>
        <w:t>Student-athletes are encouraged to develop healthy habits including, but not limited to, a balanced diet, adequate sleep, and proper hydration.</w:t>
      </w:r>
    </w:p>
    <w:p w14:paraId="1994952C" w14:textId="77777777" w:rsidR="00D15B92" w:rsidRDefault="00D15B92" w:rsidP="009824C4">
      <w:pPr>
        <w:numPr>
          <w:ilvl w:val="1"/>
          <w:numId w:val="189"/>
        </w:numPr>
        <w:spacing w:after="0" w:line="276" w:lineRule="auto"/>
      </w:pPr>
      <w:r>
        <w:t>Healthy eating and attention to hydration is especially important for student-athletes to enhance training capacity and reduce the risk of illness and injury.</w:t>
      </w:r>
    </w:p>
    <w:p w14:paraId="41069B60" w14:textId="450E718C" w:rsidR="00D15B92" w:rsidRDefault="00D15B92" w:rsidP="009824C4">
      <w:pPr>
        <w:numPr>
          <w:ilvl w:val="0"/>
          <w:numId w:val="189"/>
        </w:numPr>
        <w:spacing w:after="0" w:line="276" w:lineRule="auto"/>
      </w:pPr>
      <w:r w:rsidRPr="00EF0955">
        <w:rPr>
          <w:b/>
          <w:bCs/>
        </w:rPr>
        <w:t>Face masks will be used as per local/state government requirements</w:t>
      </w:r>
      <w:r>
        <w:t xml:space="preserve">. </w:t>
      </w:r>
    </w:p>
    <w:p w14:paraId="35838C9D" w14:textId="77777777" w:rsidR="00D15B92" w:rsidRDefault="00D15B92" w:rsidP="009824C4">
      <w:pPr>
        <w:numPr>
          <w:ilvl w:val="0"/>
          <w:numId w:val="189"/>
        </w:numPr>
        <w:spacing w:after="0" w:line="276" w:lineRule="auto"/>
      </w:pPr>
      <w:r w:rsidRPr="00DC2979">
        <w:rPr>
          <w:b/>
          <w:bCs/>
        </w:rPr>
        <w:t>Face masks will not be required of athletes or coaches while training or competing</w:t>
      </w:r>
      <w:r>
        <w:t xml:space="preserve"> </w:t>
      </w:r>
      <w:proofErr w:type="gramStart"/>
      <w:r>
        <w:t>so as to</w:t>
      </w:r>
      <w:proofErr w:type="gramEnd"/>
      <w:r>
        <w:t xml:space="preserve"> prevent any further respiratory illnesses or issues.  The use of face coverings </w:t>
      </w:r>
      <w:proofErr w:type="gramStart"/>
      <w:r>
        <w:t>are</w:t>
      </w:r>
      <w:proofErr w:type="gramEnd"/>
      <w:r>
        <w:t xml:space="preserve"> recommended to help decrease potential exposure to COVID-19 respiratory droplets by an infected individual.</w:t>
      </w:r>
    </w:p>
    <w:p w14:paraId="12B63B9A" w14:textId="77777777" w:rsidR="00D15B92" w:rsidRDefault="00D15B92" w:rsidP="009824C4">
      <w:pPr>
        <w:numPr>
          <w:ilvl w:val="0"/>
          <w:numId w:val="189"/>
        </w:numPr>
        <w:spacing w:after="0" w:line="276" w:lineRule="auto"/>
      </w:pPr>
      <w:r w:rsidRPr="00DC2979">
        <w:rPr>
          <w:b/>
          <w:bCs/>
        </w:rPr>
        <w:t>Student athletes should refrain from sharing clothing/towels</w:t>
      </w:r>
      <w:r>
        <w:t xml:space="preserve"> and all should be washed after each practice, including pinnies.</w:t>
      </w:r>
    </w:p>
    <w:p w14:paraId="7419513E" w14:textId="77777777" w:rsidR="00D15B92" w:rsidRDefault="00D15B92" w:rsidP="009824C4">
      <w:pPr>
        <w:numPr>
          <w:ilvl w:val="0"/>
          <w:numId w:val="189"/>
        </w:numPr>
        <w:spacing w:after="0" w:line="276" w:lineRule="auto"/>
      </w:pPr>
      <w:r w:rsidRPr="00DC2979">
        <w:rPr>
          <w:b/>
          <w:bCs/>
        </w:rPr>
        <w:t>All athletic facilities will be properly sanitized</w:t>
      </w:r>
      <w:r>
        <w:t xml:space="preserve"> and will have hand sanitizer readily available for practices and contests.</w:t>
      </w:r>
    </w:p>
    <w:p w14:paraId="0A4EB09C" w14:textId="77777777" w:rsidR="00D15B92" w:rsidRDefault="00D15B92" w:rsidP="009824C4">
      <w:pPr>
        <w:numPr>
          <w:ilvl w:val="0"/>
          <w:numId w:val="189"/>
        </w:numPr>
        <w:spacing w:after="0" w:line="276" w:lineRule="auto"/>
      </w:pPr>
      <w:r w:rsidRPr="00DC2979">
        <w:rPr>
          <w:b/>
          <w:bCs/>
        </w:rPr>
        <w:t>Clean and disinfect frequently touched surfaces and equipment, including balls</w:t>
      </w:r>
      <w:r>
        <w:t>, when possible.</w:t>
      </w:r>
    </w:p>
    <w:p w14:paraId="54EBD44D" w14:textId="51AEC623" w:rsidR="00D15B92" w:rsidRDefault="00D15B92" w:rsidP="009824C4">
      <w:pPr>
        <w:numPr>
          <w:ilvl w:val="0"/>
          <w:numId w:val="189"/>
        </w:numPr>
        <w:spacing w:after="0" w:line="276" w:lineRule="auto"/>
      </w:pPr>
      <w:r w:rsidRPr="00EF0955">
        <w:rPr>
          <w:b/>
          <w:bCs/>
        </w:rPr>
        <w:t>Regularly and thoroughly wash your hands with soap and water for at least 20 seconds</w:t>
      </w:r>
      <w:r>
        <w:t xml:space="preserve"> or use an alcohol-based hand sanitizer that contains at least 60% alcohol.</w:t>
      </w:r>
    </w:p>
    <w:p w14:paraId="38F3FADE" w14:textId="77777777" w:rsidR="00EF0955" w:rsidRDefault="00EF0955" w:rsidP="009B12FF">
      <w:pPr>
        <w:spacing w:after="0" w:line="276" w:lineRule="auto"/>
        <w:ind w:left="720"/>
      </w:pPr>
    </w:p>
    <w:p w14:paraId="19F2FD7C" w14:textId="77777777" w:rsidR="000F06EF" w:rsidRPr="00A003B6" w:rsidRDefault="000F06EF" w:rsidP="000F06EF">
      <w:pPr>
        <w:jc w:val="center"/>
        <w:rPr>
          <w:b/>
          <w:sz w:val="28"/>
          <w:szCs w:val="28"/>
        </w:rPr>
      </w:pPr>
      <w:bookmarkStart w:id="5" w:name="_Hlk47376746"/>
      <w:bookmarkStart w:id="6" w:name="_Hlk47376685"/>
      <w:r w:rsidRPr="00A003B6">
        <w:rPr>
          <w:b/>
          <w:sz w:val="28"/>
          <w:szCs w:val="28"/>
        </w:rPr>
        <w:t>Facilities Cleaning</w:t>
      </w:r>
    </w:p>
    <w:p w14:paraId="19F33B0B" w14:textId="77777777" w:rsidR="000F06EF" w:rsidRDefault="000F06EF" w:rsidP="000F06EF">
      <w:pPr>
        <w:numPr>
          <w:ilvl w:val="0"/>
          <w:numId w:val="189"/>
        </w:numPr>
        <w:spacing w:after="0" w:line="276" w:lineRule="auto"/>
      </w:pPr>
      <w:r>
        <w:t>Custodial staff will be included in COVID task force.</w:t>
      </w:r>
    </w:p>
    <w:p w14:paraId="232CC2EE" w14:textId="77777777" w:rsidR="000F06EF" w:rsidRDefault="000F06EF" w:rsidP="000F06EF">
      <w:pPr>
        <w:numPr>
          <w:ilvl w:val="0"/>
          <w:numId w:val="189"/>
        </w:numPr>
        <w:spacing w:after="0" w:line="276" w:lineRule="auto"/>
      </w:pPr>
      <w:r>
        <w:t>Cleaning schedules will be created and implemented, based on sports team’s schedules, for all athletic facilities to mitigate any communicable disease</w:t>
      </w:r>
    </w:p>
    <w:p w14:paraId="073EE534" w14:textId="77777777" w:rsidR="000F06EF" w:rsidRDefault="000F06EF" w:rsidP="000F06EF">
      <w:pPr>
        <w:numPr>
          <w:ilvl w:val="0"/>
          <w:numId w:val="189"/>
        </w:numPr>
        <w:spacing w:after="0" w:line="276" w:lineRule="auto"/>
      </w:pPr>
      <w:r>
        <w:t>Cleaning, sanitizing, disinfecting, and ventilating spaces, surfaces, and any other areas used by student athletes and sporting activities will take place in accordance with the BEASD Health and Safety Plan.</w:t>
      </w:r>
    </w:p>
    <w:p w14:paraId="12EBACF9" w14:textId="77777777" w:rsidR="000F06EF" w:rsidRDefault="000F06EF" w:rsidP="000F06EF">
      <w:pPr>
        <w:numPr>
          <w:ilvl w:val="0"/>
          <w:numId w:val="189"/>
        </w:numPr>
        <w:spacing w:after="0" w:line="276" w:lineRule="auto"/>
      </w:pPr>
      <w:r>
        <w:t>All staff will utilize proper protocols with all BEA distributed cleaning solutions and will educate any student athletes on proper use when necessary.</w:t>
      </w:r>
    </w:p>
    <w:p w14:paraId="76577EF5" w14:textId="77777777" w:rsidR="000F06EF" w:rsidRDefault="000F06EF" w:rsidP="000F06EF">
      <w:pPr>
        <w:numPr>
          <w:ilvl w:val="0"/>
          <w:numId w:val="189"/>
        </w:numPr>
        <w:spacing w:after="0" w:line="276" w:lineRule="auto"/>
      </w:pPr>
      <w:r>
        <w:t>Clean and disinfect frequently touched surfaces and equipment including balls.</w:t>
      </w:r>
    </w:p>
    <w:p w14:paraId="15AE672E" w14:textId="77777777" w:rsidR="000F06EF" w:rsidRDefault="000F06EF" w:rsidP="000F06EF">
      <w:pPr>
        <w:numPr>
          <w:ilvl w:val="0"/>
          <w:numId w:val="189"/>
        </w:numPr>
        <w:spacing w:after="0" w:line="276" w:lineRule="auto"/>
      </w:pPr>
      <w:r>
        <w:t>Locker room use will be determined</w:t>
      </w:r>
    </w:p>
    <w:p w14:paraId="5EB91205" w14:textId="77777777" w:rsidR="000F06EF" w:rsidRDefault="000F06EF" w:rsidP="000F06EF">
      <w:pPr>
        <w:numPr>
          <w:ilvl w:val="0"/>
          <w:numId w:val="189"/>
        </w:numPr>
        <w:spacing w:after="0" w:line="276" w:lineRule="auto"/>
      </w:pPr>
      <w:r>
        <w:t>Weight equipment must be wiped down before and after an individual’s use of equipment</w:t>
      </w:r>
    </w:p>
    <w:p w14:paraId="7CF54080" w14:textId="77777777" w:rsidR="000F06EF" w:rsidRDefault="000F06EF" w:rsidP="000F06EF">
      <w:pPr>
        <w:numPr>
          <w:ilvl w:val="0"/>
          <w:numId w:val="189"/>
        </w:numPr>
        <w:spacing w:after="0" w:line="276" w:lineRule="auto"/>
      </w:pPr>
      <w:r>
        <w:t xml:space="preserve">Appropriate clothing/shoes must be </w:t>
      </w:r>
      <w:proofErr w:type="gramStart"/>
      <w:r>
        <w:t>worn at all times</w:t>
      </w:r>
      <w:proofErr w:type="gramEnd"/>
      <w:r>
        <w:t>.</w:t>
      </w:r>
    </w:p>
    <w:p w14:paraId="67B863E9" w14:textId="77777777" w:rsidR="000F06EF" w:rsidRDefault="000F06EF" w:rsidP="000F06EF">
      <w:pPr>
        <w:numPr>
          <w:ilvl w:val="0"/>
          <w:numId w:val="189"/>
        </w:numPr>
        <w:spacing w:after="0" w:line="276" w:lineRule="auto"/>
      </w:pPr>
      <w:r>
        <w:t>Students must be encouraged to shower and wash their workout clothing immediately upon returning home.</w:t>
      </w:r>
    </w:p>
    <w:p w14:paraId="27DDD3C3" w14:textId="77777777" w:rsidR="000F06EF" w:rsidRDefault="000F06EF" w:rsidP="000F06EF">
      <w:pPr>
        <w:ind w:left="720"/>
      </w:pPr>
    </w:p>
    <w:p w14:paraId="0411ABD2" w14:textId="77777777" w:rsidR="000F06EF" w:rsidRDefault="000F06EF" w:rsidP="000F06EF">
      <w:pPr>
        <w:rPr>
          <w:color w:val="FF0000"/>
          <w:sz w:val="20"/>
          <w:szCs w:val="20"/>
        </w:rPr>
      </w:pPr>
      <w:r>
        <w:rPr>
          <w:b/>
          <w:color w:val="FF0000"/>
        </w:rPr>
        <w:t xml:space="preserve">Cleaning Products/Protocols for Use: </w:t>
      </w:r>
      <w:r>
        <w:rPr>
          <w:color w:val="FF0000"/>
          <w:sz w:val="20"/>
          <w:szCs w:val="20"/>
        </w:rPr>
        <w:t xml:space="preserve">Along with the custodial staff, BEA athletics will be relying on our coaching and volunteer staff to assist in the daily cleaning of locations and equipment that will be used during school athletic activities. We will be using two EPA-approved disinfecting products; QT Plus and QT3 which are both non-hazardous products.  Both chemicals will be distributed in the ready to use (RTU) formulation.  The Safety Data Sheets (SDS) and labels for both products are documented with the custodial staff as well as with all GM coaches and staff. </w:t>
      </w:r>
    </w:p>
    <w:p w14:paraId="34F951CF" w14:textId="77777777" w:rsidR="000F06EF" w:rsidRDefault="000F06EF" w:rsidP="000F06EF">
      <w:pPr>
        <w:rPr>
          <w:color w:val="FF0000"/>
          <w:sz w:val="20"/>
          <w:szCs w:val="20"/>
        </w:rPr>
      </w:pPr>
    </w:p>
    <w:p w14:paraId="5BC446B8" w14:textId="77777777" w:rsidR="000F06EF" w:rsidRDefault="000F06EF" w:rsidP="000F06EF">
      <w:pPr>
        <w:rPr>
          <w:color w:val="FF0000"/>
          <w:sz w:val="20"/>
          <w:szCs w:val="20"/>
        </w:rPr>
      </w:pPr>
      <w:r>
        <w:rPr>
          <w:color w:val="FF0000"/>
          <w:sz w:val="20"/>
          <w:szCs w:val="20"/>
        </w:rPr>
        <w:t xml:space="preserve">The athletic office will be supplied with cleaning kits for coaches and volunteer staff. The kits will include proper disinfectant, gloves, SDS sheets, and microfiber rags. Reloading and refiling can be achieved through the custodial department. </w:t>
      </w:r>
    </w:p>
    <w:p w14:paraId="13D9D67D" w14:textId="77777777" w:rsidR="000F06EF" w:rsidRDefault="000F06EF" w:rsidP="000F06EF">
      <w:pPr>
        <w:rPr>
          <w:color w:val="FF0000"/>
          <w:sz w:val="20"/>
          <w:szCs w:val="20"/>
        </w:rPr>
      </w:pPr>
    </w:p>
    <w:p w14:paraId="2706447D" w14:textId="77777777" w:rsidR="000F06EF" w:rsidRDefault="000F06EF" w:rsidP="000F06EF">
      <w:pPr>
        <w:rPr>
          <w:b/>
          <w:color w:val="FF0000"/>
        </w:rPr>
      </w:pPr>
      <w:r>
        <w:rPr>
          <w:color w:val="FF0000"/>
          <w:sz w:val="20"/>
          <w:szCs w:val="20"/>
        </w:rPr>
        <w:t>Please see the link in the attached appendix to a short video regarding the use of the disinfectant products. Coaches will be asked to educate student athletes on the use of the cleaning products in areas where they may be tasked with cleaning. These areas will include the weight room as well as on practice and game fields where shared equipment is used.  Coaches must also ensure that there are SDS sheets available before students are issued any cleaning chemicals.</w:t>
      </w:r>
    </w:p>
    <w:bookmarkEnd w:id="5"/>
    <w:p w14:paraId="6EE6E199" w14:textId="77777777" w:rsidR="009B12FF" w:rsidRDefault="009B12FF" w:rsidP="00D15B92">
      <w:pPr>
        <w:spacing w:before="240"/>
        <w:jc w:val="center"/>
        <w:rPr>
          <w:b/>
          <w:sz w:val="72"/>
          <w:szCs w:val="72"/>
        </w:rPr>
      </w:pPr>
    </w:p>
    <w:p w14:paraId="3298D50A" w14:textId="77777777" w:rsidR="009B12FF" w:rsidRDefault="009B12FF" w:rsidP="00D15B92">
      <w:pPr>
        <w:spacing w:before="240"/>
        <w:jc w:val="center"/>
        <w:rPr>
          <w:b/>
          <w:sz w:val="72"/>
          <w:szCs w:val="72"/>
        </w:rPr>
      </w:pPr>
    </w:p>
    <w:p w14:paraId="0BD119DD" w14:textId="77777777" w:rsidR="009B12FF" w:rsidRDefault="009B12FF" w:rsidP="00D15B92">
      <w:pPr>
        <w:spacing w:before="240"/>
        <w:jc w:val="center"/>
        <w:rPr>
          <w:b/>
          <w:sz w:val="72"/>
          <w:szCs w:val="72"/>
        </w:rPr>
      </w:pPr>
    </w:p>
    <w:p w14:paraId="16AFEA6B" w14:textId="77777777" w:rsidR="009B12FF" w:rsidRDefault="009B12FF" w:rsidP="00D15B92">
      <w:pPr>
        <w:spacing w:before="240"/>
        <w:jc w:val="center"/>
        <w:rPr>
          <w:b/>
          <w:sz w:val="72"/>
          <w:szCs w:val="72"/>
        </w:rPr>
      </w:pPr>
    </w:p>
    <w:p w14:paraId="7FF11B61" w14:textId="77777777" w:rsidR="009B12FF" w:rsidRDefault="009B12FF" w:rsidP="00D15B92">
      <w:pPr>
        <w:spacing w:before="240"/>
        <w:jc w:val="center"/>
        <w:rPr>
          <w:b/>
          <w:sz w:val="72"/>
          <w:szCs w:val="72"/>
        </w:rPr>
      </w:pPr>
    </w:p>
    <w:p w14:paraId="21F4585B" w14:textId="77777777" w:rsidR="009B12FF" w:rsidRDefault="009B12FF" w:rsidP="00D15B92">
      <w:pPr>
        <w:spacing w:before="240"/>
        <w:jc w:val="center"/>
        <w:rPr>
          <w:b/>
          <w:sz w:val="72"/>
          <w:szCs w:val="72"/>
        </w:rPr>
      </w:pPr>
    </w:p>
    <w:p w14:paraId="25D2ADAA" w14:textId="77777777" w:rsidR="000F06EF" w:rsidRDefault="000F06EF" w:rsidP="00D15B92">
      <w:pPr>
        <w:spacing w:before="240"/>
        <w:jc w:val="center"/>
        <w:rPr>
          <w:b/>
          <w:sz w:val="72"/>
          <w:szCs w:val="72"/>
        </w:rPr>
      </w:pPr>
    </w:p>
    <w:p w14:paraId="76374A41" w14:textId="77777777" w:rsidR="000F06EF" w:rsidRDefault="000F06EF" w:rsidP="00D15B92">
      <w:pPr>
        <w:spacing w:before="240"/>
        <w:jc w:val="center"/>
        <w:rPr>
          <w:b/>
          <w:sz w:val="72"/>
          <w:szCs w:val="72"/>
        </w:rPr>
      </w:pPr>
    </w:p>
    <w:p w14:paraId="285D4B25" w14:textId="77777777" w:rsidR="000F06EF" w:rsidRDefault="000F06EF" w:rsidP="00D15B92">
      <w:pPr>
        <w:spacing w:before="240"/>
        <w:jc w:val="center"/>
        <w:rPr>
          <w:b/>
          <w:sz w:val="72"/>
          <w:szCs w:val="72"/>
        </w:rPr>
      </w:pPr>
    </w:p>
    <w:p w14:paraId="09E9A3FE" w14:textId="42288AB0" w:rsidR="009B12FF" w:rsidRPr="009B12FF" w:rsidRDefault="009B12FF" w:rsidP="00D15B92">
      <w:pPr>
        <w:spacing w:before="240"/>
        <w:jc w:val="center"/>
        <w:rPr>
          <w:b/>
          <w:sz w:val="72"/>
          <w:szCs w:val="72"/>
        </w:rPr>
      </w:pPr>
      <w:r w:rsidRPr="009B12FF">
        <w:rPr>
          <w:b/>
          <w:sz w:val="72"/>
          <w:szCs w:val="72"/>
        </w:rPr>
        <w:t>Bald Eagle Area</w:t>
      </w:r>
    </w:p>
    <w:p w14:paraId="05EFCE2E" w14:textId="784466D4" w:rsidR="009B12FF" w:rsidRDefault="009B12FF" w:rsidP="00D15B92">
      <w:pPr>
        <w:spacing w:before="240"/>
        <w:jc w:val="center"/>
        <w:rPr>
          <w:b/>
          <w:sz w:val="72"/>
          <w:szCs w:val="72"/>
        </w:rPr>
      </w:pPr>
      <w:r w:rsidRPr="009B12FF">
        <w:rPr>
          <w:b/>
          <w:sz w:val="72"/>
          <w:szCs w:val="72"/>
        </w:rPr>
        <w:t>Athletics Department</w:t>
      </w:r>
    </w:p>
    <w:p w14:paraId="7329D4B7" w14:textId="77777777" w:rsidR="009B12FF" w:rsidRPr="009B12FF" w:rsidRDefault="009B12FF" w:rsidP="00D15B92">
      <w:pPr>
        <w:spacing w:before="240"/>
        <w:jc w:val="center"/>
        <w:rPr>
          <w:b/>
          <w:sz w:val="72"/>
          <w:szCs w:val="72"/>
        </w:rPr>
      </w:pPr>
    </w:p>
    <w:p w14:paraId="065580F8" w14:textId="07BFBF12" w:rsidR="009B12FF" w:rsidRDefault="009B12FF" w:rsidP="00D15B92">
      <w:pPr>
        <w:spacing w:before="240"/>
        <w:jc w:val="center"/>
        <w:rPr>
          <w:b/>
          <w:sz w:val="72"/>
          <w:szCs w:val="72"/>
        </w:rPr>
      </w:pPr>
      <w:r w:rsidRPr="009B12FF">
        <w:rPr>
          <w:b/>
          <w:sz w:val="72"/>
          <w:szCs w:val="72"/>
        </w:rPr>
        <w:t>Hydration Plan</w:t>
      </w:r>
    </w:p>
    <w:p w14:paraId="18CFCF31" w14:textId="7B2B3ACF" w:rsidR="004F648F" w:rsidRDefault="004F648F" w:rsidP="00D15B92">
      <w:pPr>
        <w:spacing w:before="240"/>
        <w:jc w:val="center"/>
        <w:rPr>
          <w:b/>
          <w:sz w:val="72"/>
          <w:szCs w:val="72"/>
        </w:rPr>
      </w:pPr>
      <w:r>
        <w:rPr>
          <w:b/>
          <w:sz w:val="72"/>
          <w:szCs w:val="72"/>
        </w:rPr>
        <w:t>and</w:t>
      </w:r>
    </w:p>
    <w:p w14:paraId="433778E1" w14:textId="113845D7" w:rsidR="004F648F" w:rsidRPr="009B12FF" w:rsidRDefault="004F648F" w:rsidP="00D15B92">
      <w:pPr>
        <w:spacing w:before="240"/>
        <w:jc w:val="center"/>
        <w:rPr>
          <w:b/>
          <w:sz w:val="72"/>
          <w:szCs w:val="72"/>
        </w:rPr>
      </w:pPr>
      <w:r>
        <w:rPr>
          <w:b/>
          <w:sz w:val="72"/>
          <w:szCs w:val="72"/>
        </w:rPr>
        <w:t>Emergency Cooling Plan</w:t>
      </w:r>
    </w:p>
    <w:p w14:paraId="1478363A" w14:textId="77777777" w:rsidR="009B12FF" w:rsidRDefault="009B12FF" w:rsidP="00D15B92">
      <w:pPr>
        <w:spacing w:before="240"/>
        <w:jc w:val="center"/>
        <w:rPr>
          <w:b/>
          <w:sz w:val="28"/>
          <w:szCs w:val="28"/>
        </w:rPr>
      </w:pPr>
    </w:p>
    <w:p w14:paraId="3B3BE3D1" w14:textId="77777777" w:rsidR="009B12FF" w:rsidRDefault="009B12FF" w:rsidP="00D15B92">
      <w:pPr>
        <w:spacing w:before="240"/>
        <w:jc w:val="center"/>
        <w:rPr>
          <w:b/>
          <w:sz w:val="28"/>
          <w:szCs w:val="28"/>
        </w:rPr>
      </w:pPr>
    </w:p>
    <w:p w14:paraId="1CAA3C98" w14:textId="77777777" w:rsidR="009B12FF" w:rsidRDefault="009B12FF" w:rsidP="00D15B92">
      <w:pPr>
        <w:spacing w:before="240"/>
        <w:jc w:val="center"/>
        <w:rPr>
          <w:b/>
          <w:sz w:val="28"/>
          <w:szCs w:val="28"/>
        </w:rPr>
      </w:pPr>
    </w:p>
    <w:p w14:paraId="33299DA6" w14:textId="77777777" w:rsidR="009B12FF" w:rsidRDefault="009B12FF" w:rsidP="00D15B92">
      <w:pPr>
        <w:spacing w:before="240"/>
        <w:jc w:val="center"/>
        <w:rPr>
          <w:b/>
          <w:sz w:val="28"/>
          <w:szCs w:val="28"/>
        </w:rPr>
      </w:pPr>
    </w:p>
    <w:p w14:paraId="1A2BC647" w14:textId="77777777" w:rsidR="009B12FF" w:rsidRDefault="009B12FF" w:rsidP="00D15B92">
      <w:pPr>
        <w:spacing w:before="240"/>
        <w:jc w:val="center"/>
        <w:rPr>
          <w:b/>
          <w:sz w:val="28"/>
          <w:szCs w:val="28"/>
        </w:rPr>
      </w:pPr>
    </w:p>
    <w:p w14:paraId="03DF7906" w14:textId="77777777" w:rsidR="009B12FF" w:rsidRDefault="009B12FF" w:rsidP="00D15B92">
      <w:pPr>
        <w:spacing w:before="240"/>
        <w:jc w:val="center"/>
        <w:rPr>
          <w:b/>
          <w:sz w:val="28"/>
          <w:szCs w:val="28"/>
        </w:rPr>
      </w:pPr>
    </w:p>
    <w:p w14:paraId="4080C13F" w14:textId="77777777" w:rsidR="009B12FF" w:rsidRDefault="009B12FF" w:rsidP="00D15B92">
      <w:pPr>
        <w:spacing w:before="240"/>
        <w:jc w:val="center"/>
        <w:rPr>
          <w:b/>
          <w:sz w:val="28"/>
          <w:szCs w:val="28"/>
        </w:rPr>
      </w:pPr>
    </w:p>
    <w:p w14:paraId="762AE136" w14:textId="77777777" w:rsidR="009B12FF" w:rsidRDefault="009B12FF" w:rsidP="00D15B92">
      <w:pPr>
        <w:spacing w:before="240"/>
        <w:jc w:val="center"/>
        <w:rPr>
          <w:b/>
          <w:sz w:val="28"/>
          <w:szCs w:val="28"/>
        </w:rPr>
      </w:pPr>
    </w:p>
    <w:p w14:paraId="763C5EF8" w14:textId="0101CA1A" w:rsidR="00D15B92" w:rsidRPr="00984100" w:rsidRDefault="00D15B92" w:rsidP="00D15B92">
      <w:pPr>
        <w:spacing w:before="240"/>
        <w:jc w:val="center"/>
        <w:rPr>
          <w:sz w:val="28"/>
          <w:szCs w:val="28"/>
        </w:rPr>
      </w:pPr>
      <w:r w:rsidRPr="00984100">
        <w:rPr>
          <w:b/>
          <w:sz w:val="28"/>
          <w:szCs w:val="28"/>
        </w:rPr>
        <w:lastRenderedPageBreak/>
        <w:t>Hydration Plan</w:t>
      </w:r>
    </w:p>
    <w:p w14:paraId="05143780" w14:textId="77777777" w:rsidR="00D15B92" w:rsidRDefault="00D15B92" w:rsidP="00D15B92">
      <w:pPr>
        <w:ind w:left="360"/>
      </w:pPr>
      <w:r>
        <w:t>●</w:t>
      </w:r>
      <w:r>
        <w:rPr>
          <w:rFonts w:ascii="Times New Roman" w:eastAsia="Times New Roman" w:hAnsi="Times New Roman" w:cs="Times New Roman"/>
          <w:sz w:val="14"/>
          <w:szCs w:val="14"/>
        </w:rPr>
        <w:t xml:space="preserve">        </w:t>
      </w:r>
      <w:r w:rsidRPr="004F648F">
        <w:rPr>
          <w:b/>
          <w:bCs/>
          <w:u w:val="single"/>
        </w:rPr>
        <w:t>Students and all athletic staff MUST bring their own filled water bottle</w:t>
      </w:r>
      <w:r>
        <w:t xml:space="preserve">.  Water bottles must not be shared, and team water bottles will not be provided. </w:t>
      </w:r>
    </w:p>
    <w:p w14:paraId="73A1D016" w14:textId="77777777" w:rsidR="00D15B92" w:rsidRDefault="00D15B92" w:rsidP="009824C4">
      <w:pPr>
        <w:numPr>
          <w:ilvl w:val="0"/>
          <w:numId w:val="193"/>
        </w:numPr>
        <w:spacing w:after="0" w:line="276" w:lineRule="auto"/>
      </w:pPr>
      <w:r w:rsidRPr="004F648F">
        <w:rPr>
          <w:b/>
          <w:bCs/>
        </w:rPr>
        <w:t xml:space="preserve">It is important for each athlete to have a sufficient </w:t>
      </w:r>
      <w:proofErr w:type="gramStart"/>
      <w:r w:rsidRPr="004F648F">
        <w:rPr>
          <w:b/>
          <w:bCs/>
        </w:rPr>
        <w:t>amount</w:t>
      </w:r>
      <w:proofErr w:type="gramEnd"/>
      <w:r w:rsidRPr="004F648F">
        <w:rPr>
          <w:b/>
          <w:bCs/>
        </w:rPr>
        <w:t xml:space="preserve"> of fluids on hand if needed</w:t>
      </w:r>
      <w:r>
        <w:t>. It is recommended that each athlete supplies at least a 3-5 Liter container labeled properly with their name easily seen visibly by others.</w:t>
      </w:r>
    </w:p>
    <w:p w14:paraId="21B8CABD" w14:textId="77777777" w:rsidR="00D15B92" w:rsidRDefault="00D15B92" w:rsidP="009824C4">
      <w:pPr>
        <w:numPr>
          <w:ilvl w:val="0"/>
          <w:numId w:val="193"/>
        </w:numPr>
        <w:spacing w:after="0" w:line="276" w:lineRule="auto"/>
      </w:pPr>
      <w:r>
        <w:t>Fluid consumption should be based on individual needs.</w:t>
      </w:r>
    </w:p>
    <w:p w14:paraId="49467A1E" w14:textId="37E111F6" w:rsidR="00D15B92" w:rsidRDefault="00D15B92" w:rsidP="009824C4">
      <w:pPr>
        <w:numPr>
          <w:ilvl w:val="0"/>
          <w:numId w:val="193"/>
        </w:numPr>
        <w:spacing w:after="0" w:line="276" w:lineRule="auto"/>
      </w:pPr>
      <w:r w:rsidRPr="004F648F">
        <w:rPr>
          <w:b/>
          <w:bCs/>
        </w:rPr>
        <w:t>There are hands free water filling stations inside the building</w:t>
      </w:r>
      <w:r>
        <w:t xml:space="preserve"> near the restrooms and at the stadium.</w:t>
      </w:r>
    </w:p>
    <w:p w14:paraId="507AE5A1" w14:textId="5D2CB035" w:rsidR="009B12FF" w:rsidRDefault="009B12FF" w:rsidP="009824C4">
      <w:pPr>
        <w:numPr>
          <w:ilvl w:val="0"/>
          <w:numId w:val="193"/>
        </w:numPr>
        <w:spacing w:after="0" w:line="276" w:lineRule="auto"/>
      </w:pPr>
      <w:r w:rsidRPr="004F648F">
        <w:rPr>
          <w:b/>
          <w:bCs/>
        </w:rPr>
        <w:t>A single coach or manager on each team will be the designated person</w:t>
      </w:r>
      <w:r>
        <w:t xml:space="preserve"> to refill the cooler as necessary. They will sanitize their hands, wear gloves, and wear a mask when refilling the contactless hydration station.</w:t>
      </w:r>
    </w:p>
    <w:p w14:paraId="714A2F67" w14:textId="77777777" w:rsidR="004F648F" w:rsidRDefault="00D15B92" w:rsidP="00D15B92">
      <w:pPr>
        <w:ind w:left="360"/>
        <w:rPr>
          <w:b/>
          <w:bCs/>
        </w:rPr>
      </w:pPr>
      <w:r>
        <w:t>●</w:t>
      </w:r>
      <w:r>
        <w:rPr>
          <w:rFonts w:ascii="Times New Roman" w:eastAsia="Times New Roman" w:hAnsi="Times New Roman" w:cs="Times New Roman"/>
          <w:sz w:val="14"/>
          <w:szCs w:val="14"/>
        </w:rPr>
        <w:t xml:space="preserve">      </w:t>
      </w:r>
      <w:r w:rsidRPr="004F648F">
        <w:rPr>
          <w:b/>
          <w:bCs/>
          <w:u w:val="single"/>
        </w:rPr>
        <w:t>Contactless hydration stations may be used but MUST be cleaned after every practice/event</w:t>
      </w:r>
      <w:r w:rsidRPr="005C6047">
        <w:rPr>
          <w:b/>
          <w:bCs/>
        </w:rPr>
        <w:t>.</w:t>
      </w:r>
      <w:r>
        <w:rPr>
          <w:b/>
          <w:bCs/>
        </w:rPr>
        <w:t xml:space="preserve"> </w:t>
      </w:r>
      <w:r w:rsidRPr="004F648F">
        <w:t>Practice and Gameday plans are being considered with contactless water stations</w:t>
      </w:r>
      <w:r>
        <w:rPr>
          <w:b/>
          <w:bCs/>
        </w:rPr>
        <w:t>.</w:t>
      </w:r>
      <w:r w:rsidR="009B12FF">
        <w:rPr>
          <w:b/>
          <w:bCs/>
        </w:rPr>
        <w:t xml:space="preserve"> </w:t>
      </w:r>
    </w:p>
    <w:p w14:paraId="2FC7B95A" w14:textId="2B9F6F25" w:rsidR="00D15B92" w:rsidRDefault="004F648F" w:rsidP="00D15B92">
      <w:pPr>
        <w:ind w:left="360"/>
        <w:rPr>
          <w:b/>
          <w:bCs/>
        </w:rPr>
      </w:pPr>
      <w:r>
        <w:rPr>
          <w:b/>
          <w:bCs/>
        </w:rPr>
        <w:t xml:space="preserve">* </w:t>
      </w:r>
      <w:r w:rsidR="009B12FF">
        <w:rPr>
          <w:b/>
          <w:bCs/>
        </w:rPr>
        <w:t xml:space="preserve">These </w:t>
      </w:r>
      <w:r>
        <w:rPr>
          <w:b/>
          <w:bCs/>
        </w:rPr>
        <w:t xml:space="preserve">hydration stations are </w:t>
      </w:r>
      <w:proofErr w:type="gramStart"/>
      <w:r>
        <w:rPr>
          <w:b/>
          <w:bCs/>
        </w:rPr>
        <w:t>10 gallon</w:t>
      </w:r>
      <w:proofErr w:type="gramEnd"/>
      <w:r>
        <w:rPr>
          <w:b/>
          <w:bCs/>
        </w:rPr>
        <w:t xml:space="preserve"> coolers fitted with a foot pedal and faucet attached to the cooler. </w:t>
      </w:r>
      <w:r w:rsidRPr="004F648F">
        <w:t>Each team will be provided at least one of these hydration stations and a refillable cooler as designated by the Athletic Training Staff</w:t>
      </w:r>
      <w:r>
        <w:rPr>
          <w:b/>
          <w:bCs/>
        </w:rPr>
        <w:t>.</w:t>
      </w:r>
    </w:p>
    <w:p w14:paraId="04A9F8F0" w14:textId="77777777" w:rsidR="004F648F" w:rsidRDefault="004F648F" w:rsidP="004F648F">
      <w:pPr>
        <w:ind w:left="360"/>
        <w:jc w:val="center"/>
        <w:rPr>
          <w:b/>
          <w:bCs/>
          <w:sz w:val="28"/>
          <w:szCs w:val="28"/>
        </w:rPr>
      </w:pPr>
    </w:p>
    <w:p w14:paraId="1E77AA59" w14:textId="6DF9010B" w:rsidR="004F648F" w:rsidRPr="004F648F" w:rsidRDefault="004F648F" w:rsidP="004F648F">
      <w:pPr>
        <w:ind w:left="360"/>
        <w:jc w:val="center"/>
        <w:rPr>
          <w:b/>
          <w:bCs/>
          <w:sz w:val="28"/>
          <w:szCs w:val="28"/>
        </w:rPr>
      </w:pPr>
      <w:r w:rsidRPr="004F648F">
        <w:rPr>
          <w:b/>
          <w:bCs/>
          <w:sz w:val="28"/>
          <w:szCs w:val="28"/>
        </w:rPr>
        <w:t>Cooling Procedures for Student-Athletes</w:t>
      </w:r>
    </w:p>
    <w:p w14:paraId="3AEDAB8F" w14:textId="6CBC88DF" w:rsidR="004F648F" w:rsidRDefault="004F648F" w:rsidP="00D15B92">
      <w:pPr>
        <w:ind w:left="360"/>
      </w:pPr>
      <w:r>
        <w:rPr>
          <w:b/>
          <w:bCs/>
        </w:rPr>
        <w:t xml:space="preserve">* On-field cooling procedures during high temperature and humid practice/event days </w:t>
      </w:r>
      <w:r w:rsidRPr="004F648F">
        <w:t>will be provided via water pump sprayers with spraying wands.</w:t>
      </w:r>
    </w:p>
    <w:p w14:paraId="17DBD0E5" w14:textId="571DC1C4" w:rsidR="004F648F" w:rsidRPr="004F648F" w:rsidRDefault="004F648F" w:rsidP="00D15B92">
      <w:pPr>
        <w:ind w:left="360"/>
      </w:pPr>
      <w:r>
        <w:rPr>
          <w:b/>
          <w:bCs/>
        </w:rPr>
        <w:t xml:space="preserve">* A Cooling tank and Cooling Vest system will be utilized in </w:t>
      </w:r>
      <w:proofErr w:type="gramStart"/>
      <w:r>
        <w:rPr>
          <w:b/>
          <w:bCs/>
        </w:rPr>
        <w:t>an emergency situation</w:t>
      </w:r>
      <w:proofErr w:type="gramEnd"/>
      <w:r>
        <w:rPr>
          <w:b/>
          <w:bCs/>
        </w:rPr>
        <w:t xml:space="preserve"> when a student-athlete has signs and symptoms of heat related illness.</w:t>
      </w:r>
    </w:p>
    <w:p w14:paraId="1C1E6D1E" w14:textId="77777777" w:rsidR="00D15B92" w:rsidRDefault="00D15B92" w:rsidP="00D15B92">
      <w:pPr>
        <w:ind w:left="360"/>
      </w:pPr>
    </w:p>
    <w:bookmarkEnd w:id="6"/>
    <w:p w14:paraId="564CCCF2" w14:textId="77777777" w:rsidR="00D15B92" w:rsidRDefault="00D15B92" w:rsidP="00D15B92">
      <w:pPr>
        <w:ind w:left="360"/>
      </w:pPr>
    </w:p>
    <w:p w14:paraId="5B5F50D4" w14:textId="77777777" w:rsidR="00D15B92" w:rsidRDefault="00D15B92" w:rsidP="00D15B92"/>
    <w:p w14:paraId="72ACCAF3" w14:textId="77777777" w:rsidR="00D15B92" w:rsidRDefault="00D15B92" w:rsidP="00D15B92">
      <w:pPr>
        <w:rPr>
          <w:b/>
        </w:rPr>
      </w:pPr>
    </w:p>
    <w:p w14:paraId="69F2C8BB" w14:textId="77777777" w:rsidR="00D15B92" w:rsidRDefault="00D15B92" w:rsidP="00D15B92">
      <w:pPr>
        <w:jc w:val="center"/>
        <w:rPr>
          <w:b/>
          <w:sz w:val="28"/>
          <w:szCs w:val="28"/>
        </w:rPr>
      </w:pPr>
    </w:p>
    <w:p w14:paraId="220BA2E6" w14:textId="77777777" w:rsidR="00D15B92" w:rsidRDefault="00D15B92" w:rsidP="00D15B92">
      <w:pPr>
        <w:jc w:val="center"/>
        <w:rPr>
          <w:b/>
          <w:sz w:val="28"/>
          <w:szCs w:val="28"/>
        </w:rPr>
      </w:pPr>
    </w:p>
    <w:p w14:paraId="18E83C35" w14:textId="77777777" w:rsidR="00D15B92" w:rsidRDefault="00D15B92" w:rsidP="00D15B92">
      <w:pPr>
        <w:rPr>
          <w:b/>
        </w:rPr>
      </w:pPr>
    </w:p>
    <w:p w14:paraId="205A80EB" w14:textId="77777777" w:rsidR="00D15B92" w:rsidRDefault="00D15B92" w:rsidP="00D15B92">
      <w:pPr>
        <w:rPr>
          <w:b/>
          <w:u w:val="single"/>
        </w:rPr>
      </w:pPr>
    </w:p>
    <w:p w14:paraId="4B106BAC" w14:textId="77777777" w:rsidR="00D15B92" w:rsidRDefault="00D15B92" w:rsidP="00D15B92">
      <w:pPr>
        <w:rPr>
          <w:b/>
          <w:u w:val="single"/>
        </w:rPr>
      </w:pPr>
    </w:p>
    <w:p w14:paraId="4FFF7715" w14:textId="77777777" w:rsidR="00D15B92" w:rsidRDefault="00D15B92" w:rsidP="00D15B92">
      <w:pPr>
        <w:rPr>
          <w:b/>
          <w:u w:val="single"/>
        </w:rPr>
      </w:pPr>
    </w:p>
    <w:p w14:paraId="1688330E" w14:textId="77777777" w:rsidR="00D15B92" w:rsidRDefault="00D15B92" w:rsidP="00D15B92">
      <w:pPr>
        <w:rPr>
          <w:b/>
          <w:u w:val="single"/>
        </w:rPr>
      </w:pPr>
    </w:p>
    <w:p w14:paraId="021B4C13" w14:textId="77777777" w:rsidR="00D15B92" w:rsidRDefault="00D15B92" w:rsidP="00D15B92">
      <w:pPr>
        <w:rPr>
          <w:b/>
          <w:u w:val="single"/>
        </w:rPr>
      </w:pPr>
    </w:p>
    <w:p w14:paraId="18A419DA" w14:textId="5A750A22" w:rsidR="009B12FF" w:rsidRDefault="009B12FF" w:rsidP="009B12FF">
      <w:pPr>
        <w:jc w:val="center"/>
        <w:rPr>
          <w:b/>
          <w:sz w:val="72"/>
          <w:szCs w:val="72"/>
        </w:rPr>
      </w:pPr>
      <w:bookmarkStart w:id="7" w:name="_Hlk47376849"/>
      <w:r>
        <w:rPr>
          <w:b/>
          <w:sz w:val="72"/>
          <w:szCs w:val="72"/>
        </w:rPr>
        <w:t>Bald Eagle Area Athletics Department</w:t>
      </w:r>
    </w:p>
    <w:p w14:paraId="57128F65" w14:textId="77777777" w:rsidR="009B12FF" w:rsidRDefault="009B12FF" w:rsidP="009B12FF">
      <w:pPr>
        <w:jc w:val="center"/>
        <w:rPr>
          <w:b/>
          <w:sz w:val="72"/>
          <w:szCs w:val="72"/>
        </w:rPr>
      </w:pPr>
    </w:p>
    <w:p w14:paraId="6BEDD12F" w14:textId="0C9C975A" w:rsidR="009B12FF" w:rsidRPr="009B12FF" w:rsidRDefault="009B12FF" w:rsidP="009B12FF">
      <w:pPr>
        <w:jc w:val="center"/>
        <w:rPr>
          <w:b/>
          <w:sz w:val="72"/>
          <w:szCs w:val="72"/>
        </w:rPr>
      </w:pPr>
      <w:r w:rsidRPr="009B12FF">
        <w:rPr>
          <w:b/>
          <w:sz w:val="72"/>
          <w:szCs w:val="72"/>
        </w:rPr>
        <w:t xml:space="preserve">Team Transportation and Personnel </w:t>
      </w:r>
      <w:r>
        <w:rPr>
          <w:b/>
          <w:sz w:val="72"/>
          <w:szCs w:val="72"/>
        </w:rPr>
        <w:t>Policy</w:t>
      </w:r>
    </w:p>
    <w:p w14:paraId="1D7EF728" w14:textId="6E6710B7" w:rsidR="009B12FF" w:rsidRDefault="009B12FF" w:rsidP="009B12FF">
      <w:pPr>
        <w:jc w:val="center"/>
        <w:rPr>
          <w:b/>
          <w:sz w:val="72"/>
          <w:szCs w:val="72"/>
        </w:rPr>
      </w:pPr>
      <w:r w:rsidRPr="009B12FF">
        <w:rPr>
          <w:b/>
          <w:sz w:val="72"/>
          <w:szCs w:val="72"/>
        </w:rPr>
        <w:t>at Home and Away Events</w:t>
      </w:r>
    </w:p>
    <w:p w14:paraId="02F91F17" w14:textId="2A2A6A55" w:rsidR="009B12FF" w:rsidRDefault="009B12FF" w:rsidP="009B12FF">
      <w:pPr>
        <w:jc w:val="center"/>
        <w:rPr>
          <w:b/>
          <w:sz w:val="72"/>
          <w:szCs w:val="72"/>
        </w:rPr>
      </w:pPr>
    </w:p>
    <w:p w14:paraId="383E0278" w14:textId="3DF179EE" w:rsidR="009B12FF" w:rsidRDefault="009B12FF" w:rsidP="009B12FF">
      <w:pPr>
        <w:jc w:val="center"/>
        <w:rPr>
          <w:b/>
          <w:sz w:val="72"/>
          <w:szCs w:val="72"/>
        </w:rPr>
      </w:pPr>
    </w:p>
    <w:p w14:paraId="73DF6C1C" w14:textId="5D436768" w:rsidR="009B12FF" w:rsidRDefault="009B12FF" w:rsidP="009B12FF">
      <w:pPr>
        <w:jc w:val="center"/>
        <w:rPr>
          <w:b/>
          <w:sz w:val="72"/>
          <w:szCs w:val="72"/>
        </w:rPr>
      </w:pPr>
    </w:p>
    <w:p w14:paraId="7DE2D6B8" w14:textId="02545E2A" w:rsidR="009B12FF" w:rsidRDefault="009B12FF" w:rsidP="009B12FF">
      <w:pPr>
        <w:jc w:val="center"/>
        <w:rPr>
          <w:b/>
          <w:sz w:val="72"/>
          <w:szCs w:val="72"/>
        </w:rPr>
      </w:pPr>
    </w:p>
    <w:p w14:paraId="79AD148C" w14:textId="7FFA2DE7" w:rsidR="009B12FF" w:rsidRDefault="009B12FF" w:rsidP="009B12FF">
      <w:pPr>
        <w:jc w:val="center"/>
        <w:rPr>
          <w:b/>
          <w:sz w:val="72"/>
          <w:szCs w:val="72"/>
        </w:rPr>
      </w:pPr>
    </w:p>
    <w:p w14:paraId="6DBD120F" w14:textId="337C6679" w:rsidR="00D15B92" w:rsidRPr="00542A7F" w:rsidRDefault="00D15B92" w:rsidP="00D15B92">
      <w:pPr>
        <w:jc w:val="center"/>
        <w:rPr>
          <w:b/>
          <w:sz w:val="32"/>
          <w:szCs w:val="32"/>
        </w:rPr>
      </w:pPr>
      <w:r w:rsidRPr="00542A7F">
        <w:rPr>
          <w:b/>
          <w:sz w:val="32"/>
          <w:szCs w:val="32"/>
        </w:rPr>
        <w:lastRenderedPageBreak/>
        <w:t xml:space="preserve">Team Transportation and Personnel </w:t>
      </w:r>
    </w:p>
    <w:p w14:paraId="5D968224" w14:textId="24996CBF" w:rsidR="00D15B92" w:rsidRPr="00542A7F" w:rsidRDefault="00D15B92" w:rsidP="00D15B92">
      <w:pPr>
        <w:jc w:val="center"/>
        <w:rPr>
          <w:b/>
          <w:sz w:val="32"/>
          <w:szCs w:val="32"/>
          <w:u w:val="single"/>
        </w:rPr>
      </w:pPr>
      <w:r w:rsidRPr="00542A7F">
        <w:rPr>
          <w:b/>
          <w:sz w:val="32"/>
          <w:szCs w:val="32"/>
        </w:rPr>
        <w:t>at Home and Away Events</w:t>
      </w:r>
    </w:p>
    <w:p w14:paraId="720B92EA" w14:textId="77777777" w:rsidR="00D15B92" w:rsidRDefault="00D15B92" w:rsidP="00D15B92">
      <w:r>
        <w:rPr>
          <w:b/>
          <w:u w:val="single"/>
        </w:rPr>
        <w:t>Transportation to Events</w:t>
      </w:r>
      <w:r>
        <w:t>: These potential modifications will be determined by the school district, bus companies, Department of Education, state and local governments.</w:t>
      </w:r>
    </w:p>
    <w:p w14:paraId="4110142B" w14:textId="77777777" w:rsidR="00D15B92" w:rsidRDefault="00D15B92" w:rsidP="00D15B92"/>
    <w:p w14:paraId="20E28486" w14:textId="77777777" w:rsidR="00D15B92" w:rsidRDefault="00D15B92" w:rsidP="00E853E3">
      <w:pPr>
        <w:numPr>
          <w:ilvl w:val="0"/>
          <w:numId w:val="196"/>
        </w:numPr>
        <w:spacing w:after="0" w:line="276" w:lineRule="auto"/>
      </w:pPr>
      <w:r w:rsidRPr="00E861A2">
        <w:rPr>
          <w:b/>
          <w:u w:val="single"/>
        </w:rPr>
        <w:t>BEA teams traveling to away games</w:t>
      </w:r>
      <w:r>
        <w:rPr>
          <w:b/>
        </w:rPr>
        <w:t>:</w:t>
      </w:r>
      <w:r>
        <w:t xml:space="preserve"> </w:t>
      </w:r>
    </w:p>
    <w:p w14:paraId="2D02C66C" w14:textId="77777777" w:rsidR="00D15B92" w:rsidRDefault="00D15B92" w:rsidP="00E853E3">
      <w:pPr>
        <w:numPr>
          <w:ilvl w:val="1"/>
          <w:numId w:val="196"/>
        </w:numPr>
        <w:spacing w:after="0" w:line="276" w:lineRule="auto"/>
      </w:pPr>
      <w:r>
        <w:t xml:space="preserve">Host schools will be contacted with regards to BEA’s policy on athlete/coach covid-19 screenings.  </w:t>
      </w:r>
    </w:p>
    <w:p w14:paraId="5E82EA7C" w14:textId="77777777" w:rsidR="00D15B92" w:rsidRDefault="00D15B92" w:rsidP="00E853E3">
      <w:pPr>
        <w:numPr>
          <w:ilvl w:val="1"/>
          <w:numId w:val="196"/>
        </w:numPr>
        <w:spacing w:after="0" w:line="276" w:lineRule="auto"/>
      </w:pPr>
      <w:r>
        <w:t xml:space="preserve">All BEA athletes and traveling coaches/volunteers will be screened prior to traveling to away games.  </w:t>
      </w:r>
    </w:p>
    <w:p w14:paraId="5F6A7B4D" w14:textId="77777777" w:rsidR="00D15B92" w:rsidRDefault="00D15B92" w:rsidP="00E853E3">
      <w:pPr>
        <w:numPr>
          <w:ilvl w:val="1"/>
          <w:numId w:val="196"/>
        </w:numPr>
        <w:spacing w:after="0" w:line="276" w:lineRule="auto"/>
      </w:pPr>
      <w:r>
        <w:t xml:space="preserve">Coaches must provide documentation for host schools of pre-travel screenings.  </w:t>
      </w:r>
    </w:p>
    <w:p w14:paraId="1309142A" w14:textId="77777777" w:rsidR="00D15B92" w:rsidRDefault="00D15B92" w:rsidP="00E853E3">
      <w:pPr>
        <w:numPr>
          <w:ilvl w:val="1"/>
          <w:numId w:val="196"/>
        </w:numPr>
        <w:spacing w:after="0" w:line="276" w:lineRule="auto"/>
      </w:pPr>
      <w:r>
        <w:t>Coaches and athletes must be prepared for a second round of screenings at away schools as per that school district’s policies.</w:t>
      </w:r>
    </w:p>
    <w:p w14:paraId="5E5744E8" w14:textId="77777777" w:rsidR="00D15B92" w:rsidRDefault="00D15B92" w:rsidP="00E853E3">
      <w:pPr>
        <w:numPr>
          <w:ilvl w:val="1"/>
          <w:numId w:val="196"/>
        </w:numPr>
        <w:spacing w:after="0" w:line="276" w:lineRule="auto"/>
      </w:pPr>
      <w:r>
        <w:t>Teams will bring their own medical supplies</w:t>
      </w:r>
    </w:p>
    <w:p w14:paraId="54FB5438" w14:textId="77777777" w:rsidR="00D15B92" w:rsidRDefault="00D15B92" w:rsidP="00E853E3">
      <w:pPr>
        <w:numPr>
          <w:ilvl w:val="1"/>
          <w:numId w:val="196"/>
        </w:numPr>
        <w:spacing w:after="0" w:line="276" w:lineRule="auto"/>
      </w:pPr>
      <w:r>
        <w:t>Coaches will have their own emergency action plan in place if someone begins to show symptoms while adhering to guidelines provided by the host school. (who will contact parent/guardian, how will athlete get home if no parent present, how will they safely isolate athlete)</w:t>
      </w:r>
    </w:p>
    <w:p w14:paraId="48DABD50" w14:textId="77777777" w:rsidR="00D15B92" w:rsidRDefault="00D15B92" w:rsidP="00E853E3">
      <w:pPr>
        <w:numPr>
          <w:ilvl w:val="1"/>
          <w:numId w:val="196"/>
        </w:numPr>
        <w:spacing w:after="0" w:line="276" w:lineRule="auto"/>
      </w:pPr>
      <w:r>
        <w:t>BEA staff will ask host schools to provide their own policies and procedures for game day ahead of time.</w:t>
      </w:r>
    </w:p>
    <w:p w14:paraId="0A9D7F28" w14:textId="77777777" w:rsidR="00D15B92" w:rsidRDefault="00D15B92" w:rsidP="00D15B92">
      <w:pPr>
        <w:ind w:left="720"/>
      </w:pPr>
    </w:p>
    <w:p w14:paraId="5723D3E2" w14:textId="77777777" w:rsidR="00D15B92" w:rsidRDefault="00D15B92" w:rsidP="00E853E3">
      <w:pPr>
        <w:numPr>
          <w:ilvl w:val="0"/>
          <w:numId w:val="196"/>
        </w:numPr>
        <w:spacing w:after="0" w:line="276" w:lineRule="auto"/>
      </w:pPr>
      <w:r w:rsidRPr="00E861A2">
        <w:rPr>
          <w:b/>
          <w:u w:val="single"/>
        </w:rPr>
        <w:t>Teams traveling to BEA campus</w:t>
      </w:r>
      <w:r>
        <w:rPr>
          <w:b/>
        </w:rPr>
        <w:t>:</w:t>
      </w:r>
      <w:r>
        <w:t xml:space="preserve">  </w:t>
      </w:r>
    </w:p>
    <w:p w14:paraId="14846157" w14:textId="77777777" w:rsidR="00D15B92" w:rsidRDefault="00D15B92" w:rsidP="00E853E3">
      <w:pPr>
        <w:numPr>
          <w:ilvl w:val="1"/>
          <w:numId w:val="196"/>
        </w:numPr>
        <w:spacing w:after="0" w:line="276" w:lineRule="auto"/>
      </w:pPr>
      <w:r>
        <w:t>Appointed administrative contact for away teams: name/email/cell</w:t>
      </w:r>
    </w:p>
    <w:p w14:paraId="35971116" w14:textId="77777777" w:rsidR="00D15B92" w:rsidRDefault="00D15B92" w:rsidP="00E853E3">
      <w:pPr>
        <w:numPr>
          <w:ilvl w:val="1"/>
          <w:numId w:val="196"/>
        </w:numPr>
        <w:spacing w:after="0" w:line="276" w:lineRule="auto"/>
      </w:pPr>
      <w:r>
        <w:t xml:space="preserve">Away schools will be contacted </w:t>
      </w:r>
      <w:proofErr w:type="gramStart"/>
      <w:r>
        <w:t>with regard to</w:t>
      </w:r>
      <w:proofErr w:type="gramEnd"/>
      <w:r>
        <w:t xml:space="preserve"> BEA’s Covid-19 policies and procedures prior to traveling to our campus.  This will include proper instruction if an away athlete or staff member starts to feel ill.</w:t>
      </w:r>
    </w:p>
    <w:p w14:paraId="7F774198" w14:textId="77777777" w:rsidR="00D15B92" w:rsidRDefault="00D15B92" w:rsidP="00E853E3">
      <w:pPr>
        <w:numPr>
          <w:ilvl w:val="1"/>
          <w:numId w:val="196"/>
        </w:numPr>
        <w:spacing w:after="0" w:line="276" w:lineRule="auto"/>
      </w:pPr>
      <w:r>
        <w:t xml:space="preserve">The BEA sports medicine staff will request that screenings of traveling athletes are performed PRIOR to arriving at BEA campus.  If this is not possible, a qualified BEA staff member will provide a screening for all athletes/coaches upon arrival to BEA campus. </w:t>
      </w:r>
    </w:p>
    <w:p w14:paraId="1D1C64CC" w14:textId="77777777" w:rsidR="00D15B92" w:rsidRDefault="00D15B92" w:rsidP="00E853E3">
      <w:pPr>
        <w:numPr>
          <w:ilvl w:val="1"/>
          <w:numId w:val="196"/>
        </w:numPr>
        <w:spacing w:after="0" w:line="276" w:lineRule="auto"/>
      </w:pPr>
      <w:r>
        <w:t>Hand sanitizing stations will be provided for all away teams</w:t>
      </w:r>
    </w:p>
    <w:p w14:paraId="6553B442" w14:textId="77777777" w:rsidR="00D15B92" w:rsidRDefault="00D15B92" w:rsidP="00E853E3">
      <w:pPr>
        <w:numPr>
          <w:ilvl w:val="1"/>
          <w:numId w:val="196"/>
        </w:numPr>
        <w:spacing w:after="0" w:line="276" w:lineRule="auto"/>
      </w:pPr>
      <w:r>
        <w:t>BEA staff will coordinate with visiting teams to ensure that they have safe access to water for their participants.</w:t>
      </w:r>
    </w:p>
    <w:p w14:paraId="5737331F" w14:textId="77777777" w:rsidR="00D15B92" w:rsidRDefault="00D15B92" w:rsidP="00D15B92"/>
    <w:p w14:paraId="33BC015C" w14:textId="77777777" w:rsidR="00EF0955" w:rsidRDefault="00EF0955" w:rsidP="00D15B92">
      <w:pPr>
        <w:rPr>
          <w:b/>
          <w:u w:val="single"/>
        </w:rPr>
      </w:pPr>
    </w:p>
    <w:p w14:paraId="0FF1574D" w14:textId="77777777" w:rsidR="00EF0955" w:rsidRDefault="00EF0955" w:rsidP="00D15B92">
      <w:pPr>
        <w:rPr>
          <w:b/>
          <w:u w:val="single"/>
        </w:rPr>
      </w:pPr>
    </w:p>
    <w:p w14:paraId="2A757A20" w14:textId="77777777" w:rsidR="00EF0955" w:rsidRDefault="00EF0955" w:rsidP="00D15B92">
      <w:pPr>
        <w:rPr>
          <w:b/>
          <w:u w:val="single"/>
        </w:rPr>
      </w:pPr>
    </w:p>
    <w:p w14:paraId="265741C6" w14:textId="77777777" w:rsidR="00EF0955" w:rsidRDefault="00EF0955" w:rsidP="00D15B92">
      <w:pPr>
        <w:rPr>
          <w:b/>
          <w:u w:val="single"/>
        </w:rPr>
      </w:pPr>
    </w:p>
    <w:p w14:paraId="7BB122B8" w14:textId="77DAF789" w:rsidR="00D15B92" w:rsidRDefault="00D15B92" w:rsidP="00D15B92">
      <w:pPr>
        <w:rPr>
          <w:b/>
          <w:color w:val="FF0000"/>
          <w:u w:val="single"/>
        </w:rPr>
      </w:pPr>
      <w:r>
        <w:rPr>
          <w:b/>
          <w:u w:val="single"/>
        </w:rPr>
        <w:lastRenderedPageBreak/>
        <w:t>Social Distancing During Contests/Events,</w:t>
      </w:r>
      <w:r>
        <w:rPr>
          <w:b/>
          <w:color w:val="FF0000"/>
          <w:u w:val="single"/>
        </w:rPr>
        <w:t xml:space="preserve"> </w:t>
      </w:r>
    </w:p>
    <w:p w14:paraId="558DF3B7" w14:textId="77777777" w:rsidR="00D15B92" w:rsidRDefault="00D15B92" w:rsidP="009824C4">
      <w:pPr>
        <w:numPr>
          <w:ilvl w:val="0"/>
          <w:numId w:val="192"/>
        </w:numPr>
        <w:spacing w:after="0" w:line="276" w:lineRule="auto"/>
      </w:pPr>
      <w:r>
        <w:t>Sidelines/benches: appropriate social distancing of 6ft will need to be maintained on sidelines/benches during contests. If social distancing is not applicable, face masks will be required of athletes and coaches/staff/volunteers.</w:t>
      </w:r>
    </w:p>
    <w:p w14:paraId="41CB8B85" w14:textId="77777777" w:rsidR="00D15B92" w:rsidRDefault="00D15B92" w:rsidP="009824C4">
      <w:pPr>
        <w:numPr>
          <w:ilvl w:val="1"/>
          <w:numId w:val="192"/>
        </w:numPr>
        <w:spacing w:after="0" w:line="276" w:lineRule="auto"/>
      </w:pPr>
      <w:r w:rsidRPr="00C94691">
        <w:rPr>
          <w:b/>
          <w:bCs/>
        </w:rPr>
        <w:t>If an athlete is subbed out of a practice or game, they may keep their face mask off as long as they maintain 6ft between other athletes and coaches/staff members</w:t>
      </w:r>
      <w:r>
        <w:t>.  When they are physically ready to return to their teammates within 6 ft, a face mask is then worn.</w:t>
      </w:r>
    </w:p>
    <w:p w14:paraId="79901EE1" w14:textId="4447A6D0" w:rsidR="00D15B92" w:rsidRDefault="00D15B92" w:rsidP="009824C4">
      <w:pPr>
        <w:numPr>
          <w:ilvl w:val="0"/>
          <w:numId w:val="192"/>
        </w:numPr>
        <w:spacing w:after="0" w:line="276" w:lineRule="auto"/>
      </w:pPr>
      <w:r>
        <w:t>Coaches will adhere to the guidelines set forth by the PIAA for their individual sport.</w:t>
      </w:r>
    </w:p>
    <w:p w14:paraId="0BD75235" w14:textId="77777777" w:rsidR="00EF0955" w:rsidRDefault="00EF0955" w:rsidP="00EF0955">
      <w:pPr>
        <w:spacing w:after="0" w:line="276" w:lineRule="auto"/>
        <w:ind w:left="1440"/>
      </w:pPr>
    </w:p>
    <w:bookmarkEnd w:id="7"/>
    <w:p w14:paraId="28FD8956" w14:textId="77777777" w:rsidR="00D15B92" w:rsidRDefault="00D15B92" w:rsidP="00D15B92">
      <w:r>
        <w:rPr>
          <w:b/>
          <w:u w:val="single"/>
        </w:rPr>
        <w:t>Who will be allowed at events?</w:t>
      </w:r>
      <w:r>
        <w:t xml:space="preserve"> </w:t>
      </w:r>
    </w:p>
    <w:p w14:paraId="218A7BCA" w14:textId="77777777" w:rsidR="00D15B92" w:rsidRDefault="00D15B92" w:rsidP="009824C4">
      <w:pPr>
        <w:numPr>
          <w:ilvl w:val="0"/>
          <w:numId w:val="192"/>
        </w:numPr>
        <w:spacing w:after="0" w:line="276" w:lineRule="auto"/>
      </w:pPr>
      <w:r>
        <w:t>At the present time, During the Yellow and Green phases of reopening, sports-related activities at the PK-12 level are limited to student athletes, coaches, officials, and staff only.</w:t>
      </w:r>
    </w:p>
    <w:p w14:paraId="58BBBC2A" w14:textId="77777777" w:rsidR="00D15B92" w:rsidRDefault="00D15B92" w:rsidP="009824C4">
      <w:pPr>
        <w:numPr>
          <w:ilvl w:val="0"/>
          <w:numId w:val="192"/>
        </w:numPr>
        <w:spacing w:after="0" w:line="276" w:lineRule="auto"/>
      </w:pPr>
      <w:r>
        <w:t>According to the Preliminary School Sports Guidance document, “the addition of visitors and spectators will be contingent upon future health conditions within the state and local communities.”</w:t>
      </w:r>
    </w:p>
    <w:p w14:paraId="352E718C" w14:textId="77777777" w:rsidR="00D15B92" w:rsidRDefault="00D15B92" w:rsidP="009824C4">
      <w:pPr>
        <w:numPr>
          <w:ilvl w:val="0"/>
          <w:numId w:val="192"/>
        </w:numPr>
        <w:spacing w:after="0" w:line="276" w:lineRule="auto"/>
      </w:pPr>
      <w:r>
        <w:t>Spectators should not enter the field of play or bench areas.</w:t>
      </w:r>
    </w:p>
    <w:p w14:paraId="51C6DCFA" w14:textId="77777777" w:rsidR="00D15B92" w:rsidRDefault="00D15B92" w:rsidP="009824C4">
      <w:pPr>
        <w:numPr>
          <w:ilvl w:val="0"/>
          <w:numId w:val="192"/>
        </w:numPr>
        <w:spacing w:after="0" w:line="276" w:lineRule="auto"/>
      </w:pPr>
      <w:r>
        <w:t>Nonessential visitors, spectators, and volunteers should be limited when possible, including activities with external groups or organizations.</w:t>
      </w:r>
    </w:p>
    <w:p w14:paraId="551849D9" w14:textId="77777777" w:rsidR="00D15B92" w:rsidRDefault="00D15B92" w:rsidP="009824C4">
      <w:pPr>
        <w:numPr>
          <w:ilvl w:val="0"/>
          <w:numId w:val="192"/>
        </w:numPr>
        <w:spacing w:after="0" w:line="276" w:lineRule="auto"/>
      </w:pPr>
      <w:r>
        <w:t>Should spectators eventually be permitted to attend contests, we anticipate that such attendance will be subject to some important limitations that were also included in the Preliminary School Sports Guidance</w:t>
      </w:r>
    </w:p>
    <w:p w14:paraId="1FD5DA4F" w14:textId="77777777" w:rsidR="00D15B92" w:rsidRDefault="00D15B92" w:rsidP="009824C4">
      <w:pPr>
        <w:numPr>
          <w:ilvl w:val="1"/>
          <w:numId w:val="192"/>
        </w:numPr>
        <w:spacing w:after="0" w:line="276" w:lineRule="auto"/>
      </w:pPr>
      <w:r>
        <w:t xml:space="preserve">Seating areas, including bleachers, must adhere to social distancing requirements of at least 6 feet of spacing for anyone not in the same household. </w:t>
      </w:r>
    </w:p>
    <w:p w14:paraId="6A24BF52" w14:textId="77777777" w:rsidR="00D15B92" w:rsidRDefault="00D15B92" w:rsidP="009824C4">
      <w:pPr>
        <w:numPr>
          <w:ilvl w:val="1"/>
          <w:numId w:val="192"/>
        </w:numPr>
        <w:spacing w:after="0" w:line="276" w:lineRule="auto"/>
      </w:pPr>
      <w:r>
        <w:t xml:space="preserve">To assist with proper social distancing, areas should be clearly marked. </w:t>
      </w:r>
    </w:p>
    <w:p w14:paraId="29B9E49E" w14:textId="710CD0FD" w:rsidR="00D15B92" w:rsidRDefault="00D15B92" w:rsidP="009824C4">
      <w:pPr>
        <w:numPr>
          <w:ilvl w:val="1"/>
          <w:numId w:val="192"/>
        </w:numPr>
        <w:spacing w:after="0" w:line="276" w:lineRule="auto"/>
      </w:pPr>
      <w:r>
        <w:t xml:space="preserve">Adults must </w:t>
      </w:r>
      <w:proofErr w:type="gramStart"/>
      <w:r>
        <w:t>wear face coverings (masks or face shields) at all times</w:t>
      </w:r>
      <w:proofErr w:type="gramEnd"/>
      <w:r>
        <w:t>.</w:t>
      </w:r>
    </w:p>
    <w:p w14:paraId="5B8438FE" w14:textId="77777777" w:rsidR="00D15B92" w:rsidRDefault="00D15B92" w:rsidP="00D15B92">
      <w:pPr>
        <w:ind w:left="2160"/>
      </w:pPr>
    </w:p>
    <w:p w14:paraId="7A8B5FEE" w14:textId="77777777" w:rsidR="00D15B92" w:rsidRDefault="00D15B92" w:rsidP="00D15B92">
      <w:pPr>
        <w:rPr>
          <w:b/>
        </w:rPr>
      </w:pPr>
      <w:r w:rsidRPr="00E861A2">
        <w:rPr>
          <w:b/>
          <w:u w:val="single"/>
        </w:rPr>
        <w:t>Considerations for Parents/Guardians</w:t>
      </w:r>
      <w:r>
        <w:rPr>
          <w:b/>
        </w:rPr>
        <w:t>:</w:t>
      </w:r>
    </w:p>
    <w:p w14:paraId="4FEC30BC" w14:textId="77777777" w:rsidR="00D15B92" w:rsidRDefault="00D15B92" w:rsidP="00D15B92">
      <w:r>
        <w:rPr>
          <w:b/>
        </w:rPr>
        <w:t xml:space="preserve"> </w:t>
      </w:r>
      <w:r>
        <w:t>(A family’s role in maintaining safety guidelines for themselves and others):</w:t>
      </w:r>
    </w:p>
    <w:p w14:paraId="33167F21" w14:textId="77777777" w:rsidR="00D15B92" w:rsidRDefault="00D15B92" w:rsidP="00E853E3">
      <w:pPr>
        <w:numPr>
          <w:ilvl w:val="0"/>
          <w:numId w:val="198"/>
        </w:numPr>
        <w:spacing w:after="0" w:line="276" w:lineRule="auto"/>
      </w:pPr>
      <w:r>
        <w:t>Parents/Guardians should monitor their children of any symptoms prior to any sporting activities. Children who are sick or showing symptoms must stay home. (If there is doubt stay home).</w:t>
      </w:r>
    </w:p>
    <w:p w14:paraId="0117DEDF" w14:textId="77777777" w:rsidR="00D15B92" w:rsidRDefault="00D15B92" w:rsidP="00E853E3">
      <w:pPr>
        <w:numPr>
          <w:ilvl w:val="0"/>
          <w:numId w:val="198"/>
        </w:numPr>
        <w:spacing w:after="0" w:line="276" w:lineRule="auto"/>
      </w:pPr>
      <w:r>
        <w:t>Parents/Guardians and coaches should assess levels of risk based on individual athletes on the team who may be at a higher risk for severe illness.</w:t>
      </w:r>
    </w:p>
    <w:p w14:paraId="0BCDC83D" w14:textId="77777777" w:rsidR="00D15B92" w:rsidRDefault="00D15B92" w:rsidP="00E853E3">
      <w:pPr>
        <w:numPr>
          <w:ilvl w:val="0"/>
          <w:numId w:val="198"/>
        </w:numPr>
        <w:spacing w:after="0" w:line="276" w:lineRule="auto"/>
      </w:pPr>
      <w:r>
        <w:t>Provide personal items for your child and clearly label them.</w:t>
      </w:r>
    </w:p>
    <w:p w14:paraId="70877A9D" w14:textId="77777777" w:rsidR="00D15B92" w:rsidRDefault="00D15B92" w:rsidP="00E853E3">
      <w:pPr>
        <w:numPr>
          <w:ilvl w:val="0"/>
          <w:numId w:val="198"/>
        </w:numPr>
        <w:spacing w:after="0" w:line="276" w:lineRule="auto"/>
      </w:pPr>
      <w:r>
        <w:t>Disinfect your student’s personal equipment after each game or practice.</w:t>
      </w:r>
    </w:p>
    <w:p w14:paraId="1877D60E" w14:textId="77777777" w:rsidR="00D15B92" w:rsidRDefault="00D15B92" w:rsidP="00E853E3">
      <w:pPr>
        <w:numPr>
          <w:ilvl w:val="0"/>
          <w:numId w:val="198"/>
        </w:numPr>
        <w:spacing w:after="0" w:line="276" w:lineRule="auto"/>
      </w:pPr>
      <w:r>
        <w:t>Be prepared with face coverings for members of your family if permitted to attend events.</w:t>
      </w:r>
    </w:p>
    <w:p w14:paraId="485BA071" w14:textId="77777777" w:rsidR="00D15B92" w:rsidRDefault="00D15B92" w:rsidP="00E853E3">
      <w:pPr>
        <w:numPr>
          <w:ilvl w:val="0"/>
          <w:numId w:val="198"/>
        </w:numPr>
        <w:spacing w:after="0" w:line="276" w:lineRule="auto"/>
      </w:pPr>
      <w:r>
        <w:lastRenderedPageBreak/>
        <w:t>Inform coaches if your student-athlete has been exposed to someone who is known to have COVID-19.</w:t>
      </w:r>
    </w:p>
    <w:p w14:paraId="7E26E238" w14:textId="77777777" w:rsidR="00D15B92" w:rsidRDefault="00D15B92" w:rsidP="00D15B92">
      <w:pPr>
        <w:spacing w:before="240"/>
        <w:rPr>
          <w:b/>
          <w:u w:val="single"/>
        </w:rPr>
      </w:pPr>
      <w:r>
        <w:rPr>
          <w:b/>
          <w:u w:val="single"/>
        </w:rPr>
        <w:t>Overnight/Out of State Events/ Events in COVID-19 Hot Spots</w:t>
      </w:r>
    </w:p>
    <w:p w14:paraId="34C17003" w14:textId="77777777" w:rsidR="00D15B92" w:rsidRDefault="00D15B92" w:rsidP="00D15B92">
      <w:pPr>
        <w:ind w:left="1180"/>
      </w:pPr>
      <w:r>
        <w:t>●</w:t>
      </w:r>
      <w:r>
        <w:rPr>
          <w:rFonts w:ascii="Times New Roman" w:eastAsia="Times New Roman" w:hAnsi="Times New Roman" w:cs="Times New Roman"/>
          <w:sz w:val="14"/>
          <w:szCs w:val="14"/>
        </w:rPr>
        <w:t xml:space="preserve">        </w:t>
      </w:r>
      <w:r>
        <w:t>The BEA School District will evaluate each event and follow all local/state government guidelines on a case by case basis.  Every consideration will be taken as to not expose students to unnecessary or potential high-risk exposure.</w:t>
      </w:r>
    </w:p>
    <w:p w14:paraId="7BF2EBB1" w14:textId="77777777" w:rsidR="00D15B92" w:rsidRDefault="00D15B92" w:rsidP="00D15B92">
      <w:pPr>
        <w:spacing w:before="240"/>
        <w:jc w:val="center"/>
        <w:rPr>
          <w:b/>
          <w:sz w:val="32"/>
          <w:szCs w:val="32"/>
        </w:rPr>
      </w:pPr>
      <w:bookmarkStart w:id="8" w:name="_Hlk47377765"/>
    </w:p>
    <w:p w14:paraId="2B28C9E6" w14:textId="29D0D188" w:rsidR="00D15B92" w:rsidRDefault="00D15B92" w:rsidP="00EF0955">
      <w:pPr>
        <w:pBdr>
          <w:top w:val="nil"/>
          <w:left w:val="nil"/>
          <w:bottom w:val="nil"/>
          <w:right w:val="nil"/>
          <w:between w:val="nil"/>
        </w:pBdr>
        <w:spacing w:line="240" w:lineRule="auto"/>
        <w:jc w:val="center"/>
        <w:rPr>
          <w:b/>
          <w:color w:val="000000"/>
        </w:rPr>
      </w:pPr>
      <w:r w:rsidRPr="00934A1F">
        <w:rPr>
          <w:b/>
          <w:color w:val="000000"/>
          <w:sz w:val="32"/>
          <w:szCs w:val="32"/>
        </w:rPr>
        <w:t>EDUCATION</w:t>
      </w:r>
    </w:p>
    <w:p w14:paraId="78164E5A" w14:textId="53318A4D" w:rsidR="00D15B92" w:rsidRPr="00ED3CD4" w:rsidRDefault="00D15B92" w:rsidP="00D15B92">
      <w:pPr>
        <w:pBdr>
          <w:top w:val="nil"/>
          <w:left w:val="nil"/>
          <w:bottom w:val="nil"/>
          <w:right w:val="nil"/>
          <w:between w:val="nil"/>
        </w:pBdr>
        <w:spacing w:line="240" w:lineRule="auto"/>
        <w:rPr>
          <w:bCs/>
          <w:color w:val="000000"/>
        </w:rPr>
      </w:pPr>
      <w:r>
        <w:rPr>
          <w:bCs/>
          <w:color w:val="000000"/>
        </w:rPr>
        <w:t>Athletic Trainer or Athletic Director will show head coaches how to properly take the temperature of coaches and students.</w:t>
      </w:r>
    </w:p>
    <w:p w14:paraId="0AC8C5CA" w14:textId="77777777" w:rsidR="00D15B92" w:rsidRDefault="00D15B92" w:rsidP="00D15B92">
      <w:pPr>
        <w:pBdr>
          <w:top w:val="nil"/>
          <w:left w:val="nil"/>
          <w:bottom w:val="nil"/>
          <w:right w:val="nil"/>
          <w:between w:val="nil"/>
        </w:pBdr>
        <w:spacing w:line="240" w:lineRule="auto"/>
        <w:rPr>
          <w:color w:val="000000"/>
        </w:rPr>
      </w:pPr>
      <w:r>
        <w:rPr>
          <w:color w:val="000000"/>
        </w:rPr>
        <w:t>Staff, Coaches, Parents and Athletes will be educated on the following (through posters, flyers, meetings, emails, phone calls):</w:t>
      </w:r>
    </w:p>
    <w:p w14:paraId="535889DC" w14:textId="77777777" w:rsidR="00D15B92" w:rsidRDefault="00D15B92" w:rsidP="009824C4">
      <w:pPr>
        <w:numPr>
          <w:ilvl w:val="0"/>
          <w:numId w:val="184"/>
        </w:numPr>
        <w:pBdr>
          <w:top w:val="nil"/>
          <w:left w:val="nil"/>
          <w:bottom w:val="nil"/>
          <w:right w:val="nil"/>
          <w:between w:val="nil"/>
        </w:pBdr>
        <w:spacing w:after="0" w:line="240" w:lineRule="auto"/>
        <w:ind w:left="1170"/>
        <w:rPr>
          <w:color w:val="000000"/>
        </w:rPr>
      </w:pPr>
      <w:r>
        <w:rPr>
          <w:color w:val="000000"/>
        </w:rPr>
        <w:t>COVID-19 signs and symptoms</w:t>
      </w:r>
    </w:p>
    <w:p w14:paraId="06AD8E99" w14:textId="77777777" w:rsidR="00D15B92" w:rsidRDefault="00D15B92" w:rsidP="009824C4">
      <w:pPr>
        <w:numPr>
          <w:ilvl w:val="0"/>
          <w:numId w:val="184"/>
        </w:numPr>
        <w:pBdr>
          <w:top w:val="nil"/>
          <w:left w:val="nil"/>
          <w:bottom w:val="nil"/>
          <w:right w:val="nil"/>
          <w:between w:val="nil"/>
        </w:pBdr>
        <w:spacing w:after="0" w:line="240" w:lineRule="auto"/>
        <w:ind w:left="1170"/>
        <w:rPr>
          <w:color w:val="333333"/>
          <w:highlight w:val="white"/>
        </w:rPr>
      </w:pPr>
      <w:r>
        <w:rPr>
          <w:color w:val="000000"/>
        </w:rPr>
        <w:t>Proper ways to limit exposure to COVID-19 (hand washing, cough in your elbow, disinfecting touched surfaces, social distancing,</w:t>
      </w:r>
      <w:r>
        <w:rPr>
          <w:color w:val="333333"/>
          <w:highlight w:val="white"/>
        </w:rPr>
        <w:t xml:space="preserve"> avoid touching eyes, nose, face and mouth, no spitting, gum chewing, etc.)</w:t>
      </w:r>
    </w:p>
    <w:p w14:paraId="4B44369C" w14:textId="77777777" w:rsidR="00D15B92" w:rsidRDefault="00D15B92" w:rsidP="009824C4">
      <w:pPr>
        <w:numPr>
          <w:ilvl w:val="0"/>
          <w:numId w:val="184"/>
        </w:numPr>
        <w:pBdr>
          <w:top w:val="nil"/>
          <w:left w:val="nil"/>
          <w:bottom w:val="nil"/>
          <w:right w:val="nil"/>
          <w:between w:val="nil"/>
        </w:pBdr>
        <w:spacing w:after="0" w:line="240" w:lineRule="auto"/>
        <w:ind w:left="1170"/>
        <w:rPr>
          <w:color w:val="000000"/>
        </w:rPr>
      </w:pPr>
      <w:r>
        <w:rPr>
          <w:color w:val="333333"/>
          <w:highlight w:val="white"/>
        </w:rPr>
        <w:t>No Handshakes/Celebrations (high fives, fist/elbow bumps, chest bumps, hugging), etc.</w:t>
      </w:r>
    </w:p>
    <w:p w14:paraId="12EFCCE6" w14:textId="77777777" w:rsidR="00D15B92" w:rsidRDefault="00D15B92" w:rsidP="009824C4">
      <w:pPr>
        <w:numPr>
          <w:ilvl w:val="0"/>
          <w:numId w:val="184"/>
        </w:numPr>
        <w:pBdr>
          <w:top w:val="nil"/>
          <w:left w:val="nil"/>
          <w:bottom w:val="nil"/>
          <w:right w:val="nil"/>
          <w:between w:val="nil"/>
        </w:pBdr>
        <w:spacing w:after="0" w:line="240" w:lineRule="auto"/>
        <w:ind w:left="1170"/>
        <w:rPr>
          <w:color w:val="000000"/>
        </w:rPr>
      </w:pPr>
      <w:r>
        <w:rPr>
          <w:color w:val="000000"/>
        </w:rPr>
        <w:t>The content of this Return to Sport Guidelines Document</w:t>
      </w:r>
    </w:p>
    <w:p w14:paraId="14945F4F" w14:textId="77777777" w:rsidR="00D15B92" w:rsidRDefault="00D15B92" w:rsidP="009824C4">
      <w:pPr>
        <w:numPr>
          <w:ilvl w:val="0"/>
          <w:numId w:val="184"/>
        </w:numPr>
        <w:pBdr>
          <w:top w:val="nil"/>
          <w:left w:val="nil"/>
          <w:bottom w:val="nil"/>
          <w:right w:val="nil"/>
          <w:between w:val="nil"/>
        </w:pBdr>
        <w:spacing w:after="0" w:line="240" w:lineRule="auto"/>
        <w:ind w:left="1170"/>
        <w:rPr>
          <w:color w:val="000000"/>
        </w:rPr>
      </w:pPr>
      <w:r>
        <w:rPr>
          <w:color w:val="000000"/>
        </w:rPr>
        <w:t>Any pertinent COVID-19 information released by state/local governments, NFHS, and PIAA.</w:t>
      </w:r>
    </w:p>
    <w:p w14:paraId="1B1925AE" w14:textId="77777777" w:rsidR="00D15B92" w:rsidRDefault="00D15B92" w:rsidP="009824C4">
      <w:pPr>
        <w:numPr>
          <w:ilvl w:val="0"/>
          <w:numId w:val="184"/>
        </w:numPr>
        <w:pBdr>
          <w:top w:val="nil"/>
          <w:left w:val="nil"/>
          <w:bottom w:val="nil"/>
          <w:right w:val="nil"/>
          <w:between w:val="nil"/>
        </w:pBdr>
        <w:spacing w:after="0" w:line="240" w:lineRule="auto"/>
        <w:ind w:left="1170"/>
        <w:rPr>
          <w:color w:val="333333"/>
          <w:highlight w:val="white"/>
        </w:rPr>
      </w:pPr>
      <w:r>
        <w:rPr>
          <w:color w:val="333333"/>
          <w:highlight w:val="white"/>
        </w:rPr>
        <w:t>students should come dressed for activity</w:t>
      </w:r>
    </w:p>
    <w:p w14:paraId="2EC73EBB" w14:textId="77777777" w:rsidR="00D15B92" w:rsidRDefault="00D15B92" w:rsidP="009824C4">
      <w:pPr>
        <w:numPr>
          <w:ilvl w:val="0"/>
          <w:numId w:val="184"/>
        </w:numPr>
        <w:pBdr>
          <w:top w:val="nil"/>
          <w:left w:val="nil"/>
          <w:bottom w:val="nil"/>
          <w:right w:val="nil"/>
          <w:between w:val="nil"/>
        </w:pBdr>
        <w:spacing w:after="0" w:line="240" w:lineRule="auto"/>
        <w:ind w:left="1170"/>
        <w:rPr>
          <w:color w:val="333333"/>
          <w:highlight w:val="white"/>
        </w:rPr>
      </w:pPr>
      <w:r>
        <w:rPr>
          <w:color w:val="333333"/>
          <w:highlight w:val="white"/>
        </w:rPr>
        <w:t>Limit indoor activities and the areas used. Locker room use is not permitted Facility showers cannot be used</w:t>
      </w:r>
    </w:p>
    <w:p w14:paraId="2CBE6074" w14:textId="77777777" w:rsidR="00D15B92" w:rsidRDefault="00D15B92" w:rsidP="009824C4">
      <w:pPr>
        <w:numPr>
          <w:ilvl w:val="0"/>
          <w:numId w:val="184"/>
        </w:numPr>
        <w:pBdr>
          <w:top w:val="nil"/>
          <w:left w:val="nil"/>
          <w:bottom w:val="nil"/>
          <w:right w:val="nil"/>
          <w:between w:val="nil"/>
        </w:pBdr>
        <w:spacing w:after="0" w:line="240" w:lineRule="auto"/>
        <w:ind w:left="1170"/>
        <w:rPr>
          <w:color w:val="333333"/>
          <w:highlight w:val="white"/>
        </w:rPr>
      </w:pPr>
      <w:r>
        <w:rPr>
          <w:color w:val="000000"/>
        </w:rPr>
        <w:t xml:space="preserve">Student Athletes should remain with their assigned groups during each workout and during daily workouts to limit the number of people they </w:t>
      </w:r>
      <w:proofErr w:type="gramStart"/>
      <w:r>
        <w:rPr>
          <w:color w:val="000000"/>
        </w:rPr>
        <w:t>come in contact with</w:t>
      </w:r>
      <w:proofErr w:type="gramEnd"/>
      <w:r>
        <w:rPr>
          <w:color w:val="000000"/>
        </w:rPr>
        <w:t>.</w:t>
      </w:r>
    </w:p>
    <w:p w14:paraId="1E8717C9" w14:textId="77777777" w:rsidR="00D15B92" w:rsidRPr="00073B4A" w:rsidRDefault="00D15B92" w:rsidP="009824C4">
      <w:pPr>
        <w:numPr>
          <w:ilvl w:val="0"/>
          <w:numId w:val="184"/>
        </w:numPr>
        <w:pBdr>
          <w:top w:val="nil"/>
          <w:left w:val="nil"/>
          <w:bottom w:val="nil"/>
          <w:right w:val="nil"/>
          <w:between w:val="nil"/>
        </w:pBdr>
        <w:spacing w:after="0" w:line="240" w:lineRule="auto"/>
        <w:ind w:left="1170"/>
        <w:rPr>
          <w:color w:val="333333"/>
          <w:highlight w:val="white"/>
        </w:rPr>
      </w:pPr>
      <w:r>
        <w:rPr>
          <w:color w:val="333333"/>
          <w:highlight w:val="white"/>
        </w:rPr>
        <w:t>No students allowed in training areas without the presence of an athletic trainer</w:t>
      </w:r>
    </w:p>
    <w:p w14:paraId="3FA84519" w14:textId="77777777" w:rsidR="00D15B92" w:rsidRDefault="00D15B92" w:rsidP="00D15B92"/>
    <w:bookmarkEnd w:id="8"/>
    <w:p w14:paraId="356FAA12" w14:textId="77777777" w:rsidR="00D15B92" w:rsidRDefault="00D15B92" w:rsidP="00D15B92">
      <w:pPr>
        <w:ind w:left="720"/>
      </w:pPr>
    </w:p>
    <w:p w14:paraId="17DC5426" w14:textId="77777777" w:rsidR="00D15B92" w:rsidRDefault="00D15B92" w:rsidP="00D15B92"/>
    <w:p w14:paraId="7A9506F3" w14:textId="77777777" w:rsidR="00D15B92" w:rsidRDefault="00D15B92" w:rsidP="00D15B92">
      <w:pPr>
        <w:rPr>
          <w:b/>
          <w:bCs/>
          <w:sz w:val="32"/>
          <w:szCs w:val="32"/>
        </w:rPr>
      </w:pPr>
    </w:p>
    <w:p w14:paraId="42388D9E" w14:textId="77777777" w:rsidR="00D15B92" w:rsidRDefault="00D15B92" w:rsidP="00D15B92">
      <w:pPr>
        <w:rPr>
          <w:b/>
          <w:bCs/>
          <w:sz w:val="32"/>
          <w:szCs w:val="32"/>
        </w:rPr>
      </w:pPr>
    </w:p>
    <w:p w14:paraId="0E9DAB43" w14:textId="77777777" w:rsidR="00D15B92" w:rsidRDefault="00D15B92" w:rsidP="00D15B92">
      <w:pPr>
        <w:rPr>
          <w:b/>
          <w:bCs/>
          <w:sz w:val="32"/>
          <w:szCs w:val="32"/>
        </w:rPr>
      </w:pPr>
    </w:p>
    <w:p w14:paraId="51BFDA0B" w14:textId="77777777" w:rsidR="00D15B92" w:rsidRDefault="00D15B92" w:rsidP="00D15B92">
      <w:pPr>
        <w:rPr>
          <w:b/>
          <w:bCs/>
          <w:sz w:val="32"/>
          <w:szCs w:val="32"/>
        </w:rPr>
      </w:pPr>
    </w:p>
    <w:p w14:paraId="481CB462" w14:textId="77777777" w:rsidR="00D15B92" w:rsidRDefault="00D15B92" w:rsidP="00D15B92">
      <w:pPr>
        <w:rPr>
          <w:b/>
          <w:bCs/>
          <w:sz w:val="32"/>
          <w:szCs w:val="32"/>
        </w:rPr>
      </w:pPr>
    </w:p>
    <w:p w14:paraId="058EA2F2" w14:textId="77777777" w:rsidR="00D15B92" w:rsidRDefault="00D15B92" w:rsidP="00D15B92">
      <w:pPr>
        <w:rPr>
          <w:b/>
          <w:bCs/>
          <w:sz w:val="32"/>
          <w:szCs w:val="32"/>
        </w:rPr>
      </w:pPr>
    </w:p>
    <w:p w14:paraId="4C0DCB65" w14:textId="77777777" w:rsidR="00D15B92" w:rsidRDefault="00D15B92" w:rsidP="00D15B92">
      <w:pPr>
        <w:jc w:val="center"/>
        <w:rPr>
          <w:b/>
          <w:bCs/>
          <w:sz w:val="72"/>
          <w:szCs w:val="72"/>
        </w:rPr>
      </w:pPr>
    </w:p>
    <w:p w14:paraId="4840C559" w14:textId="77777777" w:rsidR="00D15B92" w:rsidRDefault="00D15B92" w:rsidP="00D15B92">
      <w:pPr>
        <w:jc w:val="center"/>
        <w:rPr>
          <w:b/>
          <w:bCs/>
          <w:sz w:val="72"/>
          <w:szCs w:val="72"/>
        </w:rPr>
      </w:pPr>
    </w:p>
    <w:p w14:paraId="77DFB122" w14:textId="77777777" w:rsidR="00D15B92" w:rsidRDefault="00D15B92" w:rsidP="00D15B92">
      <w:pPr>
        <w:jc w:val="center"/>
        <w:rPr>
          <w:b/>
          <w:bCs/>
          <w:sz w:val="72"/>
          <w:szCs w:val="72"/>
        </w:rPr>
      </w:pPr>
      <w:r w:rsidRPr="00C84D22">
        <w:rPr>
          <w:b/>
          <w:bCs/>
          <w:sz w:val="72"/>
          <w:szCs w:val="72"/>
        </w:rPr>
        <w:t>Bald Eagle Area School District</w:t>
      </w:r>
    </w:p>
    <w:p w14:paraId="5B9B6255" w14:textId="77777777" w:rsidR="00D15B92" w:rsidRPr="00C84D22" w:rsidRDefault="00D15B92" w:rsidP="00D15B92">
      <w:pPr>
        <w:jc w:val="center"/>
        <w:rPr>
          <w:b/>
          <w:bCs/>
          <w:sz w:val="72"/>
          <w:szCs w:val="72"/>
        </w:rPr>
      </w:pPr>
    </w:p>
    <w:p w14:paraId="73182FD1" w14:textId="77777777" w:rsidR="00D15B92" w:rsidRPr="00C84D22" w:rsidRDefault="00D15B92" w:rsidP="00D15B92">
      <w:pPr>
        <w:jc w:val="center"/>
        <w:rPr>
          <w:b/>
          <w:bCs/>
          <w:sz w:val="72"/>
          <w:szCs w:val="72"/>
        </w:rPr>
      </w:pPr>
      <w:r w:rsidRPr="00C84D22">
        <w:rPr>
          <w:b/>
          <w:bCs/>
          <w:sz w:val="72"/>
          <w:szCs w:val="72"/>
        </w:rPr>
        <w:t>Covid-19 Associated Forms and Policies</w:t>
      </w:r>
    </w:p>
    <w:p w14:paraId="01EF5612" w14:textId="77777777" w:rsidR="00D15B92" w:rsidRDefault="00D15B92" w:rsidP="00D15B92">
      <w:pPr>
        <w:jc w:val="center"/>
        <w:rPr>
          <w:b/>
          <w:bCs/>
          <w:sz w:val="32"/>
          <w:szCs w:val="32"/>
        </w:rPr>
      </w:pPr>
    </w:p>
    <w:p w14:paraId="55C5AECE" w14:textId="77777777" w:rsidR="00D15B92" w:rsidRDefault="00D15B92" w:rsidP="00D15B92">
      <w:pPr>
        <w:jc w:val="center"/>
        <w:rPr>
          <w:b/>
          <w:bCs/>
          <w:sz w:val="32"/>
          <w:szCs w:val="32"/>
        </w:rPr>
      </w:pPr>
    </w:p>
    <w:p w14:paraId="1BCFEC82" w14:textId="77777777" w:rsidR="00D15B92" w:rsidRDefault="00D15B92" w:rsidP="00D15B92">
      <w:pPr>
        <w:jc w:val="center"/>
        <w:rPr>
          <w:b/>
          <w:bCs/>
          <w:sz w:val="32"/>
          <w:szCs w:val="32"/>
        </w:rPr>
      </w:pPr>
    </w:p>
    <w:p w14:paraId="12B0EF47" w14:textId="77777777" w:rsidR="00D15B92" w:rsidRDefault="00D15B92" w:rsidP="00D15B92">
      <w:pPr>
        <w:jc w:val="center"/>
        <w:rPr>
          <w:b/>
          <w:bCs/>
          <w:sz w:val="32"/>
          <w:szCs w:val="32"/>
        </w:rPr>
      </w:pPr>
    </w:p>
    <w:p w14:paraId="28D8252D" w14:textId="77777777" w:rsidR="00D15B92" w:rsidRDefault="00D15B92" w:rsidP="00D15B92">
      <w:pPr>
        <w:jc w:val="center"/>
        <w:rPr>
          <w:b/>
          <w:bCs/>
          <w:sz w:val="32"/>
          <w:szCs w:val="32"/>
        </w:rPr>
      </w:pPr>
    </w:p>
    <w:p w14:paraId="0716F389" w14:textId="77777777" w:rsidR="00D15B92" w:rsidRDefault="00D15B92" w:rsidP="00D15B92">
      <w:pPr>
        <w:jc w:val="center"/>
        <w:rPr>
          <w:b/>
          <w:bCs/>
          <w:sz w:val="32"/>
          <w:szCs w:val="32"/>
        </w:rPr>
      </w:pPr>
    </w:p>
    <w:p w14:paraId="16898D7D" w14:textId="77777777" w:rsidR="00D15B92" w:rsidRDefault="00D15B92" w:rsidP="00D15B92">
      <w:pPr>
        <w:jc w:val="center"/>
        <w:rPr>
          <w:b/>
          <w:bCs/>
          <w:sz w:val="32"/>
          <w:szCs w:val="32"/>
        </w:rPr>
      </w:pPr>
    </w:p>
    <w:p w14:paraId="3605A929" w14:textId="77777777" w:rsidR="00D15B92" w:rsidRDefault="00D15B92" w:rsidP="00D15B92">
      <w:pPr>
        <w:jc w:val="center"/>
        <w:rPr>
          <w:b/>
          <w:bCs/>
          <w:sz w:val="32"/>
          <w:szCs w:val="32"/>
        </w:rPr>
      </w:pPr>
    </w:p>
    <w:p w14:paraId="12375EF1" w14:textId="77777777" w:rsidR="00D15B92" w:rsidRDefault="00D15B92" w:rsidP="00D15B92">
      <w:pPr>
        <w:jc w:val="center"/>
        <w:rPr>
          <w:b/>
          <w:bCs/>
          <w:sz w:val="32"/>
          <w:szCs w:val="32"/>
        </w:rPr>
      </w:pPr>
    </w:p>
    <w:p w14:paraId="7141FD3E" w14:textId="77777777" w:rsidR="00D15B92" w:rsidRDefault="00D15B92" w:rsidP="00D15B92">
      <w:pPr>
        <w:jc w:val="center"/>
        <w:rPr>
          <w:b/>
          <w:bCs/>
          <w:sz w:val="32"/>
          <w:szCs w:val="32"/>
        </w:rPr>
      </w:pPr>
    </w:p>
    <w:p w14:paraId="0B9D2E7C" w14:textId="77777777" w:rsidR="00D15B92" w:rsidRDefault="00D15B92" w:rsidP="00D15B92">
      <w:pPr>
        <w:jc w:val="center"/>
        <w:rPr>
          <w:b/>
          <w:bCs/>
          <w:sz w:val="32"/>
          <w:szCs w:val="32"/>
        </w:rPr>
      </w:pPr>
    </w:p>
    <w:p w14:paraId="6123D7B0" w14:textId="77777777" w:rsidR="009B12FF" w:rsidRDefault="009B12FF" w:rsidP="009B12FF">
      <w:pPr>
        <w:pStyle w:val="NoSpacing"/>
        <w:jc w:val="center"/>
        <w:rPr>
          <w:b/>
          <w:sz w:val="72"/>
          <w:szCs w:val="72"/>
        </w:rPr>
      </w:pPr>
    </w:p>
    <w:p w14:paraId="3BC3963D" w14:textId="2DE5BA2B" w:rsidR="009B12FF" w:rsidRPr="009B12FF" w:rsidRDefault="009B12FF" w:rsidP="009B12FF">
      <w:pPr>
        <w:pStyle w:val="NoSpacing"/>
        <w:jc w:val="center"/>
        <w:rPr>
          <w:b/>
          <w:sz w:val="72"/>
          <w:szCs w:val="72"/>
        </w:rPr>
      </w:pPr>
      <w:r w:rsidRPr="009B12FF">
        <w:rPr>
          <w:b/>
          <w:sz w:val="72"/>
          <w:szCs w:val="72"/>
        </w:rPr>
        <w:t>Bald Eagle Area School District</w:t>
      </w:r>
    </w:p>
    <w:p w14:paraId="596779C0" w14:textId="4AD2A679" w:rsidR="009B12FF" w:rsidRDefault="009B12FF" w:rsidP="009B12FF">
      <w:pPr>
        <w:pStyle w:val="NoSpacing"/>
        <w:jc w:val="center"/>
        <w:rPr>
          <w:b/>
          <w:sz w:val="72"/>
          <w:szCs w:val="72"/>
        </w:rPr>
      </w:pPr>
      <w:r w:rsidRPr="009B12FF">
        <w:rPr>
          <w:b/>
          <w:sz w:val="72"/>
          <w:szCs w:val="72"/>
        </w:rPr>
        <w:t>Athletic Department</w:t>
      </w:r>
    </w:p>
    <w:p w14:paraId="0E495244" w14:textId="77777777" w:rsidR="009B12FF" w:rsidRPr="009B12FF" w:rsidRDefault="009B12FF" w:rsidP="009B12FF">
      <w:pPr>
        <w:pStyle w:val="NoSpacing"/>
        <w:jc w:val="center"/>
        <w:rPr>
          <w:b/>
          <w:sz w:val="72"/>
          <w:szCs w:val="72"/>
        </w:rPr>
      </w:pPr>
    </w:p>
    <w:p w14:paraId="71B6A18D" w14:textId="77777777" w:rsidR="009B12FF" w:rsidRPr="009B12FF" w:rsidRDefault="009B12FF" w:rsidP="009B12FF">
      <w:pPr>
        <w:pStyle w:val="NoSpacing"/>
        <w:jc w:val="center"/>
        <w:rPr>
          <w:b/>
          <w:sz w:val="72"/>
          <w:szCs w:val="72"/>
        </w:rPr>
      </w:pPr>
      <w:r w:rsidRPr="009B12FF">
        <w:rPr>
          <w:b/>
          <w:sz w:val="72"/>
          <w:szCs w:val="72"/>
        </w:rPr>
        <w:t>Participation Waiver for Communicable Diseases Including COVID-19</w:t>
      </w:r>
    </w:p>
    <w:p w14:paraId="6DF3C46E" w14:textId="77777777" w:rsidR="009B12FF" w:rsidRDefault="009B12FF" w:rsidP="00D15B92">
      <w:pPr>
        <w:pStyle w:val="NoSpacing"/>
        <w:jc w:val="center"/>
        <w:rPr>
          <w:b/>
          <w:sz w:val="28"/>
          <w:szCs w:val="28"/>
        </w:rPr>
      </w:pPr>
    </w:p>
    <w:p w14:paraId="7359B2F0" w14:textId="77777777" w:rsidR="009B12FF" w:rsidRDefault="009B12FF" w:rsidP="00D15B92">
      <w:pPr>
        <w:pStyle w:val="NoSpacing"/>
        <w:jc w:val="center"/>
        <w:rPr>
          <w:b/>
          <w:sz w:val="28"/>
          <w:szCs w:val="28"/>
        </w:rPr>
      </w:pPr>
    </w:p>
    <w:p w14:paraId="5815CEB2" w14:textId="77777777" w:rsidR="009B12FF" w:rsidRDefault="009B12FF" w:rsidP="00D15B92">
      <w:pPr>
        <w:pStyle w:val="NoSpacing"/>
        <w:jc w:val="center"/>
        <w:rPr>
          <w:b/>
          <w:sz w:val="28"/>
          <w:szCs w:val="28"/>
        </w:rPr>
      </w:pPr>
    </w:p>
    <w:p w14:paraId="4B9A26C4" w14:textId="77777777" w:rsidR="009B12FF" w:rsidRDefault="009B12FF" w:rsidP="00D15B92">
      <w:pPr>
        <w:pStyle w:val="NoSpacing"/>
        <w:jc w:val="center"/>
        <w:rPr>
          <w:b/>
          <w:sz w:val="28"/>
          <w:szCs w:val="28"/>
        </w:rPr>
      </w:pPr>
    </w:p>
    <w:p w14:paraId="432A5492" w14:textId="77777777" w:rsidR="009B12FF" w:rsidRDefault="009B12FF" w:rsidP="00D15B92">
      <w:pPr>
        <w:pStyle w:val="NoSpacing"/>
        <w:jc w:val="center"/>
        <w:rPr>
          <w:b/>
          <w:sz w:val="28"/>
          <w:szCs w:val="28"/>
        </w:rPr>
      </w:pPr>
    </w:p>
    <w:p w14:paraId="4845FCC9" w14:textId="77777777" w:rsidR="009B12FF" w:rsidRDefault="009B12FF" w:rsidP="00D15B92">
      <w:pPr>
        <w:pStyle w:val="NoSpacing"/>
        <w:jc w:val="center"/>
        <w:rPr>
          <w:b/>
          <w:sz w:val="28"/>
          <w:szCs w:val="28"/>
        </w:rPr>
      </w:pPr>
    </w:p>
    <w:p w14:paraId="4B955B31" w14:textId="77777777" w:rsidR="009B12FF" w:rsidRDefault="009B12FF" w:rsidP="00D15B92">
      <w:pPr>
        <w:pStyle w:val="NoSpacing"/>
        <w:jc w:val="center"/>
        <w:rPr>
          <w:b/>
          <w:sz w:val="28"/>
          <w:szCs w:val="28"/>
        </w:rPr>
      </w:pPr>
    </w:p>
    <w:p w14:paraId="749609D4" w14:textId="77777777" w:rsidR="009B12FF" w:rsidRDefault="009B12FF" w:rsidP="00D15B92">
      <w:pPr>
        <w:pStyle w:val="NoSpacing"/>
        <w:jc w:val="center"/>
        <w:rPr>
          <w:b/>
          <w:sz w:val="28"/>
          <w:szCs w:val="28"/>
        </w:rPr>
      </w:pPr>
    </w:p>
    <w:p w14:paraId="264509DE" w14:textId="77777777" w:rsidR="009B12FF" w:rsidRDefault="009B12FF" w:rsidP="00D15B92">
      <w:pPr>
        <w:pStyle w:val="NoSpacing"/>
        <w:jc w:val="center"/>
        <w:rPr>
          <w:b/>
          <w:sz w:val="28"/>
          <w:szCs w:val="28"/>
        </w:rPr>
      </w:pPr>
    </w:p>
    <w:p w14:paraId="0A760EE4" w14:textId="77777777" w:rsidR="009B12FF" w:rsidRDefault="009B12FF" w:rsidP="00D15B92">
      <w:pPr>
        <w:pStyle w:val="NoSpacing"/>
        <w:jc w:val="center"/>
        <w:rPr>
          <w:b/>
          <w:sz w:val="28"/>
          <w:szCs w:val="28"/>
        </w:rPr>
      </w:pPr>
    </w:p>
    <w:p w14:paraId="443C21ED" w14:textId="77777777" w:rsidR="009B12FF" w:rsidRDefault="009B12FF" w:rsidP="00D15B92">
      <w:pPr>
        <w:pStyle w:val="NoSpacing"/>
        <w:jc w:val="center"/>
        <w:rPr>
          <w:b/>
          <w:sz w:val="28"/>
          <w:szCs w:val="28"/>
        </w:rPr>
      </w:pPr>
    </w:p>
    <w:p w14:paraId="40403991" w14:textId="77777777" w:rsidR="009B12FF" w:rsidRDefault="009B12FF" w:rsidP="00D15B92">
      <w:pPr>
        <w:pStyle w:val="NoSpacing"/>
        <w:jc w:val="center"/>
        <w:rPr>
          <w:b/>
          <w:sz w:val="28"/>
          <w:szCs w:val="28"/>
        </w:rPr>
      </w:pPr>
    </w:p>
    <w:p w14:paraId="7BABA450" w14:textId="77777777" w:rsidR="009B12FF" w:rsidRDefault="009B12FF" w:rsidP="00D15B92">
      <w:pPr>
        <w:pStyle w:val="NoSpacing"/>
        <w:jc w:val="center"/>
        <w:rPr>
          <w:b/>
          <w:sz w:val="28"/>
          <w:szCs w:val="28"/>
        </w:rPr>
      </w:pPr>
    </w:p>
    <w:p w14:paraId="54F2C212" w14:textId="77777777" w:rsidR="009B12FF" w:rsidRDefault="009B12FF" w:rsidP="00D15B92">
      <w:pPr>
        <w:pStyle w:val="NoSpacing"/>
        <w:jc w:val="center"/>
        <w:rPr>
          <w:b/>
          <w:sz w:val="28"/>
          <w:szCs w:val="28"/>
        </w:rPr>
      </w:pPr>
    </w:p>
    <w:p w14:paraId="6C09959F" w14:textId="77777777" w:rsidR="009B12FF" w:rsidRDefault="009B12FF" w:rsidP="00D15B92">
      <w:pPr>
        <w:pStyle w:val="NoSpacing"/>
        <w:jc w:val="center"/>
        <w:rPr>
          <w:b/>
          <w:sz w:val="28"/>
          <w:szCs w:val="28"/>
        </w:rPr>
      </w:pPr>
    </w:p>
    <w:p w14:paraId="7E439FF1" w14:textId="77777777" w:rsidR="009B12FF" w:rsidRDefault="009B12FF" w:rsidP="00D15B92">
      <w:pPr>
        <w:pStyle w:val="NoSpacing"/>
        <w:jc w:val="center"/>
        <w:rPr>
          <w:b/>
          <w:sz w:val="28"/>
          <w:szCs w:val="28"/>
        </w:rPr>
      </w:pPr>
    </w:p>
    <w:p w14:paraId="75F2877B" w14:textId="77777777" w:rsidR="009B12FF" w:rsidRDefault="009B12FF" w:rsidP="00D15B92">
      <w:pPr>
        <w:pStyle w:val="NoSpacing"/>
        <w:jc w:val="center"/>
        <w:rPr>
          <w:b/>
          <w:sz w:val="28"/>
          <w:szCs w:val="28"/>
        </w:rPr>
      </w:pPr>
    </w:p>
    <w:p w14:paraId="0246E851" w14:textId="77777777" w:rsidR="009B12FF" w:rsidRDefault="009B12FF" w:rsidP="00D15B92">
      <w:pPr>
        <w:pStyle w:val="NoSpacing"/>
        <w:jc w:val="center"/>
        <w:rPr>
          <w:b/>
          <w:sz w:val="28"/>
          <w:szCs w:val="28"/>
        </w:rPr>
      </w:pPr>
    </w:p>
    <w:p w14:paraId="5D40DD5A" w14:textId="77777777" w:rsidR="009B12FF" w:rsidRDefault="009B12FF" w:rsidP="00D15B92">
      <w:pPr>
        <w:pStyle w:val="NoSpacing"/>
        <w:jc w:val="center"/>
        <w:rPr>
          <w:b/>
          <w:sz w:val="28"/>
          <w:szCs w:val="28"/>
        </w:rPr>
      </w:pPr>
    </w:p>
    <w:p w14:paraId="707E45EA" w14:textId="754B1A67" w:rsidR="00D15B92" w:rsidRPr="00952D3E" w:rsidRDefault="00D15B92" w:rsidP="00D15B92">
      <w:pPr>
        <w:pStyle w:val="NoSpacing"/>
        <w:jc w:val="center"/>
        <w:rPr>
          <w:b/>
          <w:sz w:val="28"/>
          <w:szCs w:val="28"/>
        </w:rPr>
      </w:pPr>
      <w:r>
        <w:rPr>
          <w:b/>
          <w:sz w:val="28"/>
          <w:szCs w:val="28"/>
        </w:rPr>
        <w:t>Bald Eagle</w:t>
      </w:r>
      <w:r w:rsidRPr="00952D3E">
        <w:rPr>
          <w:b/>
          <w:sz w:val="28"/>
          <w:szCs w:val="28"/>
        </w:rPr>
        <w:t xml:space="preserve"> Area School District</w:t>
      </w:r>
    </w:p>
    <w:p w14:paraId="374D02D1" w14:textId="77777777" w:rsidR="00D15B92" w:rsidRPr="00952D3E" w:rsidRDefault="00D15B92" w:rsidP="00D15B92">
      <w:pPr>
        <w:pStyle w:val="NoSpacing"/>
        <w:jc w:val="center"/>
        <w:rPr>
          <w:b/>
          <w:sz w:val="28"/>
          <w:szCs w:val="28"/>
        </w:rPr>
      </w:pPr>
      <w:r w:rsidRPr="00952D3E">
        <w:rPr>
          <w:b/>
          <w:sz w:val="28"/>
          <w:szCs w:val="28"/>
        </w:rPr>
        <w:t>Athletic Department</w:t>
      </w:r>
    </w:p>
    <w:p w14:paraId="2071D97B" w14:textId="77777777" w:rsidR="00D15B92" w:rsidRDefault="00D15B92" w:rsidP="00D15B92">
      <w:pPr>
        <w:pStyle w:val="NoSpacing"/>
        <w:jc w:val="center"/>
        <w:rPr>
          <w:b/>
          <w:sz w:val="28"/>
          <w:szCs w:val="28"/>
        </w:rPr>
      </w:pPr>
      <w:r w:rsidRPr="00952D3E">
        <w:rPr>
          <w:b/>
          <w:sz w:val="28"/>
          <w:szCs w:val="28"/>
        </w:rPr>
        <w:t>Participation Waiver for Communicable Diseases Including COVID-19</w:t>
      </w:r>
    </w:p>
    <w:p w14:paraId="4AB0F716" w14:textId="77777777" w:rsidR="00D15B92" w:rsidRDefault="00D15B92" w:rsidP="00D15B92">
      <w:pPr>
        <w:pStyle w:val="NoSpacing"/>
        <w:rPr>
          <w:sz w:val="24"/>
          <w:szCs w:val="24"/>
        </w:rPr>
      </w:pPr>
    </w:p>
    <w:p w14:paraId="0203D1B3" w14:textId="77777777" w:rsidR="00D15B92" w:rsidRDefault="00D15B92" w:rsidP="00D15B92">
      <w:pPr>
        <w:pStyle w:val="NoSpacing"/>
        <w:ind w:firstLine="720"/>
        <w:rPr>
          <w:rFonts w:ascii="Times New Roman" w:hAnsi="Times New Roman" w:cs="Times New Roman"/>
        </w:rPr>
      </w:pPr>
      <w:r w:rsidRPr="000B7EB6">
        <w:rPr>
          <w:rFonts w:ascii="Times New Roman" w:hAnsi="Times New Roman" w:cs="Times New Roman"/>
        </w:rPr>
        <w:t>The COVID-19 pandemic has presented athletics across the world with a myriad of challenges</w:t>
      </w:r>
      <w:r>
        <w:rPr>
          <w:rFonts w:ascii="Times New Roman" w:hAnsi="Times New Roman" w:cs="Times New Roman"/>
        </w:rPr>
        <w:t xml:space="preserve"> concerning this </w:t>
      </w:r>
      <w:r w:rsidRPr="000B7EB6">
        <w:rPr>
          <w:rFonts w:ascii="Times New Roman" w:hAnsi="Times New Roman" w:cs="Times New Roman"/>
        </w:rPr>
        <w:t xml:space="preserve">highly contagious illness that primarily attacks the upper respiratory system. </w:t>
      </w:r>
      <w:r>
        <w:rPr>
          <w:rFonts w:ascii="Times New Roman" w:hAnsi="Times New Roman" w:cs="Times New Roman"/>
        </w:rPr>
        <w:t>S</w:t>
      </w:r>
      <w:r w:rsidRPr="000B7EB6">
        <w:rPr>
          <w:rFonts w:ascii="Times New Roman" w:hAnsi="Times New Roman" w:cs="Times New Roman"/>
        </w:rPr>
        <w:t xml:space="preserve">ome severe outcomes have been reported in children, and a child with a mild or even asymptomatic case of COVID-19 can spread the infection to others who may be far more vulnerable.  </w:t>
      </w:r>
    </w:p>
    <w:p w14:paraId="6790772C" w14:textId="77777777" w:rsidR="00D15B92" w:rsidRDefault="00D15B92" w:rsidP="00D15B92">
      <w:pPr>
        <w:pStyle w:val="NoSpacing"/>
        <w:ind w:firstLine="720"/>
        <w:rPr>
          <w:rFonts w:ascii="Times New Roman" w:hAnsi="Times New Roman" w:cs="Times New Roman"/>
        </w:rPr>
      </w:pPr>
    </w:p>
    <w:p w14:paraId="2C38C734" w14:textId="77777777" w:rsidR="00D15B92" w:rsidRDefault="00D15B92" w:rsidP="00D15B92">
      <w:pPr>
        <w:pStyle w:val="NoSpacing"/>
        <w:ind w:firstLine="720"/>
        <w:rPr>
          <w:rFonts w:ascii="Times New Roman" w:hAnsi="Times New Roman" w:cs="Times New Roman"/>
          <w:sz w:val="24"/>
          <w:szCs w:val="24"/>
        </w:rPr>
      </w:pPr>
      <w:r w:rsidRPr="000B7EB6">
        <w:rPr>
          <w:rFonts w:ascii="Times New Roman" w:hAnsi="Times New Roman" w:cs="Times New Roman"/>
        </w:rPr>
        <w:t xml:space="preserve">While it is not possible to eliminate all risk of furthering the spread of COVID-19, the </w:t>
      </w:r>
      <w:r>
        <w:rPr>
          <w:rFonts w:ascii="Times New Roman" w:hAnsi="Times New Roman" w:cs="Times New Roman"/>
        </w:rPr>
        <w:t>BEASD</w:t>
      </w:r>
      <w:r w:rsidRPr="000B7EB6">
        <w:rPr>
          <w:rFonts w:ascii="Times New Roman" w:hAnsi="Times New Roman" w:cs="Times New Roman"/>
        </w:rPr>
        <w:t xml:space="preserve"> will take necessary precautions</w:t>
      </w:r>
      <w:r>
        <w:rPr>
          <w:rFonts w:ascii="Times New Roman" w:hAnsi="Times New Roman" w:cs="Times New Roman"/>
        </w:rPr>
        <w:t xml:space="preserve"> </w:t>
      </w:r>
      <w:r w:rsidRPr="000B7EB6">
        <w:rPr>
          <w:rFonts w:ascii="Times New Roman" w:hAnsi="Times New Roman" w:cs="Times New Roman"/>
        </w:rPr>
        <w:t xml:space="preserve">and </w:t>
      </w:r>
      <w:r>
        <w:rPr>
          <w:rFonts w:ascii="Times New Roman" w:hAnsi="Times New Roman" w:cs="Times New Roman"/>
        </w:rPr>
        <w:t>comply with guidelines</w:t>
      </w:r>
      <w:r w:rsidRPr="000B7EB6">
        <w:rPr>
          <w:rFonts w:ascii="Times New Roman" w:hAnsi="Times New Roman" w:cs="Times New Roman"/>
        </w:rPr>
        <w:t xml:space="preserve"> from the federal, state, and local governments, CDC, PA DOH, as well as the NFHS and PIAA</w:t>
      </w:r>
      <w:r>
        <w:rPr>
          <w:rFonts w:ascii="Times New Roman" w:hAnsi="Times New Roman" w:cs="Times New Roman"/>
        </w:rPr>
        <w:t xml:space="preserve">, </w:t>
      </w:r>
      <w:r w:rsidRPr="000B7EB6">
        <w:rPr>
          <w:rFonts w:ascii="Times New Roman" w:hAnsi="Times New Roman" w:cs="Times New Roman"/>
        </w:rPr>
        <w:t xml:space="preserve">to reduce the risks to students, coaches, and their families. </w:t>
      </w:r>
      <w:r>
        <w:rPr>
          <w:rFonts w:ascii="Times New Roman" w:hAnsi="Times New Roman" w:cs="Times New Roman"/>
        </w:rPr>
        <w:t>As</w:t>
      </w:r>
      <w:r w:rsidRPr="000B7EB6">
        <w:rPr>
          <w:rFonts w:ascii="Times New Roman" w:hAnsi="Times New Roman" w:cs="Times New Roman"/>
        </w:rPr>
        <w:t xml:space="preserve"> knowledge regarding COVID-19 is constantly changing</w:t>
      </w:r>
      <w:r>
        <w:rPr>
          <w:rFonts w:ascii="Times New Roman" w:hAnsi="Times New Roman" w:cs="Times New Roman"/>
        </w:rPr>
        <w:t xml:space="preserve">, BEASD reserves the right to </w:t>
      </w:r>
      <w:r w:rsidRPr="000B7EB6">
        <w:rPr>
          <w:rFonts w:ascii="Times New Roman" w:hAnsi="Times New Roman" w:cs="Times New Roman"/>
        </w:rPr>
        <w:t>adjust</w:t>
      </w:r>
      <w:r>
        <w:rPr>
          <w:rFonts w:ascii="Times New Roman" w:hAnsi="Times New Roman" w:cs="Times New Roman"/>
        </w:rPr>
        <w:t xml:space="preserve"> and implement precautionary methods</w:t>
      </w:r>
      <w:r w:rsidRPr="000B7EB6">
        <w:rPr>
          <w:rFonts w:ascii="Times New Roman" w:hAnsi="Times New Roman" w:cs="Times New Roman"/>
        </w:rPr>
        <w:t xml:space="preserve"> </w:t>
      </w:r>
      <w:r>
        <w:rPr>
          <w:rFonts w:ascii="Times New Roman" w:hAnsi="Times New Roman" w:cs="Times New Roman"/>
        </w:rPr>
        <w:t xml:space="preserve">as necessary </w:t>
      </w:r>
      <w:r w:rsidRPr="000B7EB6">
        <w:rPr>
          <w:rFonts w:ascii="Times New Roman" w:hAnsi="Times New Roman" w:cs="Times New Roman"/>
        </w:rPr>
        <w:t>to decrease the risk of exposure for our staff, students, and spectators.</w:t>
      </w:r>
      <w:r>
        <w:rPr>
          <w:rFonts w:ascii="Times New Roman" w:hAnsi="Times New Roman" w:cs="Times New Roman"/>
        </w:rPr>
        <w:t xml:space="preserve">  Some precautionary methods in the BEASD</w:t>
      </w:r>
      <w:r w:rsidRPr="00005208">
        <w:rPr>
          <w:rFonts w:ascii="Times New Roman" w:hAnsi="Times New Roman" w:cs="Times New Roman"/>
        </w:rPr>
        <w:t xml:space="preserve"> Resocialization of Sports Recommendations</w:t>
      </w:r>
      <w:r>
        <w:rPr>
          <w:rFonts w:ascii="Times New Roman" w:hAnsi="Times New Roman" w:cs="Times New Roman"/>
        </w:rPr>
        <w:t xml:space="preserve"> </w:t>
      </w:r>
      <w:r w:rsidRPr="000279FF">
        <w:rPr>
          <w:rFonts w:ascii="Times New Roman" w:hAnsi="Times New Roman" w:cs="Times New Roman"/>
          <w:bCs/>
        </w:rPr>
        <w:t>include but may not be limited to</w:t>
      </w:r>
      <w:r w:rsidRPr="000279FF">
        <w:rPr>
          <w:rFonts w:ascii="Times New Roman" w:hAnsi="Times New Roman" w:cs="Times New Roman"/>
        </w:rPr>
        <w:t>:</w:t>
      </w:r>
    </w:p>
    <w:p w14:paraId="193ED5CF" w14:textId="77777777" w:rsidR="00D15B92" w:rsidRPr="006D0BD1" w:rsidRDefault="00D15B92" w:rsidP="009824C4">
      <w:pPr>
        <w:pStyle w:val="NoSpacing"/>
        <w:numPr>
          <w:ilvl w:val="0"/>
          <w:numId w:val="187"/>
        </w:numPr>
        <w:rPr>
          <w:rFonts w:ascii="Times New Roman" w:hAnsi="Times New Roman" w:cs="Times New Roman"/>
        </w:rPr>
      </w:pPr>
      <w:r>
        <w:rPr>
          <w:rFonts w:ascii="Times New Roman" w:hAnsi="Times New Roman" w:cs="Times New Roman"/>
        </w:rPr>
        <w:t>H</w:t>
      </w:r>
      <w:r w:rsidRPr="006D0BD1">
        <w:rPr>
          <w:rFonts w:ascii="Times New Roman" w:hAnsi="Times New Roman" w:cs="Times New Roman"/>
        </w:rPr>
        <w:t>ealth screening</w:t>
      </w:r>
      <w:r>
        <w:rPr>
          <w:rFonts w:ascii="Times New Roman" w:hAnsi="Times New Roman" w:cs="Times New Roman"/>
        </w:rPr>
        <w:t>s</w:t>
      </w:r>
      <w:r w:rsidRPr="006D0BD1">
        <w:rPr>
          <w:rFonts w:ascii="Times New Roman" w:hAnsi="Times New Roman" w:cs="Times New Roman"/>
        </w:rPr>
        <w:t xml:space="preserve"> prior to any practice, event, or team meeting</w:t>
      </w:r>
      <w:r>
        <w:rPr>
          <w:rFonts w:ascii="Times New Roman" w:hAnsi="Times New Roman" w:cs="Times New Roman"/>
        </w:rPr>
        <w:t xml:space="preserve"> with participation in the activities being limited and/or prohibited where an individual displays positive responses or symptoms. </w:t>
      </w:r>
    </w:p>
    <w:p w14:paraId="1A9D175B" w14:textId="77777777" w:rsidR="00D15B92" w:rsidRPr="00F27554" w:rsidRDefault="00D15B92" w:rsidP="009824C4">
      <w:pPr>
        <w:pStyle w:val="NoSpacing"/>
        <w:numPr>
          <w:ilvl w:val="0"/>
          <w:numId w:val="187"/>
        </w:numPr>
        <w:rPr>
          <w:rFonts w:ascii="Times New Roman" w:hAnsi="Times New Roman" w:cs="Times New Roman"/>
          <w:color w:val="333333"/>
          <w:sz w:val="24"/>
          <w:szCs w:val="24"/>
          <w:shd w:val="clear" w:color="auto" w:fill="FFFFFF"/>
        </w:rPr>
      </w:pPr>
      <w:r w:rsidRPr="006D0BD1">
        <w:rPr>
          <w:rFonts w:ascii="Times New Roman" w:hAnsi="Times New Roman" w:cs="Times New Roman"/>
        </w:rPr>
        <w:t xml:space="preserve">Encourage social distancing </w:t>
      </w:r>
      <w:r>
        <w:rPr>
          <w:rFonts w:ascii="Times New Roman" w:hAnsi="Times New Roman" w:cs="Times New Roman"/>
        </w:rPr>
        <w:t>and p</w:t>
      </w:r>
      <w:r w:rsidRPr="006D0BD1">
        <w:rPr>
          <w:rFonts w:ascii="Times New Roman" w:hAnsi="Times New Roman" w:cs="Times New Roman"/>
        </w:rPr>
        <w:t>romote healthy hygiene practices such as hand washing, using hand sanitizer,</w:t>
      </w:r>
      <w:r>
        <w:rPr>
          <w:rFonts w:ascii="Times New Roman" w:hAnsi="Times New Roman" w:cs="Times New Roman"/>
        </w:rPr>
        <w:t xml:space="preserve"> etc.</w:t>
      </w:r>
    </w:p>
    <w:p w14:paraId="1795B788" w14:textId="77777777" w:rsidR="00D15B92" w:rsidRPr="006D0BD1" w:rsidRDefault="00D15B92" w:rsidP="009824C4">
      <w:pPr>
        <w:pStyle w:val="NoSpacing"/>
        <w:numPr>
          <w:ilvl w:val="0"/>
          <w:numId w:val="187"/>
        </w:numPr>
        <w:rPr>
          <w:rFonts w:ascii="Times New Roman" w:hAnsi="Times New Roman" w:cs="Times New Roman"/>
        </w:rPr>
      </w:pPr>
      <w:r w:rsidRPr="006D0BD1">
        <w:rPr>
          <w:rFonts w:ascii="Times New Roman" w:hAnsi="Times New Roman" w:cs="Times New Roman"/>
        </w:rPr>
        <w:t>Intensify cleaning, disinfection, and ventilation in all facilities</w:t>
      </w:r>
      <w:r>
        <w:rPr>
          <w:rFonts w:ascii="Times New Roman" w:hAnsi="Times New Roman" w:cs="Times New Roman"/>
        </w:rPr>
        <w:t>.</w:t>
      </w:r>
    </w:p>
    <w:p w14:paraId="65AE9C18" w14:textId="77777777" w:rsidR="00D15B92" w:rsidRPr="006D0BD1" w:rsidRDefault="00D15B92" w:rsidP="009824C4">
      <w:pPr>
        <w:pStyle w:val="NoSpacing"/>
        <w:numPr>
          <w:ilvl w:val="0"/>
          <w:numId w:val="187"/>
        </w:numPr>
        <w:rPr>
          <w:rFonts w:ascii="Times New Roman" w:hAnsi="Times New Roman" w:cs="Times New Roman"/>
        </w:rPr>
      </w:pPr>
      <w:r w:rsidRPr="006D0BD1">
        <w:rPr>
          <w:rFonts w:ascii="Times New Roman" w:hAnsi="Times New Roman" w:cs="Times New Roman"/>
        </w:rPr>
        <w:t>Educate Athletes, Coaches, and Staff on health and safety protocols</w:t>
      </w:r>
      <w:r>
        <w:rPr>
          <w:rFonts w:ascii="Times New Roman" w:hAnsi="Times New Roman" w:cs="Times New Roman"/>
        </w:rPr>
        <w:t>.</w:t>
      </w:r>
    </w:p>
    <w:p w14:paraId="76A72DB1" w14:textId="77777777" w:rsidR="00D15B92" w:rsidRPr="006D0BD1" w:rsidRDefault="00D15B92" w:rsidP="009824C4">
      <w:pPr>
        <w:pStyle w:val="NoSpacing"/>
        <w:numPr>
          <w:ilvl w:val="0"/>
          <w:numId w:val="187"/>
        </w:numPr>
        <w:rPr>
          <w:rFonts w:ascii="Times New Roman" w:hAnsi="Times New Roman" w:cs="Times New Roman"/>
        </w:rPr>
      </w:pPr>
      <w:r w:rsidRPr="009D3029">
        <w:rPr>
          <w:rFonts w:ascii="Times New Roman" w:hAnsi="Times New Roman" w:cs="Times New Roman"/>
        </w:rPr>
        <w:t>Requir</w:t>
      </w:r>
      <w:r>
        <w:rPr>
          <w:rFonts w:ascii="Times New Roman" w:hAnsi="Times New Roman" w:cs="Times New Roman"/>
        </w:rPr>
        <w:t>e</w:t>
      </w:r>
      <w:r w:rsidRPr="009D3029">
        <w:rPr>
          <w:rFonts w:ascii="Times New Roman" w:hAnsi="Times New Roman" w:cs="Times New Roman"/>
        </w:rPr>
        <w:t xml:space="preserve"> </w:t>
      </w:r>
      <w:r w:rsidRPr="006D0BD1">
        <w:rPr>
          <w:rFonts w:ascii="Times New Roman" w:hAnsi="Times New Roman" w:cs="Times New Roman"/>
        </w:rPr>
        <w:t xml:space="preserve">Athletes and Coaches </w:t>
      </w:r>
      <w:r>
        <w:rPr>
          <w:rFonts w:ascii="Times New Roman" w:hAnsi="Times New Roman" w:cs="Times New Roman"/>
        </w:rPr>
        <w:t>to</w:t>
      </w:r>
      <w:r w:rsidRPr="006D0BD1">
        <w:rPr>
          <w:rFonts w:ascii="Times New Roman" w:hAnsi="Times New Roman" w:cs="Times New Roman"/>
        </w:rPr>
        <w:t xml:space="preserve"> provide their own water bottle for hydration.</w:t>
      </w:r>
      <w:r w:rsidRPr="006D0BD1">
        <w:rPr>
          <w:rFonts w:ascii="Times New Roman" w:hAnsi="Times New Roman" w:cs="Times New Roman"/>
          <w:b/>
        </w:rPr>
        <w:t xml:space="preserve"> </w:t>
      </w:r>
    </w:p>
    <w:p w14:paraId="0690CB80" w14:textId="77777777" w:rsidR="00D15B92" w:rsidRDefault="00D15B92" w:rsidP="00D15B92">
      <w:pPr>
        <w:pStyle w:val="NoSpacing"/>
        <w:ind w:left="540"/>
        <w:rPr>
          <w:rFonts w:ascii="Times New Roman" w:hAnsi="Times New Roman" w:cs="Times New Roman"/>
        </w:rPr>
      </w:pPr>
    </w:p>
    <w:p w14:paraId="7BDBAC10" w14:textId="77777777" w:rsidR="00D15B92" w:rsidRDefault="00D15B92" w:rsidP="00D15B92">
      <w:pPr>
        <w:pStyle w:val="NoSpacing"/>
        <w:ind w:firstLine="720"/>
        <w:rPr>
          <w:rFonts w:ascii="Times New Roman" w:hAnsi="Times New Roman" w:cs="Times New Roman"/>
        </w:rPr>
      </w:pPr>
      <w:r w:rsidRPr="00005208">
        <w:rPr>
          <w:rFonts w:ascii="Times New Roman" w:hAnsi="Times New Roman" w:cs="Times New Roman"/>
        </w:rPr>
        <w:t xml:space="preserve">By signing this form, the undersigned </w:t>
      </w:r>
      <w:r>
        <w:rPr>
          <w:rFonts w:ascii="Times New Roman" w:hAnsi="Times New Roman" w:cs="Times New Roman"/>
        </w:rPr>
        <w:t xml:space="preserve">voluntarily </w:t>
      </w:r>
      <w:r w:rsidRPr="00005208">
        <w:rPr>
          <w:rFonts w:ascii="Times New Roman" w:hAnsi="Times New Roman" w:cs="Times New Roman"/>
        </w:rPr>
        <w:t xml:space="preserve">agree to the following </w:t>
      </w:r>
      <w:r>
        <w:rPr>
          <w:rFonts w:ascii="Times New Roman" w:hAnsi="Times New Roman" w:cs="Times New Roman"/>
        </w:rPr>
        <w:t>W</w:t>
      </w:r>
      <w:r w:rsidRPr="00005208">
        <w:rPr>
          <w:rFonts w:ascii="Times New Roman" w:hAnsi="Times New Roman" w:cs="Times New Roman"/>
        </w:rPr>
        <w:t>aiver and release of liability.</w:t>
      </w:r>
      <w:r>
        <w:rPr>
          <w:rFonts w:ascii="Times New Roman" w:hAnsi="Times New Roman" w:cs="Times New Roman"/>
        </w:rPr>
        <w:t xml:space="preserve"> The undersigned </w:t>
      </w:r>
      <w:r w:rsidRPr="00754EFE">
        <w:rPr>
          <w:rFonts w:ascii="Times New Roman" w:hAnsi="Times New Roman" w:cs="Times New Roman"/>
        </w:rPr>
        <w:t xml:space="preserve">agree to release and discharge all claims for ourselves, our heirs, and as a parent or legal guardian for the </w:t>
      </w:r>
      <w:r>
        <w:rPr>
          <w:rFonts w:ascii="Times New Roman" w:hAnsi="Times New Roman" w:cs="Times New Roman"/>
        </w:rPr>
        <w:t xml:space="preserve">Student </w:t>
      </w:r>
      <w:r w:rsidRPr="00754EFE">
        <w:rPr>
          <w:rFonts w:ascii="Times New Roman" w:hAnsi="Times New Roman" w:cs="Times New Roman"/>
        </w:rPr>
        <w:t xml:space="preserve">named below, against the </w:t>
      </w:r>
      <w:r>
        <w:rPr>
          <w:rFonts w:ascii="Times New Roman" w:hAnsi="Times New Roman" w:cs="Times New Roman"/>
        </w:rPr>
        <w:t>BEASD</w:t>
      </w:r>
      <w:r w:rsidRPr="00754EFE">
        <w:rPr>
          <w:rFonts w:ascii="Times New Roman" w:hAnsi="Times New Roman" w:cs="Times New Roman"/>
        </w:rPr>
        <w:t>, its Board of Directors, successors, assigns, officers, agents, employees, and volunteers and will hold them harmless f</w:t>
      </w:r>
      <w:r>
        <w:rPr>
          <w:rFonts w:ascii="Times New Roman" w:hAnsi="Times New Roman" w:cs="Times New Roman"/>
        </w:rPr>
        <w:t>r</w:t>
      </w:r>
      <w:r w:rsidRPr="00754EFE">
        <w:rPr>
          <w:rFonts w:ascii="Times New Roman" w:hAnsi="Times New Roman" w:cs="Times New Roman"/>
        </w:rPr>
        <w:t>om any and all liability or demands for personal injury, psychological injury, sickness, death, or claims resulting from personal injury or property damage, of any nature whatsoever which may be incurred by the Student or the undersigned relating to or as a result of the Student’s participation in</w:t>
      </w:r>
      <w:r>
        <w:rPr>
          <w:rFonts w:ascii="Times New Roman" w:hAnsi="Times New Roman" w:cs="Times New Roman"/>
        </w:rPr>
        <w:t xml:space="preserve"> athletic programs, events, and activities during the COVID-19 pandemic. </w:t>
      </w:r>
    </w:p>
    <w:p w14:paraId="3564D55A" w14:textId="77777777" w:rsidR="00D15B92" w:rsidRDefault="00D15B92" w:rsidP="00D15B92">
      <w:pPr>
        <w:pStyle w:val="NoSpacing"/>
        <w:ind w:firstLine="720"/>
        <w:rPr>
          <w:rFonts w:ascii="Times New Roman" w:hAnsi="Times New Roman" w:cs="Times New Roman"/>
        </w:rPr>
      </w:pPr>
    </w:p>
    <w:p w14:paraId="7859BB21" w14:textId="77777777" w:rsidR="00D15B92" w:rsidRDefault="00D15B92" w:rsidP="00D15B92">
      <w:pPr>
        <w:pStyle w:val="NoSpacing"/>
        <w:ind w:firstLine="360"/>
        <w:rPr>
          <w:rFonts w:ascii="Times New Roman" w:hAnsi="Times New Roman" w:cs="Times New Roman"/>
        </w:rPr>
      </w:pPr>
      <w:r w:rsidRPr="00BA6C1B">
        <w:rPr>
          <w:rFonts w:ascii="Times New Roman" w:hAnsi="Times New Roman" w:cs="Times New Roman"/>
        </w:rPr>
        <w:t xml:space="preserve"> </w:t>
      </w:r>
      <w:r w:rsidRPr="00450E20">
        <w:rPr>
          <w:rFonts w:ascii="Times New Roman" w:hAnsi="Times New Roman" w:cs="Times New Roman"/>
        </w:rPr>
        <w:t>The undersigned</w:t>
      </w:r>
      <w:r>
        <w:rPr>
          <w:rFonts w:ascii="Times New Roman" w:hAnsi="Times New Roman" w:cs="Times New Roman"/>
        </w:rPr>
        <w:t xml:space="preserve"> </w:t>
      </w:r>
      <w:r w:rsidRPr="00450E20">
        <w:rPr>
          <w:rFonts w:ascii="Times New Roman" w:hAnsi="Times New Roman" w:cs="Times New Roman"/>
        </w:rPr>
        <w:t>acknowledge</w:t>
      </w:r>
      <w:r>
        <w:rPr>
          <w:rFonts w:ascii="Times New Roman" w:hAnsi="Times New Roman" w:cs="Times New Roman"/>
        </w:rPr>
        <w:t xml:space="preserve"> that participating in athletic programs, events, and activities may include a possible exposure to a communicable disease including but not limited to MRSA, influenza, and COVID-19. </w:t>
      </w:r>
      <w:r w:rsidRPr="00450E20">
        <w:rPr>
          <w:rFonts w:ascii="Times New Roman" w:hAnsi="Times New Roman" w:cs="Times New Roman"/>
        </w:rPr>
        <w:t xml:space="preserve">The undersigned further acknowledge that </w:t>
      </w:r>
      <w:r>
        <w:rPr>
          <w:rFonts w:ascii="Times New Roman" w:hAnsi="Times New Roman" w:cs="Times New Roman"/>
        </w:rPr>
        <w:t>they are</w:t>
      </w:r>
      <w:r w:rsidRPr="00450E20">
        <w:rPr>
          <w:rFonts w:ascii="Times New Roman" w:hAnsi="Times New Roman" w:cs="Times New Roman"/>
        </w:rPr>
        <w:t xml:space="preserve"> aware of the risks associated with COVID-19 </w:t>
      </w:r>
      <w:r>
        <w:rPr>
          <w:rFonts w:ascii="Times New Roman" w:hAnsi="Times New Roman" w:cs="Times New Roman"/>
        </w:rPr>
        <w:t>and</w:t>
      </w:r>
      <w:r w:rsidRPr="00450E20">
        <w:rPr>
          <w:rFonts w:ascii="Times New Roman" w:hAnsi="Times New Roman" w:cs="Times New Roman"/>
        </w:rPr>
        <w:t xml:space="preserve"> that certain vulnerable individuals may have greater health risks associated with exposure to COVID-19</w:t>
      </w:r>
      <w:r>
        <w:rPr>
          <w:rFonts w:ascii="Times New Roman" w:hAnsi="Times New Roman" w:cs="Times New Roman"/>
        </w:rPr>
        <w:t xml:space="preserve">, including </w:t>
      </w:r>
      <w:r w:rsidRPr="00450E20">
        <w:rPr>
          <w:rFonts w:ascii="Times New Roman" w:hAnsi="Times New Roman" w:cs="Times New Roman"/>
        </w:rPr>
        <w:t>individuals with serious underlying health conditions such as, but not limited to: high blood pressure, chronic lung disease, diabetes, asthma, and those whose immune systems that are compromised by chemotherapy for cancer, and other conditions requiring such therapy</w:t>
      </w:r>
      <w:r>
        <w:rPr>
          <w:rFonts w:ascii="Times New Roman" w:hAnsi="Times New Roman" w:cs="Times New Roman"/>
        </w:rPr>
        <w:t xml:space="preserve">.  While </w:t>
      </w:r>
      <w:proofErr w:type="gramStart"/>
      <w:r>
        <w:rPr>
          <w:rFonts w:ascii="Times New Roman" w:hAnsi="Times New Roman" w:cs="Times New Roman"/>
        </w:rPr>
        <w:t>particular recommendations</w:t>
      </w:r>
      <w:proofErr w:type="gramEnd"/>
      <w:r>
        <w:rPr>
          <w:rFonts w:ascii="Times New Roman" w:hAnsi="Times New Roman" w:cs="Times New Roman"/>
        </w:rPr>
        <w:t xml:space="preserve"> and personal discipline may reduce the risks associated with participating in athletics during the COVID-19 pandemic, the risk of serious illness, medical complications and possible death does exist. </w:t>
      </w:r>
    </w:p>
    <w:p w14:paraId="256CCE3C" w14:textId="77777777" w:rsidR="00D15B92" w:rsidRDefault="00D15B92" w:rsidP="00D15B92">
      <w:pPr>
        <w:pStyle w:val="NoSpacing"/>
        <w:ind w:firstLine="360"/>
        <w:rPr>
          <w:rFonts w:ascii="Times New Roman" w:hAnsi="Times New Roman" w:cs="Times New Roman"/>
        </w:rPr>
      </w:pPr>
    </w:p>
    <w:p w14:paraId="5A30A757" w14:textId="77777777" w:rsidR="00D15B92" w:rsidRDefault="00D15B92" w:rsidP="00D15B92">
      <w:pPr>
        <w:pStyle w:val="NoSpacing"/>
        <w:ind w:firstLine="360"/>
        <w:rPr>
          <w:rFonts w:ascii="Times New Roman" w:hAnsi="Times New Roman" w:cs="Times New Roman"/>
        </w:rPr>
      </w:pPr>
      <w:r>
        <w:rPr>
          <w:rFonts w:ascii="Times New Roman" w:hAnsi="Times New Roman" w:cs="Times New Roman"/>
        </w:rPr>
        <w:t xml:space="preserve">We knowingly and freely assume all such risks, both known and unknown, even if arising from the negligence of others, and assume full responsibility for Student’s participation in athletics during the COVID-19 pandemic.  We willingly agree to comply with the stated recommendations put forth by the BEASD to limit the exposure and spread of COVID-19 and other communicable diseases. We </w:t>
      </w:r>
      <w:r w:rsidRPr="00EB489B">
        <w:rPr>
          <w:rFonts w:ascii="Times New Roman" w:hAnsi="Times New Roman" w:cs="Times New Roman"/>
        </w:rPr>
        <w:t xml:space="preserve">certify that </w:t>
      </w:r>
      <w:r>
        <w:rPr>
          <w:rFonts w:ascii="Times New Roman" w:hAnsi="Times New Roman" w:cs="Times New Roman"/>
        </w:rPr>
        <w:lastRenderedPageBreak/>
        <w:t>Student</w:t>
      </w:r>
      <w:r w:rsidRPr="00EB489B">
        <w:rPr>
          <w:rFonts w:ascii="Times New Roman" w:hAnsi="Times New Roman" w:cs="Times New Roman"/>
        </w:rPr>
        <w:t xml:space="preserve"> is in good physical condition or believe </w:t>
      </w:r>
      <w:r>
        <w:rPr>
          <w:rFonts w:ascii="Times New Roman" w:hAnsi="Times New Roman" w:cs="Times New Roman"/>
        </w:rPr>
        <w:t>Student</w:t>
      </w:r>
      <w:r w:rsidRPr="00EB489B">
        <w:rPr>
          <w:rFonts w:ascii="Times New Roman" w:hAnsi="Times New Roman" w:cs="Times New Roman"/>
        </w:rPr>
        <w:t xml:space="preserve"> to be in good physical condition and allow participation in this sport at our own risk.  </w:t>
      </w:r>
    </w:p>
    <w:p w14:paraId="1790A2C1" w14:textId="77777777" w:rsidR="00D15B92" w:rsidRDefault="00D15B92" w:rsidP="00D15B92">
      <w:pPr>
        <w:pStyle w:val="NoSpacing"/>
        <w:rPr>
          <w:rFonts w:ascii="Times New Roman" w:hAnsi="Times New Roman" w:cs="Times New Roman"/>
        </w:rPr>
      </w:pPr>
      <w:r>
        <w:rPr>
          <w:rFonts w:ascii="Times New Roman" w:hAnsi="Times New Roman" w:cs="Times New Roman"/>
        </w:rPr>
        <w:t xml:space="preserve">Sport(s): </w:t>
      </w:r>
      <w:r w:rsidRPr="00F27554">
        <w:rPr>
          <w:rFonts w:ascii="Times New Roman" w:hAnsi="Times New Roman" w:cs="Times New Roman"/>
          <w:u w:val="single"/>
        </w:rPr>
        <w:t>_________________________________________</w:t>
      </w:r>
    </w:p>
    <w:p w14:paraId="22C07A0A" w14:textId="77777777" w:rsidR="00D15B92" w:rsidRDefault="00D15B92" w:rsidP="00D15B92">
      <w:pPr>
        <w:pStyle w:val="NoSpacing"/>
        <w:rPr>
          <w:rFonts w:ascii="Times New Roman" w:hAnsi="Times New Roman" w:cs="Times New Roman"/>
        </w:rPr>
      </w:pPr>
    </w:p>
    <w:p w14:paraId="4D16A6C0" w14:textId="77777777" w:rsidR="00D15B92" w:rsidRDefault="00D15B92" w:rsidP="00D15B92">
      <w:pPr>
        <w:pStyle w:val="NoSpacing"/>
        <w:rPr>
          <w:rFonts w:ascii="Times New Roman" w:hAnsi="Times New Roman" w:cs="Times New Roman"/>
        </w:rPr>
      </w:pPr>
    </w:p>
    <w:p w14:paraId="7907FAC6" w14:textId="77777777" w:rsidR="00D15B92" w:rsidRDefault="00D15B92" w:rsidP="00D15B92">
      <w:pPr>
        <w:pStyle w:val="NoSpacing"/>
        <w:rPr>
          <w:rFonts w:ascii="Times New Roman" w:hAnsi="Times New Roman" w:cs="Times New Roman"/>
        </w:rPr>
      </w:pPr>
      <w:r>
        <w:rPr>
          <w:rFonts w:ascii="Times New Roman" w:hAnsi="Times New Roman" w:cs="Times New Roman"/>
        </w:rPr>
        <w:t xml:space="preserve">Signature of Parent/Guardian: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_________</w:t>
      </w:r>
      <w:r>
        <w:rPr>
          <w:rFonts w:ascii="Times New Roman" w:hAnsi="Times New Roman" w:cs="Times New Roman"/>
          <w:u w:val="single"/>
        </w:rPr>
        <w:tab/>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Date: </w:t>
      </w:r>
      <w:r>
        <w:rPr>
          <w:rFonts w:ascii="Times New Roman" w:hAnsi="Times New Roman" w:cs="Times New Roman"/>
          <w:u w:val="single"/>
        </w:rPr>
        <w:tab/>
        <w:t>_________</w:t>
      </w:r>
    </w:p>
    <w:p w14:paraId="422C74C4" w14:textId="77777777" w:rsidR="00D15B92" w:rsidRDefault="00D15B92" w:rsidP="00D15B92">
      <w:pPr>
        <w:pStyle w:val="NoSpacing"/>
        <w:rPr>
          <w:rFonts w:ascii="Times New Roman" w:hAnsi="Times New Roman" w:cs="Times New Roman"/>
          <w:sz w:val="24"/>
          <w:szCs w:val="24"/>
        </w:rPr>
      </w:pPr>
      <w:r>
        <w:rPr>
          <w:rFonts w:ascii="Times New Roman" w:hAnsi="Times New Roman" w:cs="Times New Roman"/>
        </w:rPr>
        <w:t>Signature of Student Athlete:__________________________________________ Date:__________</w:t>
      </w:r>
      <w:r>
        <w:rPr>
          <w:rFonts w:ascii="Times New Roman" w:hAnsi="Times New Roman" w:cs="Times New Roman"/>
          <w:sz w:val="24"/>
          <w:szCs w:val="24"/>
        </w:rPr>
        <w:t>_</w:t>
      </w:r>
    </w:p>
    <w:p w14:paraId="3E886057" w14:textId="77777777" w:rsidR="00D15B92" w:rsidRPr="00880418" w:rsidRDefault="00D15B92" w:rsidP="00D15B92">
      <w:pPr>
        <w:pStyle w:val="NoSpacing"/>
        <w:rPr>
          <w:rFonts w:ascii="Times New Roman" w:hAnsi="Times New Roman" w:cs="Times New Roman"/>
          <w:sz w:val="24"/>
          <w:szCs w:val="24"/>
        </w:rPr>
      </w:pPr>
    </w:p>
    <w:p w14:paraId="10E4BAFB" w14:textId="77777777" w:rsidR="00D15B92" w:rsidRDefault="00D15B92" w:rsidP="00D15B92">
      <w:pPr>
        <w:pStyle w:val="NoSpacing"/>
      </w:pPr>
      <w:r>
        <w:t xml:space="preserve">*Parents/Guardians may request a full copy of the BEASD Resocialization of Sports Recommendations. Contact Doug Dyke, AD at </w:t>
      </w:r>
      <w:hyperlink r:id="rId88" w:history="1">
        <w:r w:rsidRPr="00822C42">
          <w:rPr>
            <w:rStyle w:val="Hyperlink"/>
          </w:rPr>
          <w:t>douglas.dyke@beasd.net</w:t>
        </w:r>
      </w:hyperlink>
      <w:r>
        <w:t xml:space="preserve">  or Scott Devore, LAT, ATC  scott.devore@beasd.net</w:t>
      </w:r>
    </w:p>
    <w:p w14:paraId="31E5ECB3" w14:textId="77777777" w:rsidR="00D15B92" w:rsidRDefault="00D15B92" w:rsidP="00D15B92">
      <w:pPr>
        <w:rPr>
          <w:b/>
          <w:bCs/>
          <w:sz w:val="32"/>
          <w:szCs w:val="32"/>
        </w:rPr>
      </w:pPr>
    </w:p>
    <w:p w14:paraId="5CB66DBC" w14:textId="77777777" w:rsidR="00D15B92" w:rsidRDefault="00D15B92" w:rsidP="00D15B92">
      <w:pPr>
        <w:jc w:val="center"/>
        <w:rPr>
          <w:b/>
          <w:bCs/>
          <w:sz w:val="32"/>
          <w:szCs w:val="32"/>
        </w:rPr>
      </w:pPr>
    </w:p>
    <w:p w14:paraId="5D9CB5EA" w14:textId="77777777" w:rsidR="00D15B92" w:rsidRDefault="00D15B92" w:rsidP="00D15B92">
      <w:pPr>
        <w:jc w:val="center"/>
        <w:rPr>
          <w:b/>
          <w:bCs/>
          <w:sz w:val="32"/>
          <w:szCs w:val="32"/>
        </w:rPr>
      </w:pPr>
    </w:p>
    <w:p w14:paraId="5FFBAC12" w14:textId="77777777" w:rsidR="00D15B92" w:rsidRDefault="00D15B92" w:rsidP="00D15B92">
      <w:pPr>
        <w:jc w:val="center"/>
        <w:rPr>
          <w:b/>
          <w:bCs/>
          <w:sz w:val="32"/>
          <w:szCs w:val="32"/>
        </w:rPr>
      </w:pPr>
    </w:p>
    <w:p w14:paraId="5505151D" w14:textId="77777777" w:rsidR="00D15B92" w:rsidRDefault="00D15B92" w:rsidP="00D15B92">
      <w:pPr>
        <w:jc w:val="center"/>
        <w:rPr>
          <w:b/>
          <w:bCs/>
          <w:sz w:val="32"/>
          <w:szCs w:val="32"/>
        </w:rPr>
      </w:pPr>
    </w:p>
    <w:p w14:paraId="3F07ECED" w14:textId="77777777" w:rsidR="00D15B92" w:rsidRDefault="00D15B92" w:rsidP="00D15B92">
      <w:pPr>
        <w:jc w:val="center"/>
        <w:rPr>
          <w:b/>
          <w:bCs/>
          <w:sz w:val="32"/>
          <w:szCs w:val="32"/>
        </w:rPr>
      </w:pPr>
    </w:p>
    <w:p w14:paraId="2E190F73" w14:textId="77777777" w:rsidR="00D15B92" w:rsidRDefault="00D15B92" w:rsidP="00D15B92">
      <w:pPr>
        <w:jc w:val="center"/>
        <w:rPr>
          <w:b/>
          <w:bCs/>
          <w:sz w:val="32"/>
          <w:szCs w:val="32"/>
        </w:rPr>
      </w:pPr>
    </w:p>
    <w:p w14:paraId="12726FF8" w14:textId="77777777" w:rsidR="00D15B92" w:rsidRDefault="00D15B92" w:rsidP="00D15B92">
      <w:pPr>
        <w:jc w:val="center"/>
        <w:rPr>
          <w:b/>
          <w:bCs/>
          <w:sz w:val="32"/>
          <w:szCs w:val="32"/>
        </w:rPr>
      </w:pPr>
    </w:p>
    <w:p w14:paraId="4B3E319E" w14:textId="77777777" w:rsidR="00D15B92" w:rsidRDefault="00D15B92" w:rsidP="00D15B92">
      <w:pPr>
        <w:jc w:val="center"/>
        <w:rPr>
          <w:b/>
          <w:bCs/>
          <w:sz w:val="32"/>
          <w:szCs w:val="32"/>
        </w:rPr>
      </w:pPr>
    </w:p>
    <w:p w14:paraId="2C0260E7" w14:textId="77777777" w:rsidR="00D15B92" w:rsidRDefault="00D15B92" w:rsidP="00D15B92">
      <w:pPr>
        <w:jc w:val="center"/>
        <w:rPr>
          <w:b/>
          <w:bCs/>
          <w:sz w:val="32"/>
          <w:szCs w:val="32"/>
        </w:rPr>
      </w:pPr>
    </w:p>
    <w:p w14:paraId="724C43F9" w14:textId="77777777" w:rsidR="00D15B92" w:rsidRDefault="00D15B92" w:rsidP="00D15B92">
      <w:pPr>
        <w:jc w:val="center"/>
        <w:rPr>
          <w:b/>
          <w:bCs/>
          <w:sz w:val="32"/>
          <w:szCs w:val="32"/>
        </w:rPr>
      </w:pPr>
    </w:p>
    <w:p w14:paraId="72D8A14A" w14:textId="77777777" w:rsidR="00D15B92" w:rsidRDefault="00D15B92" w:rsidP="00D15B92">
      <w:pPr>
        <w:jc w:val="center"/>
        <w:rPr>
          <w:b/>
          <w:bCs/>
          <w:sz w:val="32"/>
          <w:szCs w:val="32"/>
        </w:rPr>
      </w:pPr>
    </w:p>
    <w:p w14:paraId="7BB07B35" w14:textId="77777777" w:rsidR="00D15B92" w:rsidRDefault="00D15B92" w:rsidP="00D15B92">
      <w:pPr>
        <w:jc w:val="center"/>
        <w:rPr>
          <w:b/>
          <w:bCs/>
          <w:sz w:val="32"/>
          <w:szCs w:val="32"/>
        </w:rPr>
      </w:pPr>
    </w:p>
    <w:p w14:paraId="3C738CAD" w14:textId="77777777" w:rsidR="00D15B92" w:rsidRDefault="00D15B92" w:rsidP="00D15B92">
      <w:pPr>
        <w:jc w:val="center"/>
        <w:rPr>
          <w:b/>
          <w:bCs/>
          <w:sz w:val="32"/>
          <w:szCs w:val="32"/>
        </w:rPr>
      </w:pPr>
    </w:p>
    <w:p w14:paraId="37E89C65" w14:textId="77777777" w:rsidR="00D15B92" w:rsidRDefault="00D15B92" w:rsidP="00D15B92">
      <w:pPr>
        <w:jc w:val="center"/>
        <w:rPr>
          <w:b/>
          <w:bCs/>
          <w:sz w:val="32"/>
          <w:szCs w:val="32"/>
        </w:rPr>
      </w:pPr>
    </w:p>
    <w:p w14:paraId="71C49678" w14:textId="77777777" w:rsidR="00D15B92" w:rsidRDefault="00D15B92" w:rsidP="00D15B92">
      <w:pPr>
        <w:jc w:val="center"/>
        <w:rPr>
          <w:b/>
          <w:bCs/>
          <w:sz w:val="32"/>
          <w:szCs w:val="32"/>
        </w:rPr>
      </w:pPr>
    </w:p>
    <w:p w14:paraId="1DCD7A3F" w14:textId="77777777" w:rsidR="00D15B92" w:rsidRDefault="00D15B92" w:rsidP="00D15B92">
      <w:pPr>
        <w:jc w:val="center"/>
        <w:rPr>
          <w:b/>
          <w:bCs/>
          <w:sz w:val="32"/>
          <w:szCs w:val="32"/>
        </w:rPr>
      </w:pPr>
    </w:p>
    <w:p w14:paraId="6ED79814" w14:textId="77777777" w:rsidR="00D15B92" w:rsidRDefault="00D15B92" w:rsidP="00D15B92">
      <w:pPr>
        <w:jc w:val="center"/>
        <w:rPr>
          <w:b/>
          <w:bCs/>
          <w:sz w:val="32"/>
          <w:szCs w:val="32"/>
        </w:rPr>
      </w:pPr>
    </w:p>
    <w:p w14:paraId="70773090" w14:textId="77777777" w:rsidR="009B12FF" w:rsidRDefault="009B12FF" w:rsidP="009B12FF">
      <w:pPr>
        <w:pBdr>
          <w:top w:val="nil"/>
          <w:left w:val="nil"/>
          <w:bottom w:val="nil"/>
          <w:right w:val="nil"/>
          <w:between w:val="nil"/>
        </w:pBdr>
        <w:spacing w:line="240" w:lineRule="auto"/>
        <w:jc w:val="center"/>
        <w:rPr>
          <w:rFonts w:ascii="Times New Roman" w:eastAsia="Times New Roman" w:hAnsi="Times New Roman" w:cs="Times New Roman"/>
          <w:b/>
          <w:color w:val="000000"/>
          <w:sz w:val="72"/>
          <w:szCs w:val="72"/>
        </w:rPr>
      </w:pPr>
    </w:p>
    <w:p w14:paraId="21DD9ACF" w14:textId="278EF562" w:rsidR="009B12FF" w:rsidRDefault="009B12FF" w:rsidP="009B12FF">
      <w:pPr>
        <w:pBdr>
          <w:top w:val="nil"/>
          <w:left w:val="nil"/>
          <w:bottom w:val="nil"/>
          <w:right w:val="nil"/>
          <w:between w:val="nil"/>
        </w:pBdr>
        <w:spacing w:line="240" w:lineRule="auto"/>
        <w:jc w:val="center"/>
        <w:rPr>
          <w:rFonts w:ascii="Times New Roman" w:eastAsia="Times New Roman" w:hAnsi="Times New Roman" w:cs="Times New Roman"/>
          <w:b/>
          <w:color w:val="000000"/>
          <w:sz w:val="72"/>
          <w:szCs w:val="72"/>
        </w:rPr>
      </w:pPr>
      <w:r w:rsidRPr="009B12FF">
        <w:rPr>
          <w:rFonts w:ascii="Times New Roman" w:eastAsia="Times New Roman" w:hAnsi="Times New Roman" w:cs="Times New Roman"/>
          <w:b/>
          <w:color w:val="000000"/>
          <w:sz w:val="72"/>
          <w:szCs w:val="72"/>
        </w:rPr>
        <w:t>Bald Eagle Area Athletic Department</w:t>
      </w:r>
    </w:p>
    <w:p w14:paraId="326867D3" w14:textId="77777777" w:rsidR="009B12FF" w:rsidRPr="009B12FF" w:rsidRDefault="009B12FF" w:rsidP="009B12FF">
      <w:pPr>
        <w:pBdr>
          <w:top w:val="nil"/>
          <w:left w:val="nil"/>
          <w:bottom w:val="nil"/>
          <w:right w:val="nil"/>
          <w:between w:val="nil"/>
        </w:pBdr>
        <w:spacing w:line="240" w:lineRule="auto"/>
        <w:jc w:val="center"/>
        <w:rPr>
          <w:rFonts w:ascii="Times New Roman" w:eastAsia="Times New Roman" w:hAnsi="Times New Roman" w:cs="Times New Roman"/>
          <w:b/>
          <w:color w:val="000000"/>
          <w:sz w:val="72"/>
          <w:szCs w:val="72"/>
        </w:rPr>
      </w:pPr>
    </w:p>
    <w:p w14:paraId="4D88B23E" w14:textId="4CF20C54" w:rsidR="009B12FF" w:rsidRPr="009B12FF" w:rsidRDefault="009B12FF" w:rsidP="009B12FF">
      <w:pPr>
        <w:pBdr>
          <w:top w:val="nil"/>
          <w:left w:val="nil"/>
          <w:bottom w:val="nil"/>
          <w:right w:val="nil"/>
          <w:between w:val="nil"/>
        </w:pBdr>
        <w:spacing w:line="240" w:lineRule="auto"/>
        <w:jc w:val="center"/>
        <w:rPr>
          <w:rFonts w:ascii="Times New Roman" w:eastAsia="Times New Roman" w:hAnsi="Times New Roman" w:cs="Times New Roman"/>
          <w:b/>
          <w:color w:val="000000"/>
          <w:sz w:val="72"/>
          <w:szCs w:val="72"/>
        </w:rPr>
      </w:pPr>
      <w:r w:rsidRPr="009B12FF">
        <w:rPr>
          <w:rFonts w:ascii="Times New Roman" w:eastAsia="Times New Roman" w:hAnsi="Times New Roman" w:cs="Times New Roman"/>
          <w:b/>
          <w:color w:val="000000"/>
          <w:sz w:val="72"/>
          <w:szCs w:val="72"/>
        </w:rPr>
        <w:t>Athlete and Staff COVID-19 Screening Forms</w:t>
      </w:r>
    </w:p>
    <w:p w14:paraId="42DC8B6D"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145A931D"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7FBC1F79"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61C975DE"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20D110DC"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52AE1FD3"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2DBED64A"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78ADC81E"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4E65A1EF"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69765967"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3E779D42"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4EDA6269"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743EAB52"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502D86BB"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13E39571" w14:textId="77777777" w:rsidR="009B12FF" w:rsidRDefault="009B12FF"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54B6C618" w14:textId="7D968E72" w:rsidR="00D15B92" w:rsidRPr="00E861A2" w:rsidRDefault="00D15B92"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E861A2">
        <w:rPr>
          <w:rFonts w:ascii="Times New Roman" w:eastAsia="Times New Roman" w:hAnsi="Times New Roman" w:cs="Times New Roman"/>
          <w:b/>
          <w:color w:val="000000"/>
          <w:sz w:val="28"/>
          <w:szCs w:val="28"/>
        </w:rPr>
        <w:lastRenderedPageBreak/>
        <w:t>Bald Eagle Area Athletic Department</w:t>
      </w:r>
    </w:p>
    <w:p w14:paraId="02DA729F" w14:textId="77777777" w:rsidR="00D15B92" w:rsidRPr="00E861A2" w:rsidRDefault="00D15B92" w:rsidP="00D15B9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E861A2">
        <w:rPr>
          <w:rFonts w:ascii="Times New Roman" w:eastAsia="Times New Roman" w:hAnsi="Times New Roman" w:cs="Times New Roman"/>
          <w:b/>
          <w:color w:val="000000"/>
          <w:sz w:val="28"/>
          <w:szCs w:val="28"/>
        </w:rPr>
        <w:t>Athlete and Staff COVID-19 Screening</w:t>
      </w:r>
    </w:p>
    <w:p w14:paraId="116BE075" w14:textId="77777777" w:rsidR="00D15B92" w:rsidRPr="0017051A" w:rsidRDefault="00D15B92" w:rsidP="00D15B9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14:paraId="728E9FC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4956E43" w14:textId="77777777" w:rsidR="00D15B92" w:rsidRPr="0017051A" w:rsidRDefault="00D15B92" w:rsidP="00D15B92">
      <w:pPr>
        <w:spacing w:line="256" w:lineRule="auto"/>
        <w:rPr>
          <w:rFonts w:ascii="Times New Roman" w:eastAsia="Times New Roman" w:hAnsi="Times New Roman" w:cs="Times New Roman"/>
          <w:sz w:val="24"/>
          <w:szCs w:val="24"/>
        </w:rPr>
      </w:pPr>
      <w:r w:rsidRPr="0017051A">
        <w:rPr>
          <w:rFonts w:ascii="Times New Roman" w:eastAsia="Times New Roman" w:hAnsi="Times New Roman" w:cs="Times New Roman"/>
          <w:sz w:val="24"/>
          <w:szCs w:val="24"/>
        </w:rPr>
        <w:t>Name: ________________________________________ Date: ___________</w:t>
      </w:r>
    </w:p>
    <w:p w14:paraId="53B3E4AB" w14:textId="77777777" w:rsidR="00D15B92" w:rsidRPr="0017051A" w:rsidRDefault="00D15B92" w:rsidP="00D15B92">
      <w:pPr>
        <w:spacing w:line="256" w:lineRule="auto"/>
        <w:rPr>
          <w:rFonts w:ascii="Times New Roman" w:eastAsia="Times New Roman" w:hAnsi="Times New Roman" w:cs="Times New Roman"/>
          <w:sz w:val="24"/>
          <w:szCs w:val="24"/>
        </w:rPr>
      </w:pPr>
      <w:r w:rsidRPr="0017051A">
        <w:rPr>
          <w:rFonts w:ascii="Times New Roman" w:eastAsia="Times New Roman" w:hAnsi="Times New Roman" w:cs="Times New Roman"/>
          <w:sz w:val="24"/>
          <w:szCs w:val="24"/>
        </w:rPr>
        <w:t>Grade: _________ Sports: _______________________________________</w:t>
      </w:r>
    </w:p>
    <w:p w14:paraId="3758564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Students/Coaches should self-report as deemed necessary prior to each practice/event.</w:t>
      </w:r>
    </w:p>
    <w:p w14:paraId="44CA4AE3" w14:textId="2E937D1F"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 xml:space="preserve">Temperature may be taken from a designated trained individual as needed.  The other symptoms should be marked as “N” – NO   or “Y” Yes answers.  </w:t>
      </w:r>
    </w:p>
    <w:p w14:paraId="1FA7B7E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For the column - “Close Contact” - the answer should reflect the following question:</w:t>
      </w:r>
    </w:p>
    <w:p w14:paraId="4AE7CC5D" w14:textId="6B33DD3C"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Within the past 14 days, have you had close contact with someone who is currently sick with suspected or confirmed COVID-19? (Note: Close contact is defined as within 6 feet for more than 10 consecutive minutes, without PPE equipment.)</w:t>
      </w:r>
    </w:p>
    <w:p w14:paraId="3997D66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If any responses are “YES”, student will NOT be allowed to practice or compete, and will be asked to leave school grounds.  Parent/Guardian will be notified.</w:t>
      </w:r>
    </w:p>
    <w:p w14:paraId="11098570"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
        <w:gridCol w:w="931"/>
        <w:gridCol w:w="991"/>
        <w:gridCol w:w="988"/>
        <w:gridCol w:w="1018"/>
        <w:gridCol w:w="1025"/>
        <w:gridCol w:w="995"/>
        <w:gridCol w:w="1260"/>
        <w:gridCol w:w="1255"/>
      </w:tblGrid>
      <w:tr w:rsidR="00D15B92" w:rsidRPr="0017051A" w14:paraId="72A234C1" w14:textId="77777777" w:rsidTr="00D15B92">
        <w:tc>
          <w:tcPr>
            <w:tcW w:w="887" w:type="dxa"/>
          </w:tcPr>
          <w:p w14:paraId="3550E6D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DATE</w:t>
            </w:r>
          </w:p>
        </w:tc>
        <w:tc>
          <w:tcPr>
            <w:tcW w:w="931" w:type="dxa"/>
          </w:tcPr>
          <w:p w14:paraId="7BB5899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TEMP</w:t>
            </w:r>
          </w:p>
        </w:tc>
        <w:tc>
          <w:tcPr>
            <w:tcW w:w="991" w:type="dxa"/>
          </w:tcPr>
          <w:p w14:paraId="7E6B8558"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Fever/</w:t>
            </w:r>
          </w:p>
          <w:p w14:paraId="7DE782F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Chills</w:t>
            </w:r>
          </w:p>
        </w:tc>
        <w:tc>
          <w:tcPr>
            <w:tcW w:w="988" w:type="dxa"/>
          </w:tcPr>
          <w:p w14:paraId="359843A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Cough</w:t>
            </w:r>
          </w:p>
        </w:tc>
        <w:tc>
          <w:tcPr>
            <w:tcW w:w="1018" w:type="dxa"/>
          </w:tcPr>
          <w:p w14:paraId="2D6741BE"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Sore Throat</w:t>
            </w:r>
          </w:p>
        </w:tc>
        <w:tc>
          <w:tcPr>
            <w:tcW w:w="1025" w:type="dxa"/>
          </w:tcPr>
          <w:p w14:paraId="6D51F016"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Short of Breath</w:t>
            </w:r>
          </w:p>
        </w:tc>
        <w:tc>
          <w:tcPr>
            <w:tcW w:w="995" w:type="dxa"/>
          </w:tcPr>
          <w:p w14:paraId="7B74629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Loss Taste/</w:t>
            </w:r>
          </w:p>
          <w:p w14:paraId="3AF64824"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Smell</w:t>
            </w:r>
          </w:p>
        </w:tc>
        <w:tc>
          <w:tcPr>
            <w:tcW w:w="1260" w:type="dxa"/>
          </w:tcPr>
          <w:p w14:paraId="153A6379"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Vomiting</w:t>
            </w:r>
          </w:p>
          <w:p w14:paraId="7C06DCF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Diarrhea</w:t>
            </w:r>
          </w:p>
        </w:tc>
        <w:tc>
          <w:tcPr>
            <w:tcW w:w="1255" w:type="dxa"/>
          </w:tcPr>
          <w:p w14:paraId="2E58D36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Close</w:t>
            </w:r>
          </w:p>
          <w:p w14:paraId="20B36CF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Contact</w:t>
            </w:r>
          </w:p>
          <w:p w14:paraId="1E670E74"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7051A">
              <w:rPr>
                <w:rFonts w:ascii="Times New Roman" w:eastAsia="Times New Roman" w:hAnsi="Times New Roman" w:cs="Times New Roman"/>
                <w:color w:val="000000"/>
                <w:sz w:val="24"/>
                <w:szCs w:val="24"/>
              </w:rPr>
              <w:t>***</w:t>
            </w:r>
          </w:p>
        </w:tc>
      </w:tr>
      <w:tr w:rsidR="00D15B92" w:rsidRPr="0017051A" w14:paraId="56D69364" w14:textId="77777777" w:rsidTr="00D15B92">
        <w:tc>
          <w:tcPr>
            <w:tcW w:w="887" w:type="dxa"/>
          </w:tcPr>
          <w:p w14:paraId="53CECE4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3FCCE89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3303BE6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31AD1FB5"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59A640D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5A133D85"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2F2BEBF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43090620"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4C3CE2D3"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1A51FE39" w14:textId="77777777" w:rsidTr="00D15B92">
        <w:tc>
          <w:tcPr>
            <w:tcW w:w="887" w:type="dxa"/>
          </w:tcPr>
          <w:p w14:paraId="00E13BE6"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5BC38E7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783E4A7E"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08BCBD76"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4BBD0ABE"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2E5201A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1B171DD8"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60E0B2B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27343E9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1905D063" w14:textId="77777777" w:rsidTr="00D15B92">
        <w:tc>
          <w:tcPr>
            <w:tcW w:w="887" w:type="dxa"/>
          </w:tcPr>
          <w:p w14:paraId="5692A29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5274DC3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6831F86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6012BAD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4996B1E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3532F488"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7EDBDF8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541BC50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4863000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55F15D07" w14:textId="77777777" w:rsidTr="00D15B92">
        <w:tc>
          <w:tcPr>
            <w:tcW w:w="887" w:type="dxa"/>
          </w:tcPr>
          <w:p w14:paraId="0F181B64"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2ADF925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5DFEB4C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0F692815"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50336A8C"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5F8B4A2F"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7DA9D84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77DBB2AC"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4262736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6FC5D516" w14:textId="77777777" w:rsidTr="00D15B92">
        <w:tc>
          <w:tcPr>
            <w:tcW w:w="887" w:type="dxa"/>
          </w:tcPr>
          <w:p w14:paraId="278ABAFF"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1034A03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4DF3B7DF"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19E1C7F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05C051E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3E12CD3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725820C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39ED818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678EE3C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44C39D2B" w14:textId="77777777" w:rsidTr="00D15B92">
        <w:tc>
          <w:tcPr>
            <w:tcW w:w="887" w:type="dxa"/>
          </w:tcPr>
          <w:p w14:paraId="138C8DE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122B9EF9"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2E7E6CB5"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431D22B6"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4FC97A7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7F6C9CC4"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04C7147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646936CE"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3368564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07BE1A33" w14:textId="77777777" w:rsidTr="00D15B92">
        <w:tc>
          <w:tcPr>
            <w:tcW w:w="887" w:type="dxa"/>
          </w:tcPr>
          <w:p w14:paraId="1F71424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570783F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565E781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0131F0A3"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73E94E5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58704BFB"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671FCDD9"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4A28ECB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1F0E6ED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34CA129C" w14:textId="77777777" w:rsidTr="00D15B92">
        <w:tc>
          <w:tcPr>
            <w:tcW w:w="887" w:type="dxa"/>
          </w:tcPr>
          <w:p w14:paraId="22FFDAF0"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4C7EFCCF"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3EB55FF3"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4F2EC37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500CC1E8"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1477C4C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51C53540"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1598B71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1EB5855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159E4CB3" w14:textId="77777777" w:rsidTr="00D15B92">
        <w:tc>
          <w:tcPr>
            <w:tcW w:w="887" w:type="dxa"/>
          </w:tcPr>
          <w:p w14:paraId="4738ABA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641D523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53E73B0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68D066D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1E062425"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6CA5515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1D2E75C3"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1A6876C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34A0BDCE"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r w:rsidR="00D15B92" w:rsidRPr="0017051A" w14:paraId="66471D80" w14:textId="77777777" w:rsidTr="00D15B92">
        <w:tc>
          <w:tcPr>
            <w:tcW w:w="887" w:type="dxa"/>
          </w:tcPr>
          <w:p w14:paraId="74F11FBA"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31" w:type="dxa"/>
          </w:tcPr>
          <w:p w14:paraId="615B2552"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1" w:type="dxa"/>
          </w:tcPr>
          <w:p w14:paraId="00B39349"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8" w:type="dxa"/>
          </w:tcPr>
          <w:p w14:paraId="0425F87E"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18" w:type="dxa"/>
          </w:tcPr>
          <w:p w14:paraId="3FBAAA41"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025" w:type="dxa"/>
          </w:tcPr>
          <w:p w14:paraId="77225297"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95" w:type="dxa"/>
          </w:tcPr>
          <w:p w14:paraId="7AC756AD"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60" w:type="dxa"/>
          </w:tcPr>
          <w:p w14:paraId="4C55135F"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1255" w:type="dxa"/>
          </w:tcPr>
          <w:p w14:paraId="76D50C55" w14:textId="77777777" w:rsidR="00D15B92" w:rsidRPr="0017051A" w:rsidRDefault="00D15B92" w:rsidP="00D15B92">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r>
    </w:tbl>
    <w:p w14:paraId="6D96A138" w14:textId="77777777" w:rsidR="00D15B92" w:rsidRDefault="00D15B92" w:rsidP="00D15B9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last 14 days have you had any of the following symptoms: Fever or chills (100.4 or Higher), Cough, Shortness of breath or difficulty breathing (not from a pre-existing condition), Fatigue, Muscle or body aches, Headache, New loss of taste or smell, Sore Throat, Congestion or runny nose, Nausea or vomiting, Diarrhea. YES __________    </w:t>
      </w:r>
      <w:r>
        <w:rPr>
          <w:rFonts w:ascii="Times New Roman" w:eastAsia="Times New Roman" w:hAnsi="Times New Roman" w:cs="Times New Roman"/>
          <w:sz w:val="24"/>
          <w:szCs w:val="24"/>
        </w:rPr>
        <w:tab/>
        <w:t>NO __________</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46B3C034" w14:textId="77777777" w:rsidR="00D15B92" w:rsidRDefault="00D15B92" w:rsidP="00D15B9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If yes, please describe: ___________________________________________________________</w:t>
      </w:r>
    </w:p>
    <w:p w14:paraId="79A8AE30" w14:textId="3FBB31DF"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yes, did you seek medical treatment. YES _______ NO _______</w:t>
      </w:r>
    </w:p>
    <w:p w14:paraId="572F6D09" w14:textId="77777777"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In the last 14 days have you had close contact with someone who is currently sick with suspected or confirmed COVID-19? (Note: Close contact is defined as within 6 feet for more than 10 consecutive minutes, without PPE equipment.) YES _______   NO __________   </w:t>
      </w:r>
      <w:r>
        <w:rPr>
          <w:rFonts w:ascii="Times New Roman" w:eastAsia="Times New Roman" w:hAnsi="Times New Roman" w:cs="Times New Roman"/>
          <w:sz w:val="24"/>
          <w:szCs w:val="24"/>
        </w:rPr>
        <w:tab/>
      </w:r>
    </w:p>
    <w:p w14:paraId="5176C703" w14:textId="77777777" w:rsidR="00D15B92" w:rsidRDefault="00D15B92" w:rsidP="00D15B9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If yes, please describe: ___________________________________________________________</w:t>
      </w:r>
    </w:p>
    <w:p w14:paraId="0AFB5A4C" w14:textId="0B750138"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yes, did you seek medical treatment? YES _______ NO _______</w:t>
      </w:r>
    </w:p>
    <w:p w14:paraId="5D370077" w14:textId="22BC8694"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__________________________________</w:t>
      </w:r>
    </w:p>
    <w:p w14:paraId="2219B54A" w14:textId="77777777"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 ___________________________________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4F4CAC7A" w14:textId="77777777" w:rsidR="00D15B92" w:rsidRPr="00A0020B" w:rsidRDefault="00D15B92" w:rsidP="00D15B92">
      <w:pPr>
        <w:rPr>
          <w:rFonts w:ascii="Times New Roman" w:eastAsia="Times New Roman" w:hAnsi="Times New Roman" w:cs="Times New Roman"/>
          <w:b/>
          <w:bCs/>
          <w:sz w:val="24"/>
          <w:szCs w:val="24"/>
        </w:rPr>
      </w:pPr>
      <w:r w:rsidRPr="00A0020B">
        <w:rPr>
          <w:rFonts w:ascii="Times New Roman" w:eastAsia="Times New Roman" w:hAnsi="Times New Roman" w:cs="Times New Roman"/>
          <w:b/>
          <w:bCs/>
          <w:sz w:val="24"/>
          <w:szCs w:val="24"/>
        </w:rPr>
        <w:t>IF YOU ANSWER YES TO EITHER QUESTION YOU CAN’T PARTICIPATE UNTIL APPROVED BY Scott Devore, Doug Dyke, or Jack Tobias.</w:t>
      </w:r>
    </w:p>
    <w:p w14:paraId="4707B7C8" w14:textId="77777777" w:rsidR="00D15B92" w:rsidRDefault="00D15B92" w:rsidP="00D15B9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last 14 days have you had any of the following symptoms: Fever or chills (100.4 or Higher), Cough, Shortness of breath or difficulty breathing (not from a pre-existing condition), Fatigue, Muscle or body aches, Headache, New loss of taste or smell, Sore Throat, Congestion or runny nose, Nausea or vomiting, Diarrhea. YES __________    </w:t>
      </w:r>
      <w:r>
        <w:rPr>
          <w:rFonts w:ascii="Times New Roman" w:eastAsia="Times New Roman" w:hAnsi="Times New Roman" w:cs="Times New Roman"/>
          <w:sz w:val="24"/>
          <w:szCs w:val="24"/>
        </w:rPr>
        <w:tab/>
        <w:t>NO 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0E224E06" w14:textId="77777777" w:rsidR="00D15B92" w:rsidRDefault="00D15B92" w:rsidP="00D15B9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If yes, please describe: ___________________________________________________________</w:t>
      </w:r>
    </w:p>
    <w:p w14:paraId="12A80DD4" w14:textId="3583AF50"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yes, did you seek medical treatment? YES _______ NO _______</w:t>
      </w:r>
    </w:p>
    <w:p w14:paraId="54272880" w14:textId="77777777"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In the last 14 days have you had close contact with someone who is currently sick with suspected or confirmed COVID-19? (Note: Close contact is defined as within 6 feet for more than 10 consecutive minutes, without PPE equipment.) YES _______   NO __________   </w:t>
      </w:r>
      <w:r>
        <w:rPr>
          <w:rFonts w:ascii="Times New Roman" w:eastAsia="Times New Roman" w:hAnsi="Times New Roman" w:cs="Times New Roman"/>
          <w:sz w:val="24"/>
          <w:szCs w:val="24"/>
        </w:rPr>
        <w:tab/>
      </w:r>
    </w:p>
    <w:p w14:paraId="7D498FF6" w14:textId="77777777" w:rsidR="00D15B92" w:rsidRDefault="00D15B92" w:rsidP="00D15B9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If yes, please describe: ___________________________________________________________</w:t>
      </w:r>
    </w:p>
    <w:p w14:paraId="40B00ACE" w14:textId="17E957D9"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yes, did you seek medical treatment? YES _______ NO _______</w:t>
      </w:r>
    </w:p>
    <w:p w14:paraId="2DF85BC6" w14:textId="6DDBD3C1"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__________________________________</w:t>
      </w:r>
    </w:p>
    <w:p w14:paraId="2BE57B38" w14:textId="77777777" w:rsidR="00D15B92" w:rsidRDefault="00D15B92" w:rsidP="00D15B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 ___________________________________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1DB4E757" w14:textId="77777777" w:rsidR="00D15B92" w:rsidRPr="00A0020B" w:rsidRDefault="00D15B92" w:rsidP="00D15B92">
      <w:pPr>
        <w:rPr>
          <w:rFonts w:ascii="Times New Roman" w:eastAsia="Times New Roman" w:hAnsi="Times New Roman" w:cs="Times New Roman"/>
          <w:b/>
          <w:bCs/>
          <w:sz w:val="24"/>
          <w:szCs w:val="24"/>
        </w:rPr>
      </w:pPr>
      <w:r w:rsidRPr="00A0020B">
        <w:rPr>
          <w:rFonts w:ascii="Times New Roman" w:eastAsia="Times New Roman" w:hAnsi="Times New Roman" w:cs="Times New Roman"/>
          <w:b/>
          <w:bCs/>
          <w:sz w:val="24"/>
          <w:szCs w:val="24"/>
        </w:rPr>
        <w:t>IF YOU ANSWER YES TO EITHER QUESTION YOU CAN’T PARTICIPATE UNTIL APPROVED BY Scott Devore, Doug Dyke, or Jack Tobias.</w:t>
      </w:r>
    </w:p>
    <w:p w14:paraId="2B06443F" w14:textId="77777777" w:rsidR="00EF0955" w:rsidRDefault="00EF0955" w:rsidP="00D15B92">
      <w:pPr>
        <w:spacing w:before="240" w:after="240" w:line="247" w:lineRule="auto"/>
        <w:jc w:val="center"/>
        <w:rPr>
          <w:b/>
          <w:sz w:val="28"/>
          <w:szCs w:val="28"/>
        </w:rPr>
      </w:pPr>
    </w:p>
    <w:p w14:paraId="202FE935" w14:textId="77777777" w:rsidR="009B12FF" w:rsidRDefault="009B12FF" w:rsidP="00807F8C">
      <w:pPr>
        <w:spacing w:before="240" w:after="240" w:line="247" w:lineRule="auto"/>
        <w:jc w:val="center"/>
        <w:rPr>
          <w:b/>
          <w:sz w:val="72"/>
          <w:szCs w:val="72"/>
        </w:rPr>
      </w:pPr>
    </w:p>
    <w:p w14:paraId="0181A00F" w14:textId="77777777" w:rsidR="009B12FF" w:rsidRDefault="009B12FF" w:rsidP="00807F8C">
      <w:pPr>
        <w:spacing w:before="240" w:after="240" w:line="247" w:lineRule="auto"/>
        <w:jc w:val="center"/>
        <w:rPr>
          <w:b/>
          <w:sz w:val="72"/>
          <w:szCs w:val="72"/>
        </w:rPr>
      </w:pPr>
    </w:p>
    <w:p w14:paraId="6677220A" w14:textId="77777777" w:rsidR="009B12FF" w:rsidRDefault="00807F8C" w:rsidP="00807F8C">
      <w:pPr>
        <w:spacing w:before="240" w:after="240" w:line="247" w:lineRule="auto"/>
        <w:jc w:val="center"/>
        <w:rPr>
          <w:b/>
          <w:sz w:val="72"/>
          <w:szCs w:val="72"/>
        </w:rPr>
      </w:pPr>
      <w:r w:rsidRPr="009B12FF">
        <w:rPr>
          <w:b/>
          <w:sz w:val="72"/>
          <w:szCs w:val="72"/>
        </w:rPr>
        <w:t xml:space="preserve">BALD EAGLE AREA SCHOOL DISTRICT </w:t>
      </w:r>
    </w:p>
    <w:p w14:paraId="51276981" w14:textId="64E5FF11" w:rsidR="00807F8C" w:rsidRPr="009B12FF" w:rsidRDefault="00807F8C" w:rsidP="00807F8C">
      <w:pPr>
        <w:spacing w:before="240" w:after="240" w:line="247" w:lineRule="auto"/>
        <w:jc w:val="center"/>
        <w:rPr>
          <w:b/>
          <w:sz w:val="72"/>
          <w:szCs w:val="72"/>
        </w:rPr>
      </w:pPr>
      <w:r w:rsidRPr="009B12FF">
        <w:rPr>
          <w:b/>
          <w:sz w:val="72"/>
          <w:szCs w:val="72"/>
        </w:rPr>
        <w:t>ATHLETICS DEPARTMENT</w:t>
      </w:r>
    </w:p>
    <w:p w14:paraId="5A8488B5" w14:textId="77777777" w:rsidR="009B12FF" w:rsidRDefault="009B12FF" w:rsidP="00807F8C">
      <w:pPr>
        <w:spacing w:before="240" w:after="240" w:line="247" w:lineRule="auto"/>
        <w:jc w:val="center"/>
        <w:rPr>
          <w:b/>
          <w:sz w:val="72"/>
          <w:szCs w:val="72"/>
        </w:rPr>
      </w:pPr>
    </w:p>
    <w:p w14:paraId="70074AC9" w14:textId="0361D066" w:rsidR="00807F8C" w:rsidRPr="009B12FF" w:rsidRDefault="00807F8C" w:rsidP="00807F8C">
      <w:pPr>
        <w:spacing w:before="240" w:after="240" w:line="247" w:lineRule="auto"/>
        <w:jc w:val="center"/>
        <w:rPr>
          <w:b/>
          <w:sz w:val="72"/>
          <w:szCs w:val="72"/>
        </w:rPr>
      </w:pPr>
      <w:r w:rsidRPr="009B12FF">
        <w:rPr>
          <w:b/>
          <w:sz w:val="72"/>
          <w:szCs w:val="72"/>
        </w:rPr>
        <w:t>COACHES AND ATHLETIC STAFF AGREEMENT</w:t>
      </w:r>
    </w:p>
    <w:p w14:paraId="3837D65C" w14:textId="77777777" w:rsidR="00807F8C" w:rsidRDefault="00807F8C" w:rsidP="00D15B92">
      <w:pPr>
        <w:spacing w:before="240" w:after="240" w:line="247" w:lineRule="auto"/>
        <w:jc w:val="center"/>
        <w:rPr>
          <w:b/>
          <w:sz w:val="28"/>
          <w:szCs w:val="28"/>
        </w:rPr>
      </w:pPr>
    </w:p>
    <w:p w14:paraId="4D18333B" w14:textId="77777777" w:rsidR="009B12FF" w:rsidRDefault="009B12FF" w:rsidP="00D15B92">
      <w:pPr>
        <w:spacing w:before="240" w:after="240" w:line="247" w:lineRule="auto"/>
        <w:jc w:val="center"/>
        <w:rPr>
          <w:b/>
          <w:sz w:val="28"/>
          <w:szCs w:val="28"/>
        </w:rPr>
      </w:pPr>
    </w:p>
    <w:p w14:paraId="1E0AD9EA" w14:textId="77777777" w:rsidR="009B12FF" w:rsidRDefault="009B12FF" w:rsidP="00D15B92">
      <w:pPr>
        <w:spacing w:before="240" w:after="240" w:line="247" w:lineRule="auto"/>
        <w:jc w:val="center"/>
        <w:rPr>
          <w:b/>
          <w:sz w:val="28"/>
          <w:szCs w:val="28"/>
        </w:rPr>
      </w:pPr>
    </w:p>
    <w:p w14:paraId="1278F9A7" w14:textId="77777777" w:rsidR="009B12FF" w:rsidRDefault="009B12FF" w:rsidP="00D15B92">
      <w:pPr>
        <w:spacing w:before="240" w:after="240" w:line="247" w:lineRule="auto"/>
        <w:jc w:val="center"/>
        <w:rPr>
          <w:b/>
          <w:sz w:val="28"/>
          <w:szCs w:val="28"/>
        </w:rPr>
      </w:pPr>
    </w:p>
    <w:p w14:paraId="2AC01E45" w14:textId="77777777" w:rsidR="009B12FF" w:rsidRDefault="009B12FF" w:rsidP="00D15B92">
      <w:pPr>
        <w:spacing w:before="240" w:after="240" w:line="247" w:lineRule="auto"/>
        <w:jc w:val="center"/>
        <w:rPr>
          <w:b/>
          <w:sz w:val="28"/>
          <w:szCs w:val="28"/>
        </w:rPr>
      </w:pPr>
    </w:p>
    <w:p w14:paraId="27EB4B4E" w14:textId="77777777" w:rsidR="009B12FF" w:rsidRDefault="009B12FF" w:rsidP="00D15B92">
      <w:pPr>
        <w:spacing w:before="240" w:after="240" w:line="247" w:lineRule="auto"/>
        <w:jc w:val="center"/>
        <w:rPr>
          <w:b/>
          <w:sz w:val="28"/>
          <w:szCs w:val="28"/>
        </w:rPr>
      </w:pPr>
    </w:p>
    <w:p w14:paraId="1A62D75A" w14:textId="77777777" w:rsidR="009B12FF" w:rsidRDefault="009B12FF" w:rsidP="00D15B92">
      <w:pPr>
        <w:spacing w:before="240" w:after="240" w:line="247" w:lineRule="auto"/>
        <w:jc w:val="center"/>
        <w:rPr>
          <w:b/>
          <w:sz w:val="28"/>
          <w:szCs w:val="28"/>
        </w:rPr>
      </w:pPr>
    </w:p>
    <w:p w14:paraId="401BBFD5" w14:textId="08B4C7D4" w:rsidR="00D15B92" w:rsidRDefault="00D15B92" w:rsidP="00D15B92">
      <w:pPr>
        <w:spacing w:before="240" w:after="240" w:line="247" w:lineRule="auto"/>
        <w:jc w:val="center"/>
        <w:rPr>
          <w:b/>
          <w:sz w:val="28"/>
          <w:szCs w:val="28"/>
        </w:rPr>
      </w:pPr>
      <w:r>
        <w:rPr>
          <w:b/>
          <w:sz w:val="28"/>
          <w:szCs w:val="28"/>
        </w:rPr>
        <w:lastRenderedPageBreak/>
        <w:t>BALD EAGLE AREA SCHOOL DISTRICT ATHLETICS DEPARTMENT</w:t>
      </w:r>
    </w:p>
    <w:p w14:paraId="039B364F" w14:textId="77777777" w:rsidR="00D15B92" w:rsidRDefault="00D15B92" w:rsidP="00D15B92">
      <w:pPr>
        <w:spacing w:before="240" w:after="240" w:line="247" w:lineRule="auto"/>
        <w:jc w:val="center"/>
        <w:rPr>
          <w:b/>
          <w:sz w:val="28"/>
          <w:szCs w:val="28"/>
        </w:rPr>
      </w:pPr>
      <w:r>
        <w:rPr>
          <w:b/>
          <w:sz w:val="28"/>
          <w:szCs w:val="28"/>
        </w:rPr>
        <w:t>COACHES AND ATHLETIC STAFF AGREEMENT</w:t>
      </w:r>
    </w:p>
    <w:p w14:paraId="747F25B3" w14:textId="77777777" w:rsidR="00D15B92" w:rsidRDefault="00D15B92" w:rsidP="00D15B92">
      <w:pPr>
        <w:spacing w:before="240" w:after="240" w:line="247" w:lineRule="auto"/>
        <w:jc w:val="center"/>
        <w:rPr>
          <w:sz w:val="21"/>
          <w:szCs w:val="21"/>
        </w:rPr>
      </w:pPr>
      <w:r>
        <w:rPr>
          <w:sz w:val="21"/>
          <w:szCs w:val="21"/>
        </w:rPr>
        <w:t xml:space="preserve">By signing this form, I acknowledge that I have reviewed, understand and agree to comply and reinforce to the best of my ability the guidelines, recommendations and requirements detailed in the “Bald Eagle Area School District Return to Summer Workouts Plan. </w:t>
      </w:r>
    </w:p>
    <w:p w14:paraId="4CD63C49" w14:textId="77777777" w:rsidR="00D15B92" w:rsidRDefault="00D15B92" w:rsidP="00D15B92">
      <w:pPr>
        <w:spacing w:before="240" w:after="240" w:line="247" w:lineRule="auto"/>
        <w:jc w:val="center"/>
        <w:rPr>
          <w:sz w:val="21"/>
          <w:szCs w:val="21"/>
        </w:rPr>
      </w:pPr>
      <w:r>
        <w:rPr>
          <w:sz w:val="21"/>
          <w:szCs w:val="21"/>
        </w:rPr>
        <w:t xml:space="preserve">I acknowledge that participating in athletic programs, events, and activities may include a possible exposure to a communicable disease. I further acknowledge that I am aware of the risks associated with COVID-19 and that certain vulnerable individuals may have greater health risks associated with exposure to COVID-19.  While </w:t>
      </w:r>
      <w:proofErr w:type="gramStart"/>
      <w:r>
        <w:rPr>
          <w:sz w:val="21"/>
          <w:szCs w:val="21"/>
        </w:rPr>
        <w:t>particular recommendations</w:t>
      </w:r>
      <w:proofErr w:type="gramEnd"/>
      <w:r>
        <w:rPr>
          <w:sz w:val="21"/>
          <w:szCs w:val="21"/>
        </w:rPr>
        <w:t xml:space="preserve"> and personal discipline may reduce the risks associated with participating in athletics during the COVID-19 pandemic, the risk of serious illness, medical complications and possible death does exist.</w:t>
      </w:r>
    </w:p>
    <w:p w14:paraId="51D3AAE3" w14:textId="77777777" w:rsidR="00D15B92" w:rsidRDefault="00D15B92" w:rsidP="00D15B92">
      <w:pPr>
        <w:spacing w:before="240" w:after="240" w:line="247" w:lineRule="auto"/>
        <w:jc w:val="center"/>
        <w:rPr>
          <w:sz w:val="21"/>
          <w:szCs w:val="21"/>
        </w:rPr>
      </w:pPr>
      <w:r>
        <w:rPr>
          <w:sz w:val="21"/>
          <w:szCs w:val="21"/>
        </w:rPr>
        <w:t>I knowingly and freely assume all such risks, both known and unknown, and assume full responsibility for my participation in athletics during the COVID-19 pandemic.  I willingly agree to comply with the stated recommendations put forth by the Bald Eagle Area Athletics Department  to limit the exposure and spread of COVID-19 and other communicable diseases.</w:t>
      </w:r>
    </w:p>
    <w:p w14:paraId="404FB5A9" w14:textId="77777777" w:rsidR="00D15B92" w:rsidRDefault="00D15B92" w:rsidP="00D15B92">
      <w:pPr>
        <w:spacing w:before="240" w:after="240" w:line="247" w:lineRule="auto"/>
        <w:rPr>
          <w:sz w:val="21"/>
          <w:szCs w:val="21"/>
        </w:rPr>
      </w:pPr>
    </w:p>
    <w:p w14:paraId="4CF8DD26" w14:textId="77777777" w:rsidR="00D15B92" w:rsidRDefault="00D15B92" w:rsidP="00D15B92">
      <w:pPr>
        <w:spacing w:before="240" w:after="240" w:line="247" w:lineRule="auto"/>
        <w:rPr>
          <w:sz w:val="21"/>
          <w:szCs w:val="21"/>
        </w:rPr>
      </w:pPr>
    </w:p>
    <w:p w14:paraId="0248E2F6" w14:textId="77777777" w:rsidR="00D15B92" w:rsidRDefault="00D15B92" w:rsidP="00D15B92">
      <w:pPr>
        <w:spacing w:before="240" w:after="240" w:line="247" w:lineRule="auto"/>
        <w:rPr>
          <w:sz w:val="21"/>
          <w:szCs w:val="21"/>
        </w:rPr>
      </w:pPr>
    </w:p>
    <w:p w14:paraId="413796EA" w14:textId="77777777" w:rsidR="00D15B92" w:rsidRDefault="00D15B92" w:rsidP="00D15B92">
      <w:pPr>
        <w:spacing w:before="240" w:after="240" w:line="247" w:lineRule="auto"/>
        <w:rPr>
          <w:sz w:val="21"/>
          <w:szCs w:val="21"/>
        </w:rPr>
      </w:pPr>
      <w:r>
        <w:rPr>
          <w:sz w:val="21"/>
          <w:szCs w:val="21"/>
        </w:rPr>
        <w:t xml:space="preserve">___________________________  </w:t>
      </w:r>
      <w:r>
        <w:rPr>
          <w:sz w:val="21"/>
          <w:szCs w:val="21"/>
        </w:rPr>
        <w:tab/>
        <w:t xml:space="preserve">                                ______________________________</w:t>
      </w:r>
    </w:p>
    <w:p w14:paraId="0CA5548C" w14:textId="77777777" w:rsidR="00D15B92" w:rsidRDefault="00D15B92" w:rsidP="00D15B92">
      <w:pPr>
        <w:spacing w:before="240" w:after="240" w:line="247" w:lineRule="auto"/>
        <w:rPr>
          <w:sz w:val="21"/>
          <w:szCs w:val="21"/>
        </w:rPr>
      </w:pPr>
      <w:r>
        <w:rPr>
          <w:sz w:val="21"/>
          <w:szCs w:val="21"/>
        </w:rPr>
        <w:t>Coach/Staff Member Printed Name                                          Coach/Staff Member Signature</w:t>
      </w:r>
    </w:p>
    <w:p w14:paraId="3DA9388E" w14:textId="77777777" w:rsidR="00D15B92" w:rsidRDefault="00D15B92" w:rsidP="00D15B92">
      <w:pPr>
        <w:spacing w:before="240" w:after="240" w:line="247" w:lineRule="auto"/>
        <w:rPr>
          <w:sz w:val="21"/>
          <w:szCs w:val="21"/>
        </w:rPr>
      </w:pPr>
      <w:r>
        <w:rPr>
          <w:sz w:val="21"/>
          <w:szCs w:val="21"/>
        </w:rPr>
        <w:t xml:space="preserve"> </w:t>
      </w:r>
    </w:p>
    <w:p w14:paraId="1FEB742F" w14:textId="77777777" w:rsidR="00D15B92" w:rsidRDefault="00D15B92" w:rsidP="00D15B92">
      <w:pPr>
        <w:spacing w:before="240" w:after="240" w:line="247" w:lineRule="auto"/>
        <w:rPr>
          <w:sz w:val="21"/>
          <w:szCs w:val="21"/>
        </w:rPr>
      </w:pPr>
      <w:r>
        <w:rPr>
          <w:sz w:val="21"/>
          <w:szCs w:val="21"/>
        </w:rPr>
        <w:t xml:space="preserve"> </w:t>
      </w:r>
    </w:p>
    <w:p w14:paraId="26D4E553" w14:textId="77777777" w:rsidR="00D15B92" w:rsidRDefault="00D15B92" w:rsidP="00D15B92">
      <w:pPr>
        <w:spacing w:before="240" w:after="240" w:line="247" w:lineRule="auto"/>
        <w:rPr>
          <w:sz w:val="21"/>
          <w:szCs w:val="21"/>
        </w:rPr>
      </w:pPr>
      <w:r>
        <w:rPr>
          <w:sz w:val="21"/>
          <w:szCs w:val="21"/>
        </w:rPr>
        <w:t>____________________________                                     _________________</w:t>
      </w:r>
    </w:p>
    <w:p w14:paraId="506E681C" w14:textId="77777777" w:rsidR="00D15B92" w:rsidRDefault="00D15B92" w:rsidP="00D15B92">
      <w:pPr>
        <w:spacing w:before="240" w:after="240" w:line="247" w:lineRule="auto"/>
        <w:rPr>
          <w:sz w:val="21"/>
          <w:szCs w:val="21"/>
        </w:rPr>
      </w:pPr>
      <w:r>
        <w:rPr>
          <w:sz w:val="21"/>
          <w:szCs w:val="21"/>
        </w:rPr>
        <w:t xml:space="preserve">Athletic Director Signature                                                  </w:t>
      </w:r>
      <w:r>
        <w:rPr>
          <w:sz w:val="21"/>
          <w:szCs w:val="21"/>
        </w:rPr>
        <w:tab/>
        <w:t>Date Approved</w:t>
      </w:r>
    </w:p>
    <w:p w14:paraId="369CD489" w14:textId="77777777" w:rsidR="00D15B92" w:rsidRDefault="00D15B92" w:rsidP="00D15B92">
      <w:pPr>
        <w:jc w:val="center"/>
        <w:rPr>
          <w:b/>
          <w:bCs/>
          <w:sz w:val="32"/>
          <w:szCs w:val="32"/>
        </w:rPr>
      </w:pPr>
    </w:p>
    <w:p w14:paraId="399267DB" w14:textId="77777777" w:rsidR="00D15B92" w:rsidRDefault="00D15B92" w:rsidP="00D15B92">
      <w:pPr>
        <w:jc w:val="center"/>
        <w:rPr>
          <w:b/>
          <w:bCs/>
          <w:sz w:val="32"/>
          <w:szCs w:val="32"/>
        </w:rPr>
      </w:pPr>
      <w:bookmarkStart w:id="9" w:name="_Hlk47377841"/>
    </w:p>
    <w:p w14:paraId="40A71F77" w14:textId="77777777" w:rsidR="00D15B92" w:rsidRDefault="00D15B92" w:rsidP="00D15B92">
      <w:pPr>
        <w:jc w:val="center"/>
        <w:rPr>
          <w:b/>
          <w:bCs/>
          <w:sz w:val="32"/>
          <w:szCs w:val="32"/>
        </w:rPr>
      </w:pPr>
    </w:p>
    <w:p w14:paraId="666EE913" w14:textId="77777777" w:rsidR="00D15B92" w:rsidRDefault="00D15B92" w:rsidP="00D15B92">
      <w:pPr>
        <w:jc w:val="center"/>
        <w:rPr>
          <w:b/>
          <w:bCs/>
          <w:sz w:val="32"/>
          <w:szCs w:val="32"/>
        </w:rPr>
      </w:pPr>
    </w:p>
    <w:p w14:paraId="47F07DBB" w14:textId="77777777" w:rsidR="00D15B92" w:rsidRDefault="00D15B92" w:rsidP="00D15B92">
      <w:pPr>
        <w:jc w:val="center"/>
        <w:rPr>
          <w:b/>
          <w:bCs/>
          <w:sz w:val="32"/>
          <w:szCs w:val="32"/>
        </w:rPr>
      </w:pPr>
    </w:p>
    <w:p w14:paraId="26545C64" w14:textId="77777777" w:rsidR="00807F8C" w:rsidRDefault="00807F8C" w:rsidP="00807F8C">
      <w:pPr>
        <w:jc w:val="center"/>
        <w:rPr>
          <w:b/>
          <w:bCs/>
          <w:sz w:val="72"/>
          <w:szCs w:val="72"/>
        </w:rPr>
      </w:pPr>
    </w:p>
    <w:p w14:paraId="15C64911" w14:textId="77777777" w:rsidR="00807F8C" w:rsidRDefault="00807F8C" w:rsidP="00807F8C">
      <w:pPr>
        <w:jc w:val="center"/>
        <w:rPr>
          <w:b/>
          <w:bCs/>
          <w:sz w:val="72"/>
          <w:szCs w:val="72"/>
        </w:rPr>
      </w:pPr>
    </w:p>
    <w:p w14:paraId="196165B4" w14:textId="6A5D3BA6" w:rsidR="00807F8C" w:rsidRDefault="00807F8C" w:rsidP="00807F8C">
      <w:pPr>
        <w:jc w:val="center"/>
        <w:rPr>
          <w:b/>
          <w:bCs/>
          <w:sz w:val="72"/>
          <w:szCs w:val="72"/>
        </w:rPr>
      </w:pPr>
      <w:r>
        <w:rPr>
          <w:b/>
          <w:bCs/>
          <w:sz w:val="72"/>
          <w:szCs w:val="72"/>
        </w:rPr>
        <w:t>Bald Eagle Area School District</w:t>
      </w:r>
    </w:p>
    <w:p w14:paraId="27926159" w14:textId="77777777" w:rsidR="00807F8C" w:rsidRDefault="00807F8C" w:rsidP="00807F8C">
      <w:pPr>
        <w:jc w:val="center"/>
        <w:rPr>
          <w:b/>
          <w:bCs/>
          <w:sz w:val="72"/>
          <w:szCs w:val="72"/>
        </w:rPr>
      </w:pPr>
    </w:p>
    <w:p w14:paraId="4542B911" w14:textId="72EDCB05" w:rsidR="00807F8C" w:rsidRPr="00807F8C" w:rsidRDefault="00807F8C" w:rsidP="00807F8C">
      <w:pPr>
        <w:jc w:val="center"/>
        <w:rPr>
          <w:b/>
          <w:bCs/>
          <w:sz w:val="72"/>
          <w:szCs w:val="72"/>
        </w:rPr>
      </w:pPr>
      <w:r w:rsidRPr="00807F8C">
        <w:rPr>
          <w:b/>
          <w:bCs/>
          <w:sz w:val="72"/>
          <w:szCs w:val="72"/>
        </w:rPr>
        <w:t>Student Athlete &amp; Coach Reminders                                                            for Summer Workouts &amp; Weight Room</w:t>
      </w:r>
    </w:p>
    <w:p w14:paraId="3D06B461" w14:textId="77777777" w:rsidR="00807F8C" w:rsidRDefault="00807F8C" w:rsidP="00D15B92">
      <w:pPr>
        <w:jc w:val="center"/>
        <w:rPr>
          <w:b/>
          <w:bCs/>
          <w:sz w:val="32"/>
          <w:szCs w:val="32"/>
        </w:rPr>
      </w:pPr>
    </w:p>
    <w:p w14:paraId="58730BF7" w14:textId="77777777" w:rsidR="00807F8C" w:rsidRDefault="00807F8C" w:rsidP="00D15B92">
      <w:pPr>
        <w:jc w:val="center"/>
        <w:rPr>
          <w:b/>
          <w:bCs/>
          <w:sz w:val="32"/>
          <w:szCs w:val="32"/>
        </w:rPr>
      </w:pPr>
    </w:p>
    <w:p w14:paraId="7DA82EDB" w14:textId="77777777" w:rsidR="00807F8C" w:rsidRDefault="00807F8C" w:rsidP="00D15B92">
      <w:pPr>
        <w:jc w:val="center"/>
        <w:rPr>
          <w:b/>
          <w:bCs/>
          <w:sz w:val="32"/>
          <w:szCs w:val="32"/>
        </w:rPr>
      </w:pPr>
    </w:p>
    <w:p w14:paraId="6E3B858C" w14:textId="77777777" w:rsidR="00807F8C" w:rsidRDefault="00807F8C" w:rsidP="00D15B92">
      <w:pPr>
        <w:jc w:val="center"/>
        <w:rPr>
          <w:b/>
          <w:bCs/>
          <w:sz w:val="32"/>
          <w:szCs w:val="32"/>
        </w:rPr>
      </w:pPr>
    </w:p>
    <w:p w14:paraId="39B87D98" w14:textId="77777777" w:rsidR="00807F8C" w:rsidRDefault="00807F8C" w:rsidP="00D15B92">
      <w:pPr>
        <w:jc w:val="center"/>
        <w:rPr>
          <w:b/>
          <w:bCs/>
          <w:sz w:val="32"/>
          <w:szCs w:val="32"/>
        </w:rPr>
      </w:pPr>
    </w:p>
    <w:p w14:paraId="07E1CBF5" w14:textId="77777777" w:rsidR="00807F8C" w:rsidRDefault="00807F8C" w:rsidP="00D15B92">
      <w:pPr>
        <w:jc w:val="center"/>
        <w:rPr>
          <w:b/>
          <w:bCs/>
          <w:sz w:val="32"/>
          <w:szCs w:val="32"/>
        </w:rPr>
      </w:pPr>
    </w:p>
    <w:p w14:paraId="27C2BEB5" w14:textId="77777777" w:rsidR="00807F8C" w:rsidRDefault="00807F8C" w:rsidP="00D15B92">
      <w:pPr>
        <w:jc w:val="center"/>
        <w:rPr>
          <w:b/>
          <w:bCs/>
          <w:sz w:val="32"/>
          <w:szCs w:val="32"/>
        </w:rPr>
      </w:pPr>
    </w:p>
    <w:p w14:paraId="4428391D" w14:textId="7C5A1ACA" w:rsidR="00D15B92" w:rsidRDefault="00D15B92" w:rsidP="00D15B92">
      <w:pPr>
        <w:jc w:val="center"/>
        <w:rPr>
          <w:b/>
          <w:bCs/>
          <w:sz w:val="32"/>
          <w:szCs w:val="32"/>
        </w:rPr>
      </w:pPr>
      <w:r w:rsidRPr="006352B8">
        <w:rPr>
          <w:b/>
          <w:bCs/>
          <w:sz w:val="32"/>
          <w:szCs w:val="32"/>
        </w:rPr>
        <w:lastRenderedPageBreak/>
        <w:t>Student Athlete &amp; Coach Reminders                                                            for Summer Workouts &amp; Weight Room</w:t>
      </w:r>
    </w:p>
    <w:p w14:paraId="5623EAE5" w14:textId="77777777" w:rsidR="00D15B92" w:rsidRPr="006352B8" w:rsidRDefault="00D15B92" w:rsidP="00D15B92">
      <w:pPr>
        <w:jc w:val="center"/>
        <w:rPr>
          <w:b/>
          <w:bCs/>
          <w:sz w:val="32"/>
          <w:szCs w:val="32"/>
        </w:rPr>
      </w:pPr>
    </w:p>
    <w:p w14:paraId="3AF73978" w14:textId="77777777" w:rsidR="00D15B92" w:rsidRPr="006352B8" w:rsidRDefault="00D15B92" w:rsidP="009824C4">
      <w:pPr>
        <w:pStyle w:val="ListParagraph"/>
        <w:numPr>
          <w:ilvl w:val="0"/>
          <w:numId w:val="185"/>
        </w:numPr>
        <w:rPr>
          <w:sz w:val="24"/>
          <w:szCs w:val="24"/>
        </w:rPr>
      </w:pPr>
      <w:r w:rsidRPr="006352B8">
        <w:rPr>
          <w:b/>
          <w:bCs/>
          <w:sz w:val="40"/>
          <w:szCs w:val="40"/>
        </w:rPr>
        <w:t xml:space="preserve"> </w:t>
      </w:r>
      <w:r w:rsidRPr="006352B8">
        <w:rPr>
          <w:b/>
          <w:bCs/>
          <w:sz w:val="24"/>
          <w:szCs w:val="24"/>
        </w:rPr>
        <w:t>Each student must turn in a Communicable Disease waiver</w:t>
      </w:r>
      <w:r w:rsidRPr="006352B8">
        <w:rPr>
          <w:sz w:val="24"/>
          <w:szCs w:val="24"/>
        </w:rPr>
        <w:t xml:space="preserve"> signed by a parent and themselves before they can participate in their first workouts. </w:t>
      </w:r>
    </w:p>
    <w:p w14:paraId="3964881C" w14:textId="77777777" w:rsidR="00D15B92" w:rsidRPr="006352B8" w:rsidRDefault="00D15B92" w:rsidP="009824C4">
      <w:pPr>
        <w:pStyle w:val="ListParagraph"/>
        <w:numPr>
          <w:ilvl w:val="0"/>
          <w:numId w:val="185"/>
        </w:numPr>
        <w:rPr>
          <w:sz w:val="24"/>
          <w:szCs w:val="24"/>
        </w:rPr>
      </w:pPr>
      <w:r w:rsidRPr="006352B8">
        <w:rPr>
          <w:b/>
          <w:bCs/>
          <w:sz w:val="24"/>
          <w:szCs w:val="24"/>
        </w:rPr>
        <w:t xml:space="preserve"> </w:t>
      </w:r>
      <w:bookmarkStart w:id="10" w:name="_Hlk43881973"/>
      <w:r w:rsidRPr="006352B8">
        <w:rPr>
          <w:b/>
          <w:bCs/>
          <w:sz w:val="24"/>
          <w:szCs w:val="24"/>
        </w:rPr>
        <w:t>Each person must either complete the Google Form that was sent to your Google email account or the paper form when you arrive</w:t>
      </w:r>
      <w:r w:rsidRPr="006352B8">
        <w:rPr>
          <w:sz w:val="24"/>
          <w:szCs w:val="24"/>
        </w:rPr>
        <w:t xml:space="preserve"> before you can work out. Also, your temperature will be taken by a staff member. If you show any symptoms or have a fever of 100.4 or higher you will not be allowed to workout. </w:t>
      </w:r>
      <w:r w:rsidRPr="006352B8">
        <w:rPr>
          <w:b/>
          <w:bCs/>
          <w:sz w:val="24"/>
          <w:szCs w:val="24"/>
          <w:u w:val="single"/>
        </w:rPr>
        <w:t>Anyone who is sick MUST stay home</w:t>
      </w:r>
      <w:r w:rsidRPr="006352B8">
        <w:rPr>
          <w:sz w:val="24"/>
          <w:szCs w:val="24"/>
          <w:u w:val="single"/>
        </w:rPr>
        <w:t xml:space="preserve">. </w:t>
      </w:r>
      <w:bookmarkEnd w:id="10"/>
    </w:p>
    <w:p w14:paraId="60C67A01" w14:textId="77777777" w:rsidR="00D15B92" w:rsidRPr="006352B8" w:rsidRDefault="00D15B92" w:rsidP="009824C4">
      <w:pPr>
        <w:pStyle w:val="ListParagraph"/>
        <w:numPr>
          <w:ilvl w:val="0"/>
          <w:numId w:val="185"/>
        </w:numPr>
        <w:rPr>
          <w:sz w:val="24"/>
          <w:szCs w:val="24"/>
        </w:rPr>
      </w:pPr>
      <w:r w:rsidRPr="006352B8">
        <w:rPr>
          <w:sz w:val="24"/>
          <w:szCs w:val="24"/>
        </w:rPr>
        <w:t xml:space="preserve"> </w:t>
      </w:r>
      <w:r w:rsidRPr="006352B8">
        <w:rPr>
          <w:b/>
          <w:bCs/>
          <w:sz w:val="24"/>
          <w:szCs w:val="24"/>
        </w:rPr>
        <w:t>You must bring your own water</w:t>
      </w:r>
      <w:r w:rsidRPr="006352B8">
        <w:rPr>
          <w:sz w:val="24"/>
          <w:szCs w:val="24"/>
        </w:rPr>
        <w:t xml:space="preserve">. It is recommended that you have 2-5 liters per work out. </w:t>
      </w:r>
      <w:r w:rsidRPr="006352B8">
        <w:rPr>
          <w:b/>
          <w:bCs/>
          <w:sz w:val="24"/>
          <w:szCs w:val="24"/>
          <w:u w:val="single"/>
        </w:rPr>
        <w:t>If you do not bring own water, you will not be allowed to work out.</w:t>
      </w:r>
    </w:p>
    <w:p w14:paraId="39435E6B" w14:textId="77777777" w:rsidR="00D15B92" w:rsidRPr="006352B8" w:rsidRDefault="00D15B92" w:rsidP="009824C4">
      <w:pPr>
        <w:pStyle w:val="ListParagraph"/>
        <w:numPr>
          <w:ilvl w:val="0"/>
          <w:numId w:val="185"/>
        </w:numPr>
        <w:rPr>
          <w:sz w:val="24"/>
          <w:szCs w:val="24"/>
        </w:rPr>
      </w:pPr>
      <w:r w:rsidRPr="006352B8">
        <w:rPr>
          <w:b/>
          <w:bCs/>
          <w:sz w:val="24"/>
          <w:szCs w:val="24"/>
        </w:rPr>
        <w:t xml:space="preserve">Athletes will take </w:t>
      </w:r>
      <w:proofErr w:type="gramStart"/>
      <w:r w:rsidRPr="006352B8">
        <w:rPr>
          <w:b/>
          <w:bCs/>
          <w:sz w:val="24"/>
          <w:szCs w:val="24"/>
        </w:rPr>
        <w:t>ALL of</w:t>
      </w:r>
      <w:proofErr w:type="gramEnd"/>
      <w:r w:rsidRPr="006352B8">
        <w:rPr>
          <w:b/>
          <w:bCs/>
          <w:sz w:val="24"/>
          <w:szCs w:val="24"/>
        </w:rPr>
        <w:t xml:space="preserve"> their equipment home daily</w:t>
      </w:r>
      <w:r w:rsidRPr="006352B8">
        <w:rPr>
          <w:sz w:val="24"/>
          <w:szCs w:val="24"/>
        </w:rPr>
        <w:t xml:space="preserve"> and have it washed before returning to practice, open gyms, etc.</w:t>
      </w:r>
    </w:p>
    <w:p w14:paraId="6889F17B" w14:textId="77777777" w:rsidR="00D15B92" w:rsidRPr="006352B8" w:rsidRDefault="00D15B92" w:rsidP="009824C4">
      <w:pPr>
        <w:pStyle w:val="ListParagraph"/>
        <w:numPr>
          <w:ilvl w:val="0"/>
          <w:numId w:val="185"/>
        </w:numPr>
        <w:rPr>
          <w:sz w:val="24"/>
          <w:szCs w:val="24"/>
        </w:rPr>
      </w:pPr>
      <w:r w:rsidRPr="006352B8">
        <w:rPr>
          <w:b/>
          <w:bCs/>
          <w:sz w:val="24"/>
          <w:szCs w:val="24"/>
        </w:rPr>
        <w:t>To ensure the safety of our students &amp; coaches</w:t>
      </w:r>
      <w:r w:rsidRPr="006352B8">
        <w:rPr>
          <w:sz w:val="24"/>
          <w:szCs w:val="24"/>
        </w:rPr>
        <w:t>, if you are staying on school property and not walking around the parking lot, please stay in your vehicle.</w:t>
      </w:r>
    </w:p>
    <w:p w14:paraId="0F01E7E2" w14:textId="77777777" w:rsidR="00D15B92" w:rsidRPr="006352B8" w:rsidRDefault="00D15B92" w:rsidP="009824C4">
      <w:pPr>
        <w:pStyle w:val="ListParagraph"/>
        <w:numPr>
          <w:ilvl w:val="0"/>
          <w:numId w:val="185"/>
        </w:numPr>
        <w:rPr>
          <w:sz w:val="24"/>
          <w:szCs w:val="24"/>
        </w:rPr>
      </w:pPr>
      <w:r w:rsidRPr="006352B8">
        <w:rPr>
          <w:b/>
          <w:bCs/>
          <w:sz w:val="24"/>
          <w:szCs w:val="24"/>
        </w:rPr>
        <w:t>All equipment must be wiped down at the completion of a workout</w:t>
      </w:r>
      <w:r w:rsidRPr="006352B8">
        <w:rPr>
          <w:sz w:val="24"/>
          <w:szCs w:val="24"/>
        </w:rPr>
        <w:t>. Whenever possible it should be wiped down during workouts.</w:t>
      </w:r>
    </w:p>
    <w:p w14:paraId="572987AA" w14:textId="77777777" w:rsidR="00D15B92" w:rsidRPr="006352B8" w:rsidRDefault="00D15B92" w:rsidP="009824C4">
      <w:pPr>
        <w:pStyle w:val="ListParagraph"/>
        <w:numPr>
          <w:ilvl w:val="0"/>
          <w:numId w:val="185"/>
        </w:numPr>
        <w:rPr>
          <w:sz w:val="24"/>
          <w:szCs w:val="24"/>
        </w:rPr>
      </w:pPr>
      <w:bookmarkStart w:id="11" w:name="_Hlk43882082"/>
      <w:r w:rsidRPr="006352B8">
        <w:rPr>
          <w:b/>
          <w:bCs/>
          <w:sz w:val="24"/>
          <w:szCs w:val="24"/>
        </w:rPr>
        <w:t>No Handshakes, celebrations, high fives, fist/elbow bumps, chest bumps, hugging, etc</w:t>
      </w:r>
      <w:r w:rsidRPr="006352B8">
        <w:rPr>
          <w:sz w:val="24"/>
          <w:szCs w:val="24"/>
        </w:rPr>
        <w:t>. Provide continual reminders of ways to limit exposure to COVID-19 (hand washing, coughing in your elbow, disinfecting touched surfaces, social distancing, avoid touching eyes, nose, face and mouth, no spitting, gum chewing, etc.)</w:t>
      </w:r>
    </w:p>
    <w:bookmarkEnd w:id="11"/>
    <w:p w14:paraId="6F46784B" w14:textId="77777777" w:rsidR="00D15B92" w:rsidRPr="006352B8" w:rsidRDefault="00D15B92" w:rsidP="009824C4">
      <w:pPr>
        <w:pStyle w:val="ListParagraph"/>
        <w:numPr>
          <w:ilvl w:val="0"/>
          <w:numId w:val="185"/>
        </w:numPr>
        <w:rPr>
          <w:sz w:val="24"/>
          <w:szCs w:val="24"/>
        </w:rPr>
      </w:pPr>
      <w:r w:rsidRPr="006352B8">
        <w:rPr>
          <w:b/>
          <w:bCs/>
          <w:sz w:val="24"/>
          <w:szCs w:val="24"/>
        </w:rPr>
        <w:t>Student Athletes should remain with their assigned groups</w:t>
      </w:r>
      <w:r w:rsidRPr="006352B8">
        <w:rPr>
          <w:sz w:val="24"/>
          <w:szCs w:val="24"/>
        </w:rPr>
        <w:t xml:space="preserve"> during each workout and during daily workouts to limit the number of people they </w:t>
      </w:r>
      <w:proofErr w:type="gramStart"/>
      <w:r w:rsidRPr="006352B8">
        <w:rPr>
          <w:sz w:val="24"/>
          <w:szCs w:val="24"/>
        </w:rPr>
        <w:t>come in</w:t>
      </w:r>
      <w:r>
        <w:rPr>
          <w:sz w:val="24"/>
          <w:szCs w:val="24"/>
        </w:rPr>
        <w:t>to</w:t>
      </w:r>
      <w:r w:rsidRPr="006352B8">
        <w:rPr>
          <w:sz w:val="24"/>
          <w:szCs w:val="24"/>
        </w:rPr>
        <w:t xml:space="preserve"> contact with</w:t>
      </w:r>
      <w:proofErr w:type="gramEnd"/>
      <w:r w:rsidRPr="006352B8">
        <w:rPr>
          <w:sz w:val="24"/>
          <w:szCs w:val="24"/>
        </w:rPr>
        <w:t>.</w:t>
      </w:r>
    </w:p>
    <w:p w14:paraId="7D81D8E4" w14:textId="77777777" w:rsidR="00D15B92" w:rsidRPr="006352B8" w:rsidRDefault="00D15B92" w:rsidP="009824C4">
      <w:pPr>
        <w:pStyle w:val="ListParagraph"/>
        <w:numPr>
          <w:ilvl w:val="0"/>
          <w:numId w:val="185"/>
        </w:numPr>
        <w:rPr>
          <w:sz w:val="24"/>
          <w:szCs w:val="24"/>
        </w:rPr>
      </w:pPr>
      <w:r w:rsidRPr="006352B8">
        <w:rPr>
          <w:b/>
          <w:bCs/>
          <w:sz w:val="24"/>
          <w:szCs w:val="24"/>
        </w:rPr>
        <w:t>Locker rooms are not available</w:t>
      </w:r>
      <w:r w:rsidRPr="006352B8">
        <w:rPr>
          <w:sz w:val="24"/>
          <w:szCs w:val="24"/>
        </w:rPr>
        <w:t>. Stadium workouts will use the restrooms behind the scoreboard. Gym workouts will use the following:</w:t>
      </w:r>
    </w:p>
    <w:p w14:paraId="796AA892" w14:textId="77777777" w:rsidR="00D15B92" w:rsidRPr="006352B8" w:rsidRDefault="00D15B92" w:rsidP="00D15B92">
      <w:pPr>
        <w:pStyle w:val="ListParagraph"/>
        <w:rPr>
          <w:sz w:val="24"/>
          <w:szCs w:val="24"/>
        </w:rPr>
      </w:pPr>
      <w:r w:rsidRPr="006352B8">
        <w:rPr>
          <w:b/>
          <w:bCs/>
          <w:sz w:val="24"/>
          <w:szCs w:val="24"/>
          <w:u w:val="single"/>
        </w:rPr>
        <w:t>High School Gym</w:t>
      </w:r>
      <w:r w:rsidRPr="006352B8">
        <w:rPr>
          <w:sz w:val="24"/>
          <w:szCs w:val="24"/>
        </w:rPr>
        <w:t xml:space="preserve"> – either the individual restroom adjacent to the water fountains between the men’s and women’s restrooms or the individual restroom located near the fitness room.</w:t>
      </w:r>
    </w:p>
    <w:p w14:paraId="0BD1F216" w14:textId="77777777" w:rsidR="00D15B92" w:rsidRPr="006352B8" w:rsidRDefault="00D15B92" w:rsidP="00D15B92">
      <w:pPr>
        <w:pStyle w:val="ListParagraph"/>
        <w:rPr>
          <w:sz w:val="24"/>
          <w:szCs w:val="24"/>
        </w:rPr>
      </w:pPr>
      <w:r w:rsidRPr="006352B8">
        <w:rPr>
          <w:b/>
          <w:bCs/>
          <w:sz w:val="24"/>
          <w:szCs w:val="24"/>
          <w:u w:val="single"/>
        </w:rPr>
        <w:t>Middle School Gym</w:t>
      </w:r>
      <w:r w:rsidRPr="006352B8">
        <w:rPr>
          <w:sz w:val="24"/>
          <w:szCs w:val="24"/>
        </w:rPr>
        <w:t xml:space="preserve"> – the 2 individual restrooms behind the boy’s locker room before you get to Mrs. Todd’s and Mrs. Gardner’s classrooms.</w:t>
      </w:r>
    </w:p>
    <w:p w14:paraId="1040F203" w14:textId="77777777" w:rsidR="00D15B92" w:rsidRPr="006352B8" w:rsidRDefault="00D15B92" w:rsidP="00D15B92">
      <w:pPr>
        <w:pStyle w:val="ListParagraph"/>
        <w:rPr>
          <w:sz w:val="24"/>
          <w:szCs w:val="24"/>
        </w:rPr>
      </w:pPr>
      <w:r w:rsidRPr="006352B8">
        <w:rPr>
          <w:b/>
          <w:bCs/>
          <w:sz w:val="24"/>
          <w:szCs w:val="24"/>
          <w:u w:val="single"/>
        </w:rPr>
        <w:t>Auxiliary Gym</w:t>
      </w:r>
      <w:r w:rsidRPr="006352B8">
        <w:rPr>
          <w:sz w:val="24"/>
          <w:szCs w:val="24"/>
          <w:u w:val="single"/>
        </w:rPr>
        <w:t xml:space="preserve"> </w:t>
      </w:r>
      <w:r w:rsidRPr="006352B8">
        <w:rPr>
          <w:sz w:val="24"/>
          <w:szCs w:val="24"/>
        </w:rPr>
        <w:t>– Individual restrooms located before the library on the left side of the hallway just past the boys’ rest room.</w:t>
      </w:r>
    </w:p>
    <w:p w14:paraId="26912386" w14:textId="77777777" w:rsidR="00D15B92" w:rsidRDefault="00D15B92" w:rsidP="00D15B92">
      <w:pPr>
        <w:rPr>
          <w:b/>
          <w:bCs/>
          <w:sz w:val="32"/>
          <w:szCs w:val="32"/>
        </w:rPr>
      </w:pPr>
    </w:p>
    <w:p w14:paraId="290C9BA1" w14:textId="77777777" w:rsidR="00D15B92" w:rsidRDefault="00D15B92" w:rsidP="00D15B92">
      <w:pPr>
        <w:rPr>
          <w:b/>
          <w:bCs/>
          <w:sz w:val="32"/>
          <w:szCs w:val="32"/>
        </w:rPr>
      </w:pPr>
    </w:p>
    <w:p w14:paraId="63BB420F" w14:textId="0D84F9E5" w:rsidR="00D15B92" w:rsidRDefault="00D15B92" w:rsidP="00D15B92">
      <w:pPr>
        <w:rPr>
          <w:b/>
          <w:bCs/>
          <w:sz w:val="32"/>
          <w:szCs w:val="32"/>
        </w:rPr>
      </w:pPr>
    </w:p>
    <w:p w14:paraId="20D3AC45" w14:textId="77777777" w:rsidR="00807F8C" w:rsidRDefault="00807F8C" w:rsidP="00807F8C">
      <w:pPr>
        <w:jc w:val="center"/>
        <w:rPr>
          <w:b/>
          <w:bCs/>
          <w:sz w:val="72"/>
          <w:szCs w:val="72"/>
        </w:rPr>
      </w:pPr>
    </w:p>
    <w:p w14:paraId="3E7344E5" w14:textId="77777777" w:rsidR="00807F8C" w:rsidRDefault="00807F8C" w:rsidP="00807F8C">
      <w:pPr>
        <w:jc w:val="center"/>
        <w:rPr>
          <w:b/>
          <w:bCs/>
          <w:sz w:val="72"/>
          <w:szCs w:val="72"/>
        </w:rPr>
      </w:pPr>
    </w:p>
    <w:p w14:paraId="6B6B8119" w14:textId="77777777" w:rsidR="00807F8C" w:rsidRDefault="00807F8C" w:rsidP="00807F8C">
      <w:pPr>
        <w:jc w:val="center"/>
        <w:rPr>
          <w:b/>
          <w:bCs/>
          <w:sz w:val="72"/>
          <w:szCs w:val="72"/>
        </w:rPr>
      </w:pPr>
      <w:r w:rsidRPr="00807F8C">
        <w:rPr>
          <w:b/>
          <w:bCs/>
          <w:sz w:val="72"/>
          <w:szCs w:val="72"/>
        </w:rPr>
        <w:t xml:space="preserve">Bald Eagle Area </w:t>
      </w:r>
    </w:p>
    <w:p w14:paraId="5AF07470" w14:textId="142F08A6" w:rsidR="00807F8C" w:rsidRDefault="00807F8C" w:rsidP="00807F8C">
      <w:pPr>
        <w:jc w:val="center"/>
        <w:rPr>
          <w:b/>
          <w:bCs/>
          <w:sz w:val="72"/>
          <w:szCs w:val="72"/>
        </w:rPr>
      </w:pPr>
      <w:r>
        <w:rPr>
          <w:b/>
          <w:bCs/>
          <w:sz w:val="72"/>
          <w:szCs w:val="72"/>
        </w:rPr>
        <w:t>School District</w:t>
      </w:r>
    </w:p>
    <w:p w14:paraId="5F5AC337" w14:textId="77777777" w:rsidR="00807F8C" w:rsidRDefault="00807F8C" w:rsidP="00807F8C">
      <w:pPr>
        <w:jc w:val="center"/>
        <w:rPr>
          <w:b/>
          <w:bCs/>
          <w:sz w:val="72"/>
          <w:szCs w:val="72"/>
        </w:rPr>
      </w:pPr>
    </w:p>
    <w:p w14:paraId="41738DE6" w14:textId="16449026" w:rsidR="00807F8C" w:rsidRPr="00807F8C" w:rsidRDefault="00807F8C" w:rsidP="00807F8C">
      <w:pPr>
        <w:jc w:val="center"/>
        <w:rPr>
          <w:b/>
          <w:bCs/>
          <w:sz w:val="72"/>
          <w:szCs w:val="72"/>
        </w:rPr>
      </w:pPr>
      <w:r w:rsidRPr="00807F8C">
        <w:rPr>
          <w:b/>
          <w:bCs/>
          <w:sz w:val="72"/>
          <w:szCs w:val="72"/>
        </w:rPr>
        <w:t>Weight Room Regulations</w:t>
      </w:r>
    </w:p>
    <w:p w14:paraId="73C3FA11" w14:textId="77777777" w:rsidR="00807F8C" w:rsidRDefault="00807F8C" w:rsidP="00D15B92">
      <w:pPr>
        <w:jc w:val="center"/>
        <w:rPr>
          <w:b/>
          <w:bCs/>
          <w:sz w:val="32"/>
          <w:szCs w:val="32"/>
        </w:rPr>
      </w:pPr>
    </w:p>
    <w:p w14:paraId="562EC143" w14:textId="77777777" w:rsidR="00807F8C" w:rsidRDefault="00807F8C" w:rsidP="00D15B92">
      <w:pPr>
        <w:jc w:val="center"/>
        <w:rPr>
          <w:b/>
          <w:bCs/>
          <w:sz w:val="32"/>
          <w:szCs w:val="32"/>
        </w:rPr>
      </w:pPr>
    </w:p>
    <w:p w14:paraId="0701ACCA" w14:textId="77777777" w:rsidR="00807F8C" w:rsidRDefault="00807F8C" w:rsidP="00D15B92">
      <w:pPr>
        <w:jc w:val="center"/>
        <w:rPr>
          <w:b/>
          <w:bCs/>
          <w:sz w:val="32"/>
          <w:szCs w:val="32"/>
        </w:rPr>
      </w:pPr>
    </w:p>
    <w:p w14:paraId="6DD42BD6" w14:textId="77777777" w:rsidR="00807F8C" w:rsidRDefault="00807F8C" w:rsidP="00D15B92">
      <w:pPr>
        <w:jc w:val="center"/>
        <w:rPr>
          <w:b/>
          <w:bCs/>
          <w:sz w:val="32"/>
          <w:szCs w:val="32"/>
        </w:rPr>
      </w:pPr>
    </w:p>
    <w:p w14:paraId="1F2328F9" w14:textId="77777777" w:rsidR="00807F8C" w:rsidRDefault="00807F8C" w:rsidP="00D15B92">
      <w:pPr>
        <w:jc w:val="center"/>
        <w:rPr>
          <w:b/>
          <w:bCs/>
          <w:sz w:val="32"/>
          <w:szCs w:val="32"/>
        </w:rPr>
      </w:pPr>
    </w:p>
    <w:p w14:paraId="28299EE9" w14:textId="77777777" w:rsidR="00807F8C" w:rsidRDefault="00807F8C" w:rsidP="00D15B92">
      <w:pPr>
        <w:jc w:val="center"/>
        <w:rPr>
          <w:b/>
          <w:bCs/>
          <w:sz w:val="32"/>
          <w:szCs w:val="32"/>
        </w:rPr>
      </w:pPr>
    </w:p>
    <w:p w14:paraId="35F8F353" w14:textId="77777777" w:rsidR="00807F8C" w:rsidRDefault="00807F8C" w:rsidP="00D15B92">
      <w:pPr>
        <w:jc w:val="center"/>
        <w:rPr>
          <w:b/>
          <w:bCs/>
          <w:sz w:val="32"/>
          <w:szCs w:val="32"/>
        </w:rPr>
      </w:pPr>
    </w:p>
    <w:p w14:paraId="2BEB3F66" w14:textId="77777777" w:rsidR="00807F8C" w:rsidRDefault="00807F8C" w:rsidP="00D15B92">
      <w:pPr>
        <w:jc w:val="center"/>
        <w:rPr>
          <w:b/>
          <w:bCs/>
          <w:sz w:val="32"/>
          <w:szCs w:val="32"/>
        </w:rPr>
      </w:pPr>
    </w:p>
    <w:p w14:paraId="46D6EB79" w14:textId="77777777" w:rsidR="00807F8C" w:rsidRDefault="00807F8C" w:rsidP="00D15B92">
      <w:pPr>
        <w:jc w:val="center"/>
        <w:rPr>
          <w:b/>
          <w:bCs/>
          <w:sz w:val="32"/>
          <w:szCs w:val="32"/>
        </w:rPr>
      </w:pPr>
    </w:p>
    <w:p w14:paraId="2EF489E2" w14:textId="77777777" w:rsidR="00807F8C" w:rsidRDefault="00807F8C" w:rsidP="00D15B92">
      <w:pPr>
        <w:jc w:val="center"/>
        <w:rPr>
          <w:b/>
          <w:bCs/>
          <w:sz w:val="32"/>
          <w:szCs w:val="32"/>
        </w:rPr>
      </w:pPr>
    </w:p>
    <w:p w14:paraId="0913343E" w14:textId="77777777" w:rsidR="00807F8C" w:rsidRDefault="00807F8C" w:rsidP="00D15B92">
      <w:pPr>
        <w:jc w:val="center"/>
        <w:rPr>
          <w:b/>
          <w:bCs/>
          <w:sz w:val="32"/>
          <w:szCs w:val="32"/>
        </w:rPr>
      </w:pPr>
    </w:p>
    <w:p w14:paraId="7A02046E" w14:textId="765A80FC" w:rsidR="00D15B92" w:rsidRDefault="00D15B92" w:rsidP="00D15B92">
      <w:pPr>
        <w:jc w:val="center"/>
        <w:rPr>
          <w:b/>
          <w:bCs/>
          <w:sz w:val="32"/>
          <w:szCs w:val="32"/>
        </w:rPr>
      </w:pPr>
      <w:r w:rsidRPr="006352B8">
        <w:rPr>
          <w:b/>
          <w:bCs/>
          <w:sz w:val="32"/>
          <w:szCs w:val="32"/>
        </w:rPr>
        <w:lastRenderedPageBreak/>
        <w:t>B.E.A. Weight Room Regulations</w:t>
      </w:r>
    </w:p>
    <w:p w14:paraId="3A70E693" w14:textId="77777777" w:rsidR="00D15B92" w:rsidRPr="006352B8" w:rsidRDefault="00D15B92" w:rsidP="00D15B92">
      <w:pPr>
        <w:jc w:val="center"/>
        <w:rPr>
          <w:b/>
          <w:bCs/>
          <w:sz w:val="32"/>
          <w:szCs w:val="32"/>
        </w:rPr>
      </w:pPr>
    </w:p>
    <w:p w14:paraId="184A5D90" w14:textId="77777777" w:rsidR="00D15B92" w:rsidRPr="006352B8" w:rsidRDefault="00D15B92" w:rsidP="009824C4">
      <w:pPr>
        <w:pStyle w:val="ListParagraph"/>
        <w:numPr>
          <w:ilvl w:val="0"/>
          <w:numId w:val="186"/>
        </w:numPr>
        <w:rPr>
          <w:sz w:val="24"/>
          <w:szCs w:val="24"/>
        </w:rPr>
      </w:pPr>
      <w:r w:rsidRPr="006352B8">
        <w:rPr>
          <w:b/>
          <w:bCs/>
          <w:sz w:val="24"/>
          <w:szCs w:val="24"/>
        </w:rPr>
        <w:t>Each person must either complete the Google Form that was sent to your Google email account or the paper form when you arrive before you can work out</w:t>
      </w:r>
      <w:r w:rsidRPr="006352B8">
        <w:rPr>
          <w:sz w:val="24"/>
          <w:szCs w:val="24"/>
        </w:rPr>
        <w:t xml:space="preserve">. Also, your temperature will be taken by a staff member. If you show any symptoms or have a fever of 100.4 or higher you will not be allowed to workout. </w:t>
      </w:r>
      <w:r w:rsidRPr="006352B8">
        <w:rPr>
          <w:sz w:val="24"/>
          <w:szCs w:val="24"/>
          <w:u w:val="single"/>
        </w:rPr>
        <w:t>Anyone who is sick MUST stay home.</w:t>
      </w:r>
    </w:p>
    <w:p w14:paraId="77F40DB7" w14:textId="77777777" w:rsidR="00D15B92" w:rsidRPr="006352B8" w:rsidRDefault="00D15B92" w:rsidP="009824C4">
      <w:pPr>
        <w:pStyle w:val="ListParagraph"/>
        <w:numPr>
          <w:ilvl w:val="0"/>
          <w:numId w:val="186"/>
        </w:numPr>
        <w:rPr>
          <w:sz w:val="24"/>
          <w:szCs w:val="24"/>
        </w:rPr>
      </w:pPr>
      <w:r w:rsidRPr="006352B8">
        <w:rPr>
          <w:b/>
          <w:bCs/>
          <w:sz w:val="24"/>
          <w:szCs w:val="24"/>
        </w:rPr>
        <w:t>Proper attire</w:t>
      </w:r>
      <w:r w:rsidRPr="006352B8">
        <w:rPr>
          <w:sz w:val="24"/>
          <w:szCs w:val="24"/>
        </w:rPr>
        <w:t xml:space="preserve"> – long sleeved shirt &amp; pants. This is so there is minimal skin exposed. If you don’t meet these requirements you can’t workout.</w:t>
      </w:r>
    </w:p>
    <w:p w14:paraId="68BF0C5B" w14:textId="77777777" w:rsidR="00D15B92" w:rsidRPr="006352B8" w:rsidRDefault="00D15B92" w:rsidP="009824C4">
      <w:pPr>
        <w:pStyle w:val="ListParagraph"/>
        <w:numPr>
          <w:ilvl w:val="0"/>
          <w:numId w:val="186"/>
        </w:numPr>
        <w:rPr>
          <w:sz w:val="24"/>
          <w:szCs w:val="24"/>
        </w:rPr>
      </w:pPr>
      <w:r w:rsidRPr="006352B8">
        <w:rPr>
          <w:b/>
          <w:bCs/>
          <w:sz w:val="24"/>
          <w:szCs w:val="24"/>
        </w:rPr>
        <w:t>Maximum # persons allowed</w:t>
      </w:r>
      <w:r w:rsidRPr="006352B8">
        <w:rPr>
          <w:sz w:val="24"/>
          <w:szCs w:val="24"/>
        </w:rPr>
        <w:t xml:space="preserve"> is 24 students, Tim Young &amp; 2 </w:t>
      </w:r>
      <w:r>
        <w:rPr>
          <w:sz w:val="24"/>
          <w:szCs w:val="24"/>
        </w:rPr>
        <w:t>board approved coaches</w:t>
      </w:r>
      <w:r w:rsidRPr="006352B8">
        <w:rPr>
          <w:sz w:val="24"/>
          <w:szCs w:val="24"/>
        </w:rPr>
        <w:t>.</w:t>
      </w:r>
    </w:p>
    <w:p w14:paraId="0449E809" w14:textId="77777777" w:rsidR="00D15B92" w:rsidRPr="006352B8" w:rsidRDefault="00D15B92" w:rsidP="009824C4">
      <w:pPr>
        <w:pStyle w:val="ListParagraph"/>
        <w:numPr>
          <w:ilvl w:val="0"/>
          <w:numId w:val="186"/>
        </w:numPr>
        <w:rPr>
          <w:sz w:val="24"/>
          <w:szCs w:val="24"/>
        </w:rPr>
      </w:pPr>
      <w:r w:rsidRPr="006352B8">
        <w:rPr>
          <w:b/>
          <w:bCs/>
          <w:sz w:val="24"/>
          <w:szCs w:val="24"/>
        </w:rPr>
        <w:t>Times for workouts must be arranged through Tim Young</w:t>
      </w:r>
      <w:r w:rsidRPr="006352B8">
        <w:rPr>
          <w:sz w:val="24"/>
          <w:szCs w:val="24"/>
        </w:rPr>
        <w:t>. You will have 45 minutes for your group to complete their workout.</w:t>
      </w:r>
    </w:p>
    <w:p w14:paraId="2257671B" w14:textId="77777777" w:rsidR="00D15B92" w:rsidRPr="006352B8" w:rsidRDefault="00D15B92" w:rsidP="009824C4">
      <w:pPr>
        <w:pStyle w:val="ListParagraph"/>
        <w:numPr>
          <w:ilvl w:val="0"/>
          <w:numId w:val="186"/>
        </w:numPr>
        <w:rPr>
          <w:sz w:val="24"/>
          <w:szCs w:val="24"/>
        </w:rPr>
      </w:pPr>
      <w:r w:rsidRPr="006352B8">
        <w:rPr>
          <w:sz w:val="24"/>
          <w:szCs w:val="24"/>
        </w:rPr>
        <w:t xml:space="preserve"> </w:t>
      </w:r>
      <w:r w:rsidRPr="006352B8">
        <w:rPr>
          <w:b/>
          <w:bCs/>
          <w:sz w:val="24"/>
          <w:szCs w:val="24"/>
        </w:rPr>
        <w:t>Athletes &amp; Coaches must provide their own water</w:t>
      </w:r>
      <w:r w:rsidRPr="006352B8">
        <w:rPr>
          <w:sz w:val="24"/>
          <w:szCs w:val="24"/>
        </w:rPr>
        <w:t>.</w:t>
      </w:r>
    </w:p>
    <w:p w14:paraId="0E1B3561" w14:textId="77777777" w:rsidR="00D15B92" w:rsidRPr="006352B8" w:rsidRDefault="00D15B92" w:rsidP="009824C4">
      <w:pPr>
        <w:pStyle w:val="ListParagraph"/>
        <w:numPr>
          <w:ilvl w:val="0"/>
          <w:numId w:val="186"/>
        </w:numPr>
        <w:rPr>
          <w:sz w:val="24"/>
          <w:szCs w:val="24"/>
        </w:rPr>
      </w:pPr>
      <w:r w:rsidRPr="006352B8">
        <w:rPr>
          <w:sz w:val="24"/>
          <w:szCs w:val="24"/>
        </w:rPr>
        <w:t xml:space="preserve"> </w:t>
      </w:r>
      <w:r w:rsidRPr="006352B8">
        <w:rPr>
          <w:b/>
          <w:bCs/>
          <w:sz w:val="24"/>
          <w:szCs w:val="24"/>
        </w:rPr>
        <w:t xml:space="preserve">You must bring a mask in case it is needed while spotting another person. </w:t>
      </w:r>
      <w:r w:rsidRPr="006352B8">
        <w:rPr>
          <w:sz w:val="24"/>
          <w:szCs w:val="24"/>
        </w:rPr>
        <w:t>Wearing a mask while working out is optional</w:t>
      </w:r>
      <w:r w:rsidRPr="006352B8">
        <w:rPr>
          <w:b/>
          <w:bCs/>
          <w:sz w:val="24"/>
          <w:szCs w:val="24"/>
        </w:rPr>
        <w:t>.</w:t>
      </w:r>
    </w:p>
    <w:p w14:paraId="44DB710D" w14:textId="77777777" w:rsidR="00D15B92" w:rsidRDefault="00D15B92" w:rsidP="009824C4">
      <w:pPr>
        <w:pStyle w:val="ListParagraph"/>
        <w:numPr>
          <w:ilvl w:val="0"/>
          <w:numId w:val="186"/>
        </w:numPr>
        <w:rPr>
          <w:sz w:val="24"/>
          <w:szCs w:val="24"/>
        </w:rPr>
      </w:pPr>
      <w:r w:rsidRPr="006352B8">
        <w:rPr>
          <w:b/>
          <w:bCs/>
          <w:sz w:val="24"/>
          <w:szCs w:val="24"/>
        </w:rPr>
        <w:t xml:space="preserve"> Each area must be wiped down after you finish an exercise</w:t>
      </w:r>
      <w:r w:rsidRPr="006352B8">
        <w:rPr>
          <w:sz w:val="24"/>
          <w:szCs w:val="24"/>
        </w:rPr>
        <w:t xml:space="preserve">. </w:t>
      </w:r>
    </w:p>
    <w:p w14:paraId="318CDD02" w14:textId="77777777" w:rsidR="00D15B92" w:rsidRPr="006352B8" w:rsidRDefault="00D15B92" w:rsidP="009824C4">
      <w:pPr>
        <w:pStyle w:val="ListParagraph"/>
        <w:numPr>
          <w:ilvl w:val="0"/>
          <w:numId w:val="186"/>
        </w:numPr>
        <w:rPr>
          <w:sz w:val="24"/>
          <w:szCs w:val="24"/>
        </w:rPr>
      </w:pPr>
      <w:r w:rsidRPr="006352B8">
        <w:rPr>
          <w:b/>
          <w:bCs/>
          <w:sz w:val="24"/>
          <w:szCs w:val="24"/>
        </w:rPr>
        <w:t>Hand sanitizer should be used frequently</w:t>
      </w:r>
      <w:r w:rsidRPr="006352B8">
        <w:rPr>
          <w:sz w:val="24"/>
          <w:szCs w:val="24"/>
        </w:rPr>
        <w:t>.</w:t>
      </w:r>
    </w:p>
    <w:p w14:paraId="0407750A" w14:textId="77777777" w:rsidR="00D15B92" w:rsidRPr="006352B8" w:rsidRDefault="00D15B92" w:rsidP="009824C4">
      <w:pPr>
        <w:pStyle w:val="ListParagraph"/>
        <w:numPr>
          <w:ilvl w:val="0"/>
          <w:numId w:val="186"/>
        </w:numPr>
        <w:rPr>
          <w:sz w:val="24"/>
          <w:szCs w:val="24"/>
        </w:rPr>
      </w:pPr>
      <w:r w:rsidRPr="006352B8">
        <w:rPr>
          <w:sz w:val="24"/>
          <w:szCs w:val="24"/>
        </w:rPr>
        <w:t xml:space="preserve"> </w:t>
      </w:r>
      <w:r w:rsidRPr="006352B8">
        <w:rPr>
          <w:b/>
          <w:bCs/>
          <w:sz w:val="24"/>
          <w:szCs w:val="24"/>
        </w:rPr>
        <w:t>No Handshakes, celebrations, high fives, fist/elbow bumps, chest bumps, hugging, etc.</w:t>
      </w:r>
    </w:p>
    <w:p w14:paraId="2D21B5E9" w14:textId="77777777" w:rsidR="00D15B92" w:rsidRDefault="00D15B92" w:rsidP="009824C4">
      <w:pPr>
        <w:pStyle w:val="ListParagraph"/>
        <w:numPr>
          <w:ilvl w:val="0"/>
          <w:numId w:val="186"/>
        </w:numPr>
        <w:rPr>
          <w:sz w:val="24"/>
          <w:szCs w:val="24"/>
        </w:rPr>
      </w:pPr>
      <w:r w:rsidRPr="006352B8">
        <w:rPr>
          <w:sz w:val="24"/>
          <w:szCs w:val="24"/>
        </w:rPr>
        <w:t xml:space="preserve"> </w:t>
      </w:r>
      <w:r w:rsidRPr="006352B8">
        <w:rPr>
          <w:b/>
          <w:bCs/>
          <w:sz w:val="24"/>
          <w:szCs w:val="24"/>
        </w:rPr>
        <w:t>Provide continual reminders of ways to limit exposure to COVID-19</w:t>
      </w:r>
      <w:r w:rsidRPr="006352B8">
        <w:rPr>
          <w:sz w:val="24"/>
          <w:szCs w:val="24"/>
        </w:rPr>
        <w:t xml:space="preserve"> </w:t>
      </w:r>
    </w:p>
    <w:p w14:paraId="014C64BE" w14:textId="77777777" w:rsidR="00D15B92" w:rsidRPr="006352B8" w:rsidRDefault="00D15B92" w:rsidP="00D15B92">
      <w:pPr>
        <w:pStyle w:val="ListParagraph"/>
        <w:rPr>
          <w:sz w:val="24"/>
          <w:szCs w:val="24"/>
        </w:rPr>
      </w:pPr>
      <w:r w:rsidRPr="006352B8">
        <w:rPr>
          <w:sz w:val="24"/>
          <w:szCs w:val="24"/>
        </w:rPr>
        <w:t>(hand washing, coughing in your elbow, disinfecting touched surfaces, social distancing, avoid touching eyes, nose, face and mouth, no spitting, gum chewing, etc.)</w:t>
      </w:r>
    </w:p>
    <w:p w14:paraId="6AC1903B" w14:textId="77777777" w:rsidR="00D15B92" w:rsidRPr="00DC468F" w:rsidRDefault="00D15B92" w:rsidP="00D15B92">
      <w:pPr>
        <w:pStyle w:val="ListParagraph"/>
        <w:rPr>
          <w:sz w:val="36"/>
          <w:szCs w:val="36"/>
        </w:rPr>
      </w:pPr>
    </w:p>
    <w:bookmarkEnd w:id="9"/>
    <w:p w14:paraId="1EC72504" w14:textId="77777777" w:rsidR="00D15B92" w:rsidRDefault="00D15B92" w:rsidP="00D15B92">
      <w:pPr>
        <w:rPr>
          <w:b/>
          <w:bCs/>
          <w:sz w:val="32"/>
          <w:szCs w:val="32"/>
        </w:rPr>
      </w:pPr>
    </w:p>
    <w:p w14:paraId="58E3D9E0" w14:textId="77777777" w:rsidR="00D15B92" w:rsidRPr="00984100" w:rsidRDefault="00D15B92" w:rsidP="00D15B92">
      <w:pPr>
        <w:rPr>
          <w:b/>
          <w:bCs/>
          <w:sz w:val="32"/>
          <w:szCs w:val="32"/>
        </w:rPr>
      </w:pPr>
    </w:p>
    <w:p w14:paraId="382A54E5" w14:textId="77777777" w:rsidR="00D15B92" w:rsidRDefault="00D15B92" w:rsidP="00D15B92"/>
    <w:p w14:paraId="4B07ABF5" w14:textId="77777777" w:rsidR="00D15B92" w:rsidRDefault="00D15B92" w:rsidP="00D15B92">
      <w:pPr>
        <w:ind w:left="720"/>
        <w:rPr>
          <w:color w:val="FF0000"/>
        </w:rPr>
      </w:pPr>
    </w:p>
    <w:p w14:paraId="005CBCE2" w14:textId="77777777" w:rsidR="00D15B92" w:rsidRDefault="00D15B92" w:rsidP="00D15B92">
      <w:pPr>
        <w:ind w:left="720"/>
        <w:rPr>
          <w:color w:val="FF0000"/>
        </w:rPr>
      </w:pPr>
    </w:p>
    <w:p w14:paraId="00C6ECA4" w14:textId="77777777" w:rsidR="00D15B92" w:rsidRDefault="00D15B92" w:rsidP="00D15B92">
      <w:pPr>
        <w:ind w:left="720"/>
        <w:rPr>
          <w:color w:val="FF0000"/>
        </w:rPr>
      </w:pPr>
    </w:p>
    <w:p w14:paraId="6A710E71" w14:textId="77777777" w:rsidR="00D15B92" w:rsidRDefault="00D15B92" w:rsidP="00D15B92">
      <w:pPr>
        <w:ind w:left="720"/>
        <w:rPr>
          <w:color w:val="FF0000"/>
        </w:rPr>
      </w:pPr>
    </w:p>
    <w:p w14:paraId="0E43FC7A" w14:textId="77777777" w:rsidR="00D15B92" w:rsidRDefault="00D15B92" w:rsidP="00D15B92">
      <w:pPr>
        <w:ind w:left="720"/>
        <w:rPr>
          <w:color w:val="FF0000"/>
        </w:rPr>
      </w:pPr>
    </w:p>
    <w:p w14:paraId="613990F0" w14:textId="77777777" w:rsidR="00D15B92" w:rsidRDefault="00D15B92" w:rsidP="00D15B92">
      <w:pPr>
        <w:ind w:left="720"/>
        <w:rPr>
          <w:color w:val="FF0000"/>
        </w:rPr>
      </w:pPr>
    </w:p>
    <w:p w14:paraId="787A1F00" w14:textId="77777777" w:rsidR="00D15B92" w:rsidRDefault="00D15B92" w:rsidP="00D15B92">
      <w:pPr>
        <w:ind w:left="720"/>
        <w:rPr>
          <w:color w:val="FF0000"/>
        </w:rPr>
      </w:pPr>
    </w:p>
    <w:p w14:paraId="00043EB6" w14:textId="77777777" w:rsidR="00D15B92" w:rsidRDefault="00D15B92" w:rsidP="00D15B92">
      <w:pPr>
        <w:ind w:left="720"/>
        <w:rPr>
          <w:color w:val="FF0000"/>
        </w:rPr>
      </w:pPr>
    </w:p>
    <w:p w14:paraId="238C0AE7" w14:textId="77777777" w:rsidR="00D15B92" w:rsidRDefault="00D15B92" w:rsidP="00D15B92">
      <w:pPr>
        <w:ind w:left="720"/>
        <w:rPr>
          <w:color w:val="FF0000"/>
        </w:rPr>
      </w:pPr>
    </w:p>
    <w:p w14:paraId="4E8B0779" w14:textId="77777777" w:rsidR="00D15B92" w:rsidRDefault="00D15B92" w:rsidP="00D15B92">
      <w:pPr>
        <w:ind w:left="720"/>
        <w:rPr>
          <w:color w:val="FF0000"/>
        </w:rPr>
      </w:pPr>
    </w:p>
    <w:p w14:paraId="46AA98B4" w14:textId="77777777" w:rsidR="00D15B92" w:rsidRDefault="00D15B92" w:rsidP="00D15B92">
      <w:pPr>
        <w:jc w:val="center"/>
        <w:rPr>
          <w:rFonts w:ascii="Times New Roman" w:eastAsia="Times New Roman" w:hAnsi="Times New Roman" w:cs="Times New Roman"/>
          <w:b/>
          <w:sz w:val="96"/>
          <w:szCs w:val="96"/>
        </w:rPr>
      </w:pPr>
    </w:p>
    <w:p w14:paraId="7D71806E" w14:textId="77777777" w:rsidR="00D15B92" w:rsidRDefault="00D15B92" w:rsidP="00D15B92">
      <w:pPr>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APPENDIX</w:t>
      </w:r>
    </w:p>
    <w:p w14:paraId="06590682" w14:textId="77777777" w:rsidR="00D15B92" w:rsidRDefault="00D15B92" w:rsidP="00D15B92">
      <w:pPr>
        <w:jc w:val="center"/>
        <w:rPr>
          <w:rFonts w:ascii="Times New Roman" w:eastAsia="Times New Roman" w:hAnsi="Times New Roman" w:cs="Times New Roman"/>
          <w:b/>
          <w:sz w:val="96"/>
          <w:szCs w:val="96"/>
        </w:rPr>
      </w:pPr>
    </w:p>
    <w:p w14:paraId="205B5729" w14:textId="77777777" w:rsidR="00D15B92" w:rsidRDefault="00D15B92" w:rsidP="00D15B92">
      <w:pPr>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CDC and PA State Guidelines</w:t>
      </w:r>
    </w:p>
    <w:p w14:paraId="7EF29E4A" w14:textId="77777777" w:rsidR="00D15B92" w:rsidRDefault="00D15B92" w:rsidP="00D15B92">
      <w:pPr>
        <w:jc w:val="center"/>
        <w:rPr>
          <w:rFonts w:ascii="Times New Roman" w:eastAsia="Times New Roman" w:hAnsi="Times New Roman" w:cs="Times New Roman"/>
          <w:b/>
          <w:sz w:val="96"/>
          <w:szCs w:val="96"/>
        </w:rPr>
      </w:pPr>
    </w:p>
    <w:p w14:paraId="3CAF7C30" w14:textId="77777777" w:rsidR="00D15B92" w:rsidRDefault="00D15B92" w:rsidP="00D15B92">
      <w:r>
        <w:rPr>
          <w:noProof/>
        </w:rPr>
        <w:lastRenderedPageBreak/>
        <w:drawing>
          <wp:inline distT="114300" distB="114300" distL="114300" distR="114300" wp14:anchorId="0FFA5A41" wp14:editId="12652531">
            <wp:extent cx="5943600" cy="7683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5943600" cy="7683500"/>
                    </a:xfrm>
                    <a:prstGeom prst="rect">
                      <a:avLst/>
                    </a:prstGeom>
                    <a:ln/>
                  </pic:spPr>
                </pic:pic>
              </a:graphicData>
            </a:graphic>
          </wp:inline>
        </w:drawing>
      </w:r>
    </w:p>
    <w:p w14:paraId="333C084B" w14:textId="77777777" w:rsidR="00D15B92" w:rsidRDefault="00D15B92" w:rsidP="00D15B92"/>
    <w:p w14:paraId="2116EA55" w14:textId="77777777" w:rsidR="00D15B92" w:rsidRDefault="00D15B92" w:rsidP="00D15B92">
      <w:pPr>
        <w:rPr>
          <w:b/>
          <w:color w:val="3D85C6"/>
          <w:sz w:val="28"/>
          <w:szCs w:val="28"/>
        </w:rPr>
      </w:pPr>
      <w:r>
        <w:rPr>
          <w:noProof/>
        </w:rPr>
        <w:lastRenderedPageBreak/>
        <w:drawing>
          <wp:inline distT="114300" distB="114300" distL="114300" distR="114300" wp14:anchorId="4D507768" wp14:editId="2301A9E0">
            <wp:extent cx="2028825" cy="495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0"/>
                    <a:srcRect/>
                    <a:stretch>
                      <a:fillRect/>
                    </a:stretch>
                  </pic:blipFill>
                  <pic:spPr>
                    <a:xfrm>
                      <a:off x="0" y="0"/>
                      <a:ext cx="2028825" cy="495300"/>
                    </a:xfrm>
                    <a:prstGeom prst="rect">
                      <a:avLst/>
                    </a:prstGeom>
                    <a:ln/>
                  </pic:spPr>
                </pic:pic>
              </a:graphicData>
            </a:graphic>
          </wp:inline>
        </w:drawing>
      </w:r>
      <w:r>
        <w:t xml:space="preserve">                              </w:t>
      </w:r>
      <w:r>
        <w:rPr>
          <w:b/>
          <w:color w:val="3D85C6"/>
          <w:sz w:val="28"/>
          <w:szCs w:val="28"/>
        </w:rPr>
        <w:t>WHAT IS CONTACT TRACING?</w:t>
      </w:r>
    </w:p>
    <w:p w14:paraId="0728847E" w14:textId="77777777" w:rsidR="00D15B92" w:rsidRDefault="00D15B92" w:rsidP="00D15B92">
      <w:pPr>
        <w:rPr>
          <w:b/>
          <w:color w:val="3D85C6"/>
          <w:sz w:val="28"/>
          <w:szCs w:val="28"/>
        </w:rPr>
      </w:pPr>
    </w:p>
    <w:p w14:paraId="386F7F6F" w14:textId="77777777" w:rsidR="00D15B92" w:rsidRDefault="00D15B92" w:rsidP="00D15B92">
      <w:pPr>
        <w:spacing w:after="40" w:line="256" w:lineRule="auto"/>
        <w:ind w:right="440"/>
        <w:rPr>
          <w:b/>
          <w:sz w:val="21"/>
          <w:szCs w:val="21"/>
        </w:rPr>
      </w:pPr>
      <w:r>
        <w:rPr>
          <w:b/>
          <w:sz w:val="21"/>
          <w:szCs w:val="21"/>
        </w:rPr>
        <w:t>BACKGROUND</w:t>
      </w:r>
    </w:p>
    <w:p w14:paraId="28789EDE" w14:textId="77777777" w:rsidR="00D15B92" w:rsidRDefault="00D15B92" w:rsidP="00D15B92">
      <w:pPr>
        <w:spacing w:before="240" w:after="240"/>
        <w:ind w:left="-20"/>
        <w:rPr>
          <w:sz w:val="21"/>
          <w:szCs w:val="21"/>
        </w:rPr>
      </w:pPr>
      <w:r>
        <w:rPr>
          <w:sz w:val="21"/>
          <w:szCs w:val="21"/>
        </w:rPr>
        <w:t xml:space="preserve">Contact tracing is the process of reaching out to anyone who came into close contact with an individual who is positive for COVID-19. Contact tracing helps monitor close contacts for symptoms and to determine if they need to be tested. Contact tracing is a key strategy for preventing the further spread of infectious diseases such as COVID-19. </w:t>
      </w:r>
    </w:p>
    <w:p w14:paraId="36736073" w14:textId="77777777" w:rsidR="00D15B92" w:rsidRDefault="00D15B92" w:rsidP="00D15B92">
      <w:pPr>
        <w:spacing w:after="80" w:line="256" w:lineRule="auto"/>
        <w:ind w:right="440"/>
        <w:rPr>
          <w:b/>
          <w:sz w:val="21"/>
          <w:szCs w:val="21"/>
        </w:rPr>
      </w:pPr>
      <w:r>
        <w:rPr>
          <w:b/>
          <w:sz w:val="21"/>
          <w:szCs w:val="21"/>
        </w:rPr>
        <w:t>WHAT DOES THIS PROCESS LOOK LIKE?</w:t>
      </w:r>
    </w:p>
    <w:p w14:paraId="0347DF4B" w14:textId="77777777" w:rsidR="00D15B92" w:rsidRDefault="00D15B92" w:rsidP="00D15B92">
      <w:pPr>
        <w:spacing w:after="20" w:line="247" w:lineRule="auto"/>
        <w:ind w:left="720"/>
        <w:rPr>
          <w:sz w:val="21"/>
          <w:szCs w:val="21"/>
        </w:rPr>
      </w:pPr>
      <w:r>
        <w:rPr>
          <w:sz w:val="21"/>
          <w:szCs w:val="21"/>
        </w:rPr>
        <w:t>-          In contact tracing, public health staff work with a case to help them recall everyone they have had close contact with during the time they were infectious.</w:t>
      </w:r>
    </w:p>
    <w:p w14:paraId="774DE69B" w14:textId="77777777" w:rsidR="00D15B92" w:rsidRDefault="00D15B92" w:rsidP="00D15B92">
      <w:pPr>
        <w:spacing w:after="20" w:line="247" w:lineRule="auto"/>
        <w:ind w:left="720"/>
        <w:rPr>
          <w:sz w:val="21"/>
          <w:szCs w:val="21"/>
        </w:rPr>
      </w:pPr>
      <w:r>
        <w:rPr>
          <w:sz w:val="21"/>
          <w:szCs w:val="21"/>
        </w:rPr>
        <w:t>-          Public health staff then inform individuals who have had close contact (e.g. “close contacts”) that they have potentially been exposed to COVID-19.  Close contacts are only told that they may have been exposed to someone who has COVID-19; they are not told who may have exposed them.</w:t>
      </w:r>
    </w:p>
    <w:p w14:paraId="0294C884" w14:textId="77777777" w:rsidR="00D15B92" w:rsidRDefault="00D15B92" w:rsidP="00D15B92">
      <w:pPr>
        <w:spacing w:after="20" w:line="247" w:lineRule="auto"/>
        <w:ind w:left="720"/>
        <w:rPr>
          <w:sz w:val="21"/>
          <w:szCs w:val="21"/>
        </w:rPr>
      </w:pPr>
      <w:r>
        <w:rPr>
          <w:sz w:val="21"/>
          <w:szCs w:val="21"/>
        </w:rPr>
        <w:t>-          Close contacts are given education, information and support so they understand their risk. They receive information on what they should do to separate themselves from others who have not been exposed, how to monitor themselves for illness, and are made aware that they could possibly spread the infection to others, even if they do not feel sick.</w:t>
      </w:r>
    </w:p>
    <w:p w14:paraId="20DD3244" w14:textId="77777777" w:rsidR="00D15B92" w:rsidRDefault="00D15B92" w:rsidP="00D15B92">
      <w:pPr>
        <w:spacing w:after="20" w:line="247" w:lineRule="auto"/>
        <w:ind w:left="720"/>
        <w:rPr>
          <w:sz w:val="21"/>
          <w:szCs w:val="21"/>
        </w:rPr>
      </w:pPr>
      <w:r>
        <w:rPr>
          <w:sz w:val="21"/>
          <w:szCs w:val="21"/>
        </w:rPr>
        <w:t xml:space="preserve">-          Close contacts will be asked to quarantine themselves and are encouraged to stay home and maintain social distancing through the end of their infectious period, which is about 14 days, in case they become sick. They should monitor themselves by checking their temperature twice a day and watch for any other symptoms of COVID-19. Public health staff will check in with these contacts to make sure they are self-monitoring and have not developed symptoms. </w:t>
      </w:r>
    </w:p>
    <w:p w14:paraId="60DE2B07" w14:textId="77777777" w:rsidR="00D15B92" w:rsidRDefault="00D15B92" w:rsidP="00D15B92">
      <w:pPr>
        <w:spacing w:line="247" w:lineRule="auto"/>
        <w:ind w:left="720"/>
        <w:rPr>
          <w:sz w:val="21"/>
          <w:szCs w:val="21"/>
        </w:rPr>
      </w:pPr>
      <w:r>
        <w:rPr>
          <w:sz w:val="21"/>
          <w:szCs w:val="21"/>
        </w:rPr>
        <w:t>-          If a close contact develops symptoms, they should isolate themselves and let public health staff know. The close contact will be evaluated to see if they need medical care. A test may be necessary unless the individual is already in a household or long-term care facility with a confirmed case, then the close contact would be considered a probable case without a test.</w:t>
      </w:r>
    </w:p>
    <w:p w14:paraId="46259198" w14:textId="77777777" w:rsidR="00D15B92" w:rsidRDefault="00D15B92" w:rsidP="00D15B92">
      <w:pPr>
        <w:spacing w:after="80" w:line="256" w:lineRule="auto"/>
        <w:ind w:left="140"/>
        <w:rPr>
          <w:sz w:val="21"/>
          <w:szCs w:val="21"/>
        </w:rPr>
      </w:pPr>
      <w:r>
        <w:rPr>
          <w:sz w:val="21"/>
          <w:szCs w:val="21"/>
        </w:rPr>
        <w:t xml:space="preserve">                </w:t>
      </w:r>
      <w:r>
        <w:rPr>
          <w:sz w:val="21"/>
          <w:szCs w:val="21"/>
        </w:rPr>
        <w:tab/>
      </w:r>
    </w:p>
    <w:p w14:paraId="2A4F5D32" w14:textId="77777777" w:rsidR="00D15B92" w:rsidRDefault="00D15B92" w:rsidP="00D15B92">
      <w:pPr>
        <w:spacing w:after="100" w:line="256" w:lineRule="auto"/>
        <w:ind w:right="440"/>
        <w:rPr>
          <w:b/>
          <w:sz w:val="21"/>
          <w:szCs w:val="21"/>
        </w:rPr>
      </w:pPr>
      <w:r>
        <w:rPr>
          <w:b/>
          <w:sz w:val="21"/>
          <w:szCs w:val="21"/>
        </w:rPr>
        <w:t>WHAT TERMS SHOULD I KNOW WHEN IT COMES TO CONTACT TRACING?</w:t>
      </w:r>
    </w:p>
    <w:p w14:paraId="41B70CFF" w14:textId="77777777" w:rsidR="00D15B92" w:rsidRDefault="00D15B92" w:rsidP="00D15B92">
      <w:pPr>
        <w:spacing w:after="60" w:line="247" w:lineRule="auto"/>
        <w:ind w:left="360"/>
        <w:rPr>
          <w:sz w:val="21"/>
          <w:szCs w:val="21"/>
        </w:rPr>
      </w:pPr>
      <w:r>
        <w:rPr>
          <w:sz w:val="21"/>
          <w:szCs w:val="21"/>
        </w:rPr>
        <w:t xml:space="preserve">•       A </w:t>
      </w:r>
      <w:r>
        <w:rPr>
          <w:b/>
          <w:sz w:val="21"/>
          <w:szCs w:val="21"/>
          <w:u w:val="single"/>
        </w:rPr>
        <w:t>case</w:t>
      </w:r>
      <w:r>
        <w:rPr>
          <w:sz w:val="21"/>
          <w:szCs w:val="21"/>
        </w:rPr>
        <w:t xml:space="preserve"> is a patient who has been diagnosed with COVID-19. A case should isolate themselves, meaning they should stay away from other people who are not sick to avoid spreading the illness. </w:t>
      </w:r>
    </w:p>
    <w:p w14:paraId="267A7791" w14:textId="77777777" w:rsidR="00D15B92" w:rsidRDefault="00D15B92" w:rsidP="00D15B92">
      <w:pPr>
        <w:spacing w:after="40" w:line="256" w:lineRule="auto"/>
        <w:ind w:left="360"/>
        <w:rPr>
          <w:sz w:val="21"/>
          <w:szCs w:val="21"/>
        </w:rPr>
      </w:pPr>
      <w:r>
        <w:rPr>
          <w:sz w:val="21"/>
          <w:szCs w:val="21"/>
        </w:rPr>
        <w:t xml:space="preserve">•       A </w:t>
      </w:r>
      <w:r>
        <w:rPr>
          <w:b/>
          <w:sz w:val="21"/>
          <w:szCs w:val="21"/>
          <w:u w:val="single"/>
        </w:rPr>
        <w:t>close contact</w:t>
      </w:r>
      <w:r>
        <w:rPr>
          <w:sz w:val="21"/>
          <w:szCs w:val="21"/>
        </w:rPr>
        <w:t xml:space="preserve"> is</w:t>
      </w:r>
      <w:r>
        <w:rPr>
          <w:sz w:val="21"/>
          <w:szCs w:val="21"/>
          <w:u w:val="single"/>
        </w:rPr>
        <w:t xml:space="preserve"> </w:t>
      </w:r>
      <w:r>
        <w:rPr>
          <w:sz w:val="21"/>
          <w:szCs w:val="21"/>
        </w:rPr>
        <w:t>an individual who had close contact with a case while the case was infectious. A close contact should quarantine themselves, meaning they should stay at home to limit community exposure and self-monitor for symptoms.</w:t>
      </w:r>
    </w:p>
    <w:p w14:paraId="4349C2DA" w14:textId="77777777" w:rsidR="00D15B92" w:rsidRDefault="00D15B92" w:rsidP="00D15B92">
      <w:pPr>
        <w:spacing w:line="247" w:lineRule="auto"/>
        <w:ind w:left="360"/>
        <w:rPr>
          <w:sz w:val="21"/>
          <w:szCs w:val="21"/>
        </w:rPr>
      </w:pPr>
      <w:r>
        <w:rPr>
          <w:sz w:val="21"/>
          <w:szCs w:val="21"/>
        </w:rPr>
        <w:t xml:space="preserve">•       A </w:t>
      </w:r>
      <w:r>
        <w:rPr>
          <w:b/>
          <w:sz w:val="21"/>
          <w:szCs w:val="21"/>
          <w:u w:val="single"/>
        </w:rPr>
        <w:t>contact of a close contact</w:t>
      </w:r>
      <w:r>
        <w:rPr>
          <w:sz w:val="21"/>
          <w:szCs w:val="21"/>
        </w:rPr>
        <w:t xml:space="preserve"> is an individual who had or continues to have contact with a close contact. A contact of a close contact should take all regular preventative actions, like washing hands, covering coughs and sneezes, and cleaning surfaces frequently. A contact of a close contact should be alert for symptoms.  </w:t>
      </w:r>
    </w:p>
    <w:p w14:paraId="7FC5027A" w14:textId="77777777" w:rsidR="00D15B92" w:rsidRDefault="00D15B92" w:rsidP="00D15B92">
      <w:pPr>
        <w:spacing w:before="240" w:after="240" w:line="247" w:lineRule="auto"/>
        <w:jc w:val="center"/>
        <w:rPr>
          <w:b/>
          <w:sz w:val="28"/>
          <w:szCs w:val="28"/>
        </w:rPr>
      </w:pPr>
    </w:p>
    <w:p w14:paraId="43FD07FE" w14:textId="77777777" w:rsidR="00D15B92" w:rsidRDefault="00D15B92" w:rsidP="00D15B92">
      <w:pPr>
        <w:spacing w:before="240" w:after="240" w:line="247" w:lineRule="auto"/>
        <w:rPr>
          <w:b/>
          <w:sz w:val="28"/>
          <w:szCs w:val="28"/>
          <w:u w:val="single"/>
        </w:rPr>
      </w:pPr>
      <w:r>
        <w:rPr>
          <w:b/>
          <w:sz w:val="28"/>
          <w:szCs w:val="28"/>
          <w:u w:val="single"/>
        </w:rPr>
        <w:lastRenderedPageBreak/>
        <w:t>RESOURCES:</w:t>
      </w:r>
    </w:p>
    <w:p w14:paraId="5D2876E9" w14:textId="77777777" w:rsidR="00D15B92" w:rsidRDefault="00D15B92" w:rsidP="00D15B92">
      <w:pPr>
        <w:spacing w:before="240" w:after="240" w:line="247" w:lineRule="auto"/>
        <w:rPr>
          <w:b/>
          <w:sz w:val="24"/>
          <w:szCs w:val="24"/>
        </w:rPr>
      </w:pPr>
      <w:r>
        <w:rPr>
          <w:b/>
          <w:sz w:val="24"/>
          <w:szCs w:val="24"/>
        </w:rPr>
        <w:t xml:space="preserve"> </w:t>
      </w:r>
    </w:p>
    <w:p w14:paraId="7466A81A" w14:textId="77777777" w:rsidR="00D15B92" w:rsidRDefault="00D15B92" w:rsidP="00D15B92">
      <w:pPr>
        <w:shd w:val="clear" w:color="auto" w:fill="FAFAFA"/>
        <w:spacing w:before="240" w:after="240" w:line="247" w:lineRule="auto"/>
        <w:rPr>
          <w:color w:val="0A0A0A"/>
          <w:sz w:val="24"/>
          <w:szCs w:val="24"/>
        </w:rPr>
      </w:pPr>
      <w:r>
        <w:rPr>
          <w:b/>
          <w:color w:val="0A0A0A"/>
          <w:sz w:val="24"/>
          <w:szCs w:val="24"/>
        </w:rPr>
        <w:t>*For the most up-to-date, reliable information</w:t>
      </w:r>
      <w:r>
        <w:rPr>
          <w:color w:val="0A0A0A"/>
          <w:sz w:val="24"/>
          <w:szCs w:val="24"/>
        </w:rPr>
        <w:t>:</w:t>
      </w:r>
    </w:p>
    <w:p w14:paraId="214BD705" w14:textId="77777777" w:rsidR="00D15B92" w:rsidRDefault="006E4746" w:rsidP="00D15B92">
      <w:pPr>
        <w:shd w:val="clear" w:color="auto" w:fill="FAFAFA"/>
        <w:spacing w:before="240" w:after="240" w:line="247" w:lineRule="auto"/>
        <w:rPr>
          <w:color w:val="192857"/>
          <w:sz w:val="24"/>
          <w:szCs w:val="24"/>
          <w:u w:val="single"/>
        </w:rPr>
      </w:pPr>
      <w:hyperlink r:id="rId91">
        <w:r w:rsidR="00D15B92">
          <w:rPr>
            <w:color w:val="192857"/>
            <w:sz w:val="24"/>
            <w:szCs w:val="24"/>
            <w:u w:val="single"/>
          </w:rPr>
          <w:t>Commonwealth of Pennsylvania’s website for Responding to COVID-19 in Pennsylvania</w:t>
        </w:r>
      </w:hyperlink>
    </w:p>
    <w:p w14:paraId="7584B21B" w14:textId="77777777" w:rsidR="00D15B92" w:rsidRDefault="00D15B92" w:rsidP="00D15B92">
      <w:pPr>
        <w:spacing w:before="240" w:after="240" w:line="247" w:lineRule="auto"/>
        <w:rPr>
          <w:b/>
          <w:sz w:val="24"/>
          <w:szCs w:val="24"/>
        </w:rPr>
      </w:pPr>
      <w:r>
        <w:rPr>
          <w:b/>
          <w:sz w:val="24"/>
          <w:szCs w:val="24"/>
        </w:rPr>
        <w:t xml:space="preserve"> </w:t>
      </w:r>
    </w:p>
    <w:p w14:paraId="7EB1A719" w14:textId="77777777" w:rsidR="00D15B92" w:rsidRDefault="00D15B92" w:rsidP="00D15B92">
      <w:pPr>
        <w:spacing w:before="240" w:after="240" w:line="247" w:lineRule="auto"/>
        <w:rPr>
          <w:b/>
          <w:sz w:val="24"/>
          <w:szCs w:val="24"/>
        </w:rPr>
      </w:pPr>
      <w:r>
        <w:rPr>
          <w:b/>
          <w:sz w:val="24"/>
          <w:szCs w:val="24"/>
        </w:rPr>
        <w:t>*Centers for Disease Control and Prevention</w:t>
      </w:r>
    </w:p>
    <w:p w14:paraId="00645C80" w14:textId="77777777" w:rsidR="00D15B92" w:rsidRDefault="006E4746" w:rsidP="00D15B92">
      <w:pPr>
        <w:spacing w:before="240" w:after="240" w:line="247" w:lineRule="auto"/>
        <w:rPr>
          <w:color w:val="1155CC"/>
          <w:sz w:val="21"/>
          <w:szCs w:val="21"/>
          <w:u w:val="single"/>
        </w:rPr>
      </w:pPr>
      <w:hyperlink r:id="rId92">
        <w:r w:rsidR="00D15B92">
          <w:rPr>
            <w:color w:val="1155CC"/>
            <w:sz w:val="21"/>
            <w:szCs w:val="21"/>
            <w:u w:val="single"/>
          </w:rPr>
          <w:t>https://www.cdc.gov/coronavirus/2019-ncov/index.html</w:t>
        </w:r>
      </w:hyperlink>
    </w:p>
    <w:p w14:paraId="253D5C10" w14:textId="77777777" w:rsidR="00D15B92" w:rsidRDefault="00D15B92" w:rsidP="00D15B92">
      <w:pPr>
        <w:spacing w:before="240" w:after="240" w:line="247" w:lineRule="auto"/>
        <w:rPr>
          <w:sz w:val="24"/>
          <w:szCs w:val="24"/>
        </w:rPr>
      </w:pPr>
      <w:r>
        <w:rPr>
          <w:sz w:val="24"/>
          <w:szCs w:val="24"/>
        </w:rPr>
        <w:t xml:space="preserve"> </w:t>
      </w:r>
    </w:p>
    <w:p w14:paraId="3E01A92E" w14:textId="77777777" w:rsidR="00D15B92" w:rsidRDefault="00D15B92" w:rsidP="00D15B92">
      <w:pPr>
        <w:spacing w:before="240" w:after="240" w:line="247" w:lineRule="auto"/>
        <w:rPr>
          <w:b/>
          <w:sz w:val="24"/>
          <w:szCs w:val="24"/>
        </w:rPr>
      </w:pPr>
      <w:r>
        <w:rPr>
          <w:sz w:val="24"/>
          <w:szCs w:val="24"/>
        </w:rPr>
        <w:t>*</w:t>
      </w:r>
      <w:r>
        <w:rPr>
          <w:b/>
          <w:sz w:val="24"/>
          <w:szCs w:val="24"/>
        </w:rPr>
        <w:t>PA Department of Health</w:t>
      </w:r>
    </w:p>
    <w:p w14:paraId="60C429FE" w14:textId="77777777" w:rsidR="00D15B92" w:rsidRDefault="006E4746" w:rsidP="00D15B92">
      <w:pPr>
        <w:spacing w:before="240" w:after="240" w:line="247" w:lineRule="auto"/>
        <w:rPr>
          <w:color w:val="1155CC"/>
          <w:sz w:val="21"/>
          <w:szCs w:val="21"/>
          <w:u w:val="single"/>
        </w:rPr>
      </w:pPr>
      <w:hyperlink r:id="rId93">
        <w:r w:rsidR="00D15B92">
          <w:rPr>
            <w:color w:val="1155CC"/>
            <w:sz w:val="21"/>
            <w:szCs w:val="21"/>
            <w:u w:val="single"/>
          </w:rPr>
          <w:t>https://www.health.pa.gov/Pages/default.aspx</w:t>
        </w:r>
      </w:hyperlink>
    </w:p>
    <w:p w14:paraId="608BDEC5" w14:textId="77777777" w:rsidR="00D15B92" w:rsidRDefault="00D15B92" w:rsidP="00D15B92">
      <w:pPr>
        <w:pStyle w:val="Heading1"/>
        <w:keepNext w:val="0"/>
        <w:keepLines w:val="0"/>
        <w:shd w:val="clear" w:color="auto" w:fill="FAFAFA"/>
        <w:spacing w:before="480" w:line="247" w:lineRule="auto"/>
        <w:rPr>
          <w:b/>
          <w:sz w:val="24"/>
          <w:szCs w:val="24"/>
        </w:rPr>
      </w:pPr>
      <w:bookmarkStart w:id="12" w:name="_g9m10y3mtjnx" w:colFirst="0" w:colLast="0"/>
      <w:bookmarkEnd w:id="12"/>
      <w:r>
        <w:rPr>
          <w:b/>
          <w:color w:val="192857"/>
          <w:sz w:val="24"/>
          <w:szCs w:val="24"/>
        </w:rPr>
        <w:t xml:space="preserve"> </w:t>
      </w:r>
      <w:r>
        <w:rPr>
          <w:b/>
          <w:sz w:val="24"/>
          <w:szCs w:val="24"/>
        </w:rPr>
        <w:t>*Guidance for All Sports Permitted to Operate During the COVID-19 Disaster Emergency to Ensure the Safety and Health of Employees, Athletes and the Public</w:t>
      </w:r>
    </w:p>
    <w:p w14:paraId="70EE222D" w14:textId="77777777" w:rsidR="00D15B92" w:rsidRDefault="006E4746" w:rsidP="00D15B92">
      <w:pPr>
        <w:spacing w:before="240" w:after="240" w:line="247" w:lineRule="auto"/>
        <w:rPr>
          <w:color w:val="1155CC"/>
          <w:sz w:val="24"/>
          <w:szCs w:val="24"/>
          <w:u w:val="single"/>
        </w:rPr>
      </w:pPr>
      <w:hyperlink r:id="rId94">
        <w:r w:rsidR="00D15B92">
          <w:rPr>
            <w:color w:val="1155CC"/>
            <w:sz w:val="24"/>
            <w:szCs w:val="24"/>
            <w:u w:val="single"/>
          </w:rPr>
          <w:t>https://www.governor.pa.gov/covid-19/sports-guidance/</w:t>
        </w:r>
      </w:hyperlink>
    </w:p>
    <w:p w14:paraId="7AA206CA" w14:textId="77777777" w:rsidR="00D15B92" w:rsidRDefault="00D15B92" w:rsidP="00D15B92">
      <w:pPr>
        <w:spacing w:before="240" w:after="240" w:line="247" w:lineRule="auto"/>
        <w:rPr>
          <w:color w:val="1155CC"/>
          <w:sz w:val="24"/>
          <w:szCs w:val="24"/>
          <w:u w:val="single"/>
        </w:rPr>
      </w:pPr>
      <w:r>
        <w:rPr>
          <w:sz w:val="24"/>
          <w:szCs w:val="24"/>
        </w:rPr>
        <w:t xml:space="preserve"> </w:t>
      </w:r>
    </w:p>
    <w:p w14:paraId="34EB69B2" w14:textId="77777777" w:rsidR="00D15B92" w:rsidRDefault="00D15B92" w:rsidP="00D15B92">
      <w:pPr>
        <w:spacing w:before="240" w:after="240" w:line="247" w:lineRule="auto"/>
        <w:rPr>
          <w:b/>
          <w:sz w:val="24"/>
          <w:szCs w:val="24"/>
        </w:rPr>
      </w:pPr>
      <w:r>
        <w:rPr>
          <w:b/>
          <w:sz w:val="24"/>
          <w:szCs w:val="24"/>
        </w:rPr>
        <w:t>*Informational Videos</w:t>
      </w:r>
    </w:p>
    <w:p w14:paraId="4642A44F" w14:textId="77777777" w:rsidR="00D15B92" w:rsidRDefault="006E4746" w:rsidP="00D15B92">
      <w:pPr>
        <w:spacing w:before="240" w:after="240" w:line="247" w:lineRule="auto"/>
        <w:rPr>
          <w:b/>
          <w:sz w:val="24"/>
          <w:szCs w:val="24"/>
        </w:rPr>
      </w:pPr>
      <w:hyperlink r:id="rId95">
        <w:r w:rsidR="00D15B92">
          <w:rPr>
            <w:color w:val="1155CC"/>
            <w:sz w:val="24"/>
            <w:szCs w:val="24"/>
            <w:u w:val="single"/>
          </w:rPr>
          <w:t>https://www.youtube.com/watch?v=d914EnpU4Fo</w:t>
        </w:r>
      </w:hyperlink>
      <w:r w:rsidR="00D15B92">
        <w:rPr>
          <w:sz w:val="24"/>
          <w:szCs w:val="24"/>
          <w:u w:val="single"/>
        </w:rPr>
        <w:t xml:space="preserve">  </w:t>
      </w:r>
      <w:r w:rsidR="00D15B92">
        <w:rPr>
          <w:b/>
          <w:sz w:val="24"/>
          <w:szCs w:val="24"/>
        </w:rPr>
        <w:t>- hand washing</w:t>
      </w:r>
    </w:p>
    <w:p w14:paraId="05A651F4" w14:textId="77777777" w:rsidR="00D15B92" w:rsidRDefault="006E4746" w:rsidP="00D15B92">
      <w:pPr>
        <w:spacing w:before="240" w:after="240" w:line="247" w:lineRule="auto"/>
        <w:rPr>
          <w:b/>
          <w:sz w:val="24"/>
          <w:szCs w:val="24"/>
        </w:rPr>
      </w:pPr>
      <w:hyperlink r:id="rId96">
        <w:r w:rsidR="00D15B92">
          <w:rPr>
            <w:color w:val="0563C1"/>
            <w:sz w:val="24"/>
            <w:szCs w:val="24"/>
            <w:u w:val="single"/>
          </w:rPr>
          <w:t>https://www.cdc.gov/video/socialmedia/symptoms.mp4</w:t>
        </w:r>
      </w:hyperlink>
      <w:r w:rsidR="00D15B92">
        <w:rPr>
          <w:sz w:val="24"/>
          <w:szCs w:val="24"/>
          <w:u w:val="single"/>
        </w:rPr>
        <w:t xml:space="preserve"> </w:t>
      </w:r>
      <w:r w:rsidR="00D15B92">
        <w:rPr>
          <w:b/>
          <w:sz w:val="24"/>
          <w:szCs w:val="24"/>
        </w:rPr>
        <w:t>- COVID-19 symptoms</w:t>
      </w:r>
    </w:p>
    <w:p w14:paraId="58A2BCA7" w14:textId="77777777" w:rsidR="00D15B92" w:rsidRDefault="00D15B92" w:rsidP="00D15B92">
      <w:pPr>
        <w:spacing w:before="240" w:after="240" w:line="247" w:lineRule="auto"/>
        <w:rPr>
          <w:b/>
          <w:sz w:val="24"/>
          <w:szCs w:val="24"/>
        </w:rPr>
      </w:pPr>
      <w:r>
        <w:rPr>
          <w:sz w:val="24"/>
          <w:szCs w:val="24"/>
          <w:u w:val="single"/>
        </w:rPr>
        <w:t xml:space="preserve"> </w:t>
      </w:r>
      <w:hyperlink r:id="rId97">
        <w:r>
          <w:rPr>
            <w:color w:val="0563C1"/>
            <w:sz w:val="24"/>
            <w:szCs w:val="24"/>
            <w:u w:val="single"/>
          </w:rPr>
          <w:t>https://www.youtube.com/watch?v=uOtg3C8dqlY</w:t>
        </w:r>
      </w:hyperlink>
      <w:r>
        <w:rPr>
          <w:sz w:val="24"/>
          <w:szCs w:val="24"/>
          <w:u w:val="single"/>
        </w:rPr>
        <w:t xml:space="preserve"> </w:t>
      </w:r>
      <w:r>
        <w:rPr>
          <w:sz w:val="24"/>
          <w:szCs w:val="24"/>
        </w:rPr>
        <w:t xml:space="preserve"> </w:t>
      </w:r>
      <w:r>
        <w:rPr>
          <w:b/>
          <w:sz w:val="24"/>
          <w:szCs w:val="24"/>
        </w:rPr>
        <w:t>–stay home</w:t>
      </w:r>
    </w:p>
    <w:p w14:paraId="762C49A7" w14:textId="77777777" w:rsidR="00D15B92" w:rsidRDefault="00D15B92" w:rsidP="00D15B92">
      <w:r>
        <w:t xml:space="preserve">  </w:t>
      </w:r>
    </w:p>
    <w:p w14:paraId="7DFC9C3C" w14:textId="77777777" w:rsidR="00D15B92" w:rsidRDefault="00D15B92" w:rsidP="00D15B92"/>
    <w:p w14:paraId="5F02B443" w14:textId="77777777" w:rsidR="00D15B92" w:rsidRDefault="00D15B92" w:rsidP="00D15B92"/>
    <w:p w14:paraId="05CA61F5" w14:textId="77777777" w:rsidR="00D15B92" w:rsidRDefault="00D15B92" w:rsidP="00D15B92"/>
    <w:p w14:paraId="401CB1E5" w14:textId="77777777" w:rsidR="00D15B92" w:rsidRDefault="00D15B92" w:rsidP="00D15B92"/>
    <w:p w14:paraId="27E17962" w14:textId="77777777" w:rsidR="00D15B92" w:rsidRDefault="00D15B92" w:rsidP="00D15B92">
      <w:pPr>
        <w:pBdr>
          <w:top w:val="nil"/>
          <w:left w:val="nil"/>
          <w:bottom w:val="nil"/>
          <w:right w:val="nil"/>
          <w:between w:val="nil"/>
        </w:pBdr>
        <w:spacing w:line="240" w:lineRule="auto"/>
        <w:rPr>
          <w:color w:val="000000"/>
        </w:rPr>
      </w:pPr>
    </w:p>
    <w:p w14:paraId="642392E1" w14:textId="27278D67" w:rsidR="00D15B92" w:rsidRDefault="00D15B92" w:rsidP="006A46D9">
      <w:pPr>
        <w:rPr>
          <w:i/>
          <w:sz w:val="28"/>
          <w:szCs w:val="28"/>
        </w:rPr>
      </w:pPr>
    </w:p>
    <w:p w14:paraId="3D18DC1F" w14:textId="77777777" w:rsidR="00807F8C"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72"/>
          <w:szCs w:val="72"/>
        </w:rPr>
      </w:pPr>
    </w:p>
    <w:p w14:paraId="01AF252E" w14:textId="77777777" w:rsidR="00807F8C"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72"/>
          <w:szCs w:val="72"/>
        </w:rPr>
      </w:pPr>
    </w:p>
    <w:p w14:paraId="4CD23951" w14:textId="77777777" w:rsidR="00807F8C"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72"/>
          <w:szCs w:val="72"/>
        </w:rPr>
      </w:pPr>
      <w:r w:rsidRPr="00807F8C">
        <w:rPr>
          <w:rFonts w:ascii="Times New Roman" w:eastAsia="Times New Roman" w:hAnsi="Times New Roman" w:cs="Times New Roman"/>
          <w:b/>
          <w:bCs/>
          <w:color w:val="000000"/>
          <w:sz w:val="72"/>
          <w:szCs w:val="72"/>
        </w:rPr>
        <w:t>Bald Eagle Area</w:t>
      </w:r>
    </w:p>
    <w:p w14:paraId="37CAEA9F" w14:textId="77777777" w:rsidR="00807F8C"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72"/>
          <w:szCs w:val="72"/>
        </w:rPr>
      </w:pPr>
      <w:r w:rsidRPr="00807F8C">
        <w:rPr>
          <w:rFonts w:ascii="Times New Roman" w:eastAsia="Times New Roman" w:hAnsi="Times New Roman" w:cs="Times New Roman"/>
          <w:b/>
          <w:bCs/>
          <w:color w:val="000000"/>
          <w:sz w:val="72"/>
          <w:szCs w:val="72"/>
        </w:rPr>
        <w:t xml:space="preserve"> School District </w:t>
      </w:r>
    </w:p>
    <w:p w14:paraId="1BF09BDA" w14:textId="77777777" w:rsidR="00807F8C"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72"/>
          <w:szCs w:val="72"/>
        </w:rPr>
      </w:pPr>
    </w:p>
    <w:p w14:paraId="09940555" w14:textId="7E97ADB9" w:rsidR="00807F8C" w:rsidRPr="00807F8C"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72"/>
          <w:szCs w:val="72"/>
        </w:rPr>
      </w:pPr>
      <w:r w:rsidRPr="00807F8C">
        <w:rPr>
          <w:rFonts w:ascii="Times New Roman" w:eastAsia="Times New Roman" w:hAnsi="Times New Roman" w:cs="Times New Roman"/>
          <w:b/>
          <w:bCs/>
          <w:color w:val="000000"/>
          <w:sz w:val="72"/>
          <w:szCs w:val="72"/>
        </w:rPr>
        <w:t>Covid-19 Clinical Guidance Plan and Return to Sport Considerations</w:t>
      </w:r>
    </w:p>
    <w:p w14:paraId="71D10468"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5ABA6631"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64B9C4A0"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6C165F7A"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5D3DA149"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53315598"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6D70FC6F"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3226973E"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p>
    <w:p w14:paraId="099822F3" w14:textId="2291102F"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sidRPr="008361A8">
        <w:rPr>
          <w:rFonts w:ascii="Times New Roman" w:eastAsia="Times New Roman" w:hAnsi="Times New Roman" w:cs="Times New Roman"/>
          <w:b/>
          <w:bCs/>
          <w:color w:val="000000"/>
          <w:sz w:val="24"/>
          <w:szCs w:val="24"/>
        </w:rPr>
        <w:lastRenderedPageBreak/>
        <w:t>The COVID-19 pandemic</w:t>
      </w:r>
      <w:r w:rsidRPr="00AA6A92">
        <w:rPr>
          <w:rFonts w:ascii="Times New Roman" w:eastAsia="Times New Roman" w:hAnsi="Times New Roman" w:cs="Times New Roman"/>
          <w:color w:val="000000"/>
          <w:sz w:val="24"/>
          <w:szCs w:val="24"/>
        </w:rPr>
        <w:t xml:space="preserve"> has sparked dramatic changes across all aspects of our daily lives. The combination of lifestyle modifications and potential comorbidities associated with COVID-19 also presents important, athlete specific health and safety risks as return to sport plans emerge. </w:t>
      </w:r>
    </w:p>
    <w:p w14:paraId="2C8173C9"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has been</w:t>
      </w:r>
      <w:r w:rsidRPr="00AA6A92">
        <w:rPr>
          <w:rFonts w:ascii="Times New Roman" w:eastAsia="Times New Roman" w:hAnsi="Times New Roman" w:cs="Times New Roman"/>
          <w:color w:val="000000"/>
          <w:sz w:val="24"/>
          <w:szCs w:val="24"/>
        </w:rPr>
        <w:t xml:space="preserve"> clear that transition periods have a higher risk for catastrophic sport injury,</w:t>
      </w:r>
      <w:r>
        <w:rPr>
          <w:rFonts w:ascii="Times New Roman" w:eastAsia="Times New Roman" w:hAnsi="Times New Roman" w:cs="Times New Roman"/>
          <w:color w:val="000000"/>
          <w:sz w:val="24"/>
          <w:szCs w:val="24"/>
        </w:rPr>
        <w:t xml:space="preserve"> </w:t>
      </w:r>
      <w:r w:rsidRPr="00AA6A92">
        <w:rPr>
          <w:rFonts w:ascii="Times New Roman" w:eastAsia="Times New Roman" w:hAnsi="Times New Roman" w:cs="Times New Roman"/>
          <w:color w:val="000000"/>
          <w:sz w:val="24"/>
          <w:szCs w:val="24"/>
        </w:rPr>
        <w:t>1–6 some of the factors that place athletes at higher risk during these periods may be amplified as a result of social distancing measures. These risk factors may also be amplified at various levels – so even athletes within the same team may have a spectrum of risk profiles. As plans for a return to organized sport begin, over 10 million high school and college athletes emerge from this unprecedented period, calling for healthcare providers and administrators to give greater consideration for how to reduce risk while re-introducing sport.</w:t>
      </w:r>
    </w:p>
    <w:p w14:paraId="7D439FA3"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p>
    <w:p w14:paraId="26502435" w14:textId="77777777" w:rsidR="00807F8C" w:rsidRPr="00AA6A92"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sidRPr="00AA6A92">
        <w:rPr>
          <w:rFonts w:ascii="Times New Roman" w:eastAsia="Times New Roman" w:hAnsi="Times New Roman" w:cs="Times New Roman"/>
          <w:b/>
          <w:bCs/>
          <w:color w:val="000000"/>
          <w:sz w:val="27"/>
          <w:szCs w:val="27"/>
        </w:rPr>
        <w:t xml:space="preserve">This </w:t>
      </w:r>
      <w:r>
        <w:rPr>
          <w:rFonts w:ascii="Times New Roman" w:eastAsia="Times New Roman" w:hAnsi="Times New Roman" w:cs="Times New Roman"/>
          <w:b/>
          <w:bCs/>
          <w:color w:val="000000"/>
          <w:sz w:val="27"/>
          <w:szCs w:val="27"/>
        </w:rPr>
        <w:t xml:space="preserve">policy and </w:t>
      </w:r>
      <w:r w:rsidRPr="00AA6A92">
        <w:rPr>
          <w:rFonts w:ascii="Times New Roman" w:eastAsia="Times New Roman" w:hAnsi="Times New Roman" w:cs="Times New Roman"/>
          <w:b/>
          <w:bCs/>
          <w:color w:val="000000"/>
          <w:sz w:val="27"/>
          <w:szCs w:val="27"/>
        </w:rPr>
        <w:t xml:space="preserve">template </w:t>
      </w:r>
      <w:r>
        <w:rPr>
          <w:rFonts w:ascii="Times New Roman" w:eastAsia="Times New Roman" w:hAnsi="Times New Roman" w:cs="Times New Roman"/>
          <w:b/>
          <w:bCs/>
          <w:color w:val="000000"/>
          <w:sz w:val="27"/>
          <w:szCs w:val="27"/>
        </w:rPr>
        <w:t>were</w:t>
      </w:r>
      <w:r w:rsidRPr="00AA6A92">
        <w:rPr>
          <w:rFonts w:ascii="Times New Roman" w:eastAsia="Times New Roman" w:hAnsi="Times New Roman" w:cs="Times New Roman"/>
          <w:b/>
          <w:bCs/>
          <w:color w:val="000000"/>
          <w:sz w:val="27"/>
          <w:szCs w:val="27"/>
        </w:rPr>
        <w:t xml:space="preserve"> developed based </w:t>
      </w:r>
      <w:r>
        <w:rPr>
          <w:rFonts w:ascii="Times New Roman" w:eastAsia="Times New Roman" w:hAnsi="Times New Roman" w:cs="Times New Roman"/>
          <w:b/>
          <w:bCs/>
          <w:color w:val="000000"/>
          <w:sz w:val="27"/>
          <w:szCs w:val="27"/>
        </w:rPr>
        <w:t>up</w:t>
      </w:r>
      <w:r w:rsidRPr="00AA6A92">
        <w:rPr>
          <w:rFonts w:ascii="Times New Roman" w:eastAsia="Times New Roman" w:hAnsi="Times New Roman" w:cs="Times New Roman"/>
          <w:b/>
          <w:bCs/>
          <w:color w:val="000000"/>
          <w:sz w:val="27"/>
          <w:szCs w:val="27"/>
        </w:rPr>
        <w:t xml:space="preserve">on the principles outlined in the document: </w:t>
      </w:r>
    </w:p>
    <w:p w14:paraId="6B89BF9F" w14:textId="77777777" w:rsidR="00807F8C" w:rsidRPr="008361A8" w:rsidRDefault="00807F8C" w:rsidP="00807F8C">
      <w:pPr>
        <w:pStyle w:val="ListParagraph"/>
        <w:spacing w:before="100" w:beforeAutospacing="1" w:after="100" w:afterAutospacing="1" w:line="240" w:lineRule="auto"/>
        <w:rPr>
          <w:rFonts w:ascii="Times New Roman" w:eastAsia="Times New Roman" w:hAnsi="Times New Roman" w:cs="Times New Roman"/>
          <w:color w:val="000000"/>
          <w:sz w:val="28"/>
          <w:szCs w:val="28"/>
        </w:rPr>
      </w:pPr>
      <w:r w:rsidRPr="008361A8">
        <w:rPr>
          <w:rFonts w:ascii="Times New Roman" w:eastAsia="Times New Roman" w:hAnsi="Times New Roman" w:cs="Times New Roman"/>
          <w:b/>
          <w:bCs/>
          <w:color w:val="000000"/>
          <w:sz w:val="28"/>
          <w:szCs w:val="28"/>
        </w:rPr>
        <w:t>Return to Sports and Exercise during the COVID-19 Pandemic</w:t>
      </w:r>
    </w:p>
    <w:p w14:paraId="1E8923B6" w14:textId="77777777" w:rsidR="00807F8C" w:rsidRPr="008361A8" w:rsidRDefault="00807F8C" w:rsidP="00807F8C">
      <w:pPr>
        <w:pStyle w:val="ListParagraph"/>
        <w:spacing w:before="100" w:beforeAutospacing="1" w:after="100" w:afterAutospacing="1" w:line="240" w:lineRule="auto"/>
        <w:rPr>
          <w:rFonts w:ascii="Times New Roman" w:eastAsia="Times New Roman" w:hAnsi="Times New Roman" w:cs="Times New Roman"/>
          <w:b/>
          <w:bCs/>
          <w:color w:val="000000"/>
          <w:sz w:val="28"/>
          <w:szCs w:val="28"/>
        </w:rPr>
      </w:pPr>
      <w:r w:rsidRPr="008361A8">
        <w:rPr>
          <w:rFonts w:ascii="Times New Roman" w:eastAsia="Times New Roman" w:hAnsi="Times New Roman" w:cs="Times New Roman"/>
          <w:b/>
          <w:bCs/>
          <w:color w:val="000000"/>
          <w:sz w:val="28"/>
          <w:szCs w:val="28"/>
        </w:rPr>
        <w:t>Guidance for High School and Collegiate Athletic Programs</w:t>
      </w:r>
    </w:p>
    <w:p w14:paraId="0E2BB4CB" w14:textId="77777777" w:rsidR="00807F8C" w:rsidRPr="008361A8"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b/>
          <w:bCs/>
          <w:color w:val="000000"/>
          <w:sz w:val="24"/>
          <w:szCs w:val="24"/>
        </w:rPr>
        <w:t>This policy is intended to</w:t>
      </w:r>
      <w:r w:rsidRPr="008361A8">
        <w:rPr>
          <w:rFonts w:ascii="Times New Roman" w:eastAsia="Times New Roman" w:hAnsi="Times New Roman" w:cs="Times New Roman"/>
          <w:color w:val="000000"/>
          <w:sz w:val="24"/>
          <w:szCs w:val="24"/>
        </w:rPr>
        <w:t xml:space="preserve"> address return to physical activity considerations during, and immediately following physical distancing. This policy describes</w:t>
      </w:r>
      <w:r>
        <w:rPr>
          <w:rFonts w:ascii="Times New Roman" w:eastAsia="Times New Roman" w:hAnsi="Times New Roman" w:cs="Times New Roman"/>
          <w:color w:val="000000"/>
          <w:sz w:val="24"/>
          <w:szCs w:val="24"/>
        </w:rPr>
        <w:t xml:space="preserve"> frequently asked questions,</w:t>
      </w:r>
      <w:r w:rsidRPr="008361A8">
        <w:rPr>
          <w:rFonts w:ascii="Times New Roman" w:eastAsia="Times New Roman" w:hAnsi="Times New Roman" w:cs="Times New Roman"/>
          <w:color w:val="000000"/>
          <w:sz w:val="24"/>
          <w:szCs w:val="24"/>
        </w:rPr>
        <w:t xml:space="preserve"> best practice procedures for returning to sport</w:t>
      </w:r>
      <w:r>
        <w:rPr>
          <w:rFonts w:ascii="Times New Roman" w:eastAsia="Times New Roman" w:hAnsi="Times New Roman" w:cs="Times New Roman"/>
          <w:color w:val="000000"/>
          <w:sz w:val="24"/>
          <w:szCs w:val="24"/>
        </w:rPr>
        <w:t>,</w:t>
      </w:r>
      <w:r w:rsidRPr="008361A8">
        <w:rPr>
          <w:rFonts w:ascii="Times New Roman" w:eastAsia="Times New Roman" w:hAnsi="Times New Roman" w:cs="Times New Roman"/>
          <w:color w:val="000000"/>
          <w:sz w:val="24"/>
          <w:szCs w:val="24"/>
        </w:rPr>
        <w:t xml:space="preserve"> and exercise following a period of prolonged physical distancing for students/athletes of </w:t>
      </w:r>
      <w:r>
        <w:rPr>
          <w:rFonts w:ascii="Times New Roman" w:eastAsia="Times New Roman" w:hAnsi="Times New Roman" w:cs="Times New Roman"/>
          <w:color w:val="000000"/>
          <w:sz w:val="24"/>
          <w:szCs w:val="24"/>
        </w:rPr>
        <w:t>the Bald Eagle Area School District</w:t>
      </w:r>
    </w:p>
    <w:p w14:paraId="3DC381A6"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b/>
          <w:bCs/>
          <w:color w:val="000000"/>
          <w:sz w:val="24"/>
          <w:szCs w:val="24"/>
        </w:rPr>
        <w:t>This policy is not intended to</w:t>
      </w:r>
      <w:r w:rsidRPr="008361A8">
        <w:rPr>
          <w:rFonts w:ascii="Times New Roman" w:eastAsia="Times New Roman" w:hAnsi="Times New Roman" w:cs="Times New Roman"/>
          <w:color w:val="000000"/>
          <w:sz w:val="24"/>
          <w:szCs w:val="24"/>
        </w:rPr>
        <w:t>:</w:t>
      </w:r>
    </w:p>
    <w:p w14:paraId="10519619"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sidRPr="008361A8">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Pr="008361A8">
        <w:rPr>
          <w:rFonts w:ascii="Times New Roman" w:eastAsia="Times New Roman" w:hAnsi="Times New Roman" w:cs="Times New Roman"/>
          <w:color w:val="000000"/>
          <w:sz w:val="24"/>
          <w:szCs w:val="24"/>
        </w:rPr>
        <w:t xml:space="preserve">rovide a recovery plan specific for COVID-19 patients </w:t>
      </w:r>
    </w:p>
    <w:p w14:paraId="24F7F9ED"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sidRPr="008361A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w:t>
      </w:r>
      <w:r w:rsidRPr="008361A8">
        <w:rPr>
          <w:rFonts w:ascii="Times New Roman" w:eastAsia="Times New Roman" w:hAnsi="Times New Roman" w:cs="Times New Roman"/>
          <w:color w:val="000000"/>
          <w:sz w:val="24"/>
          <w:szCs w:val="24"/>
        </w:rPr>
        <w:t>iscuss administrative considerations and practices</w:t>
      </w:r>
    </w:p>
    <w:p w14:paraId="583BBF74"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sidRPr="008361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 D</w:t>
      </w:r>
      <w:r w:rsidRPr="008361A8">
        <w:rPr>
          <w:rFonts w:ascii="Times New Roman" w:eastAsia="Times New Roman" w:hAnsi="Times New Roman" w:cs="Times New Roman"/>
          <w:color w:val="000000"/>
          <w:sz w:val="24"/>
          <w:szCs w:val="24"/>
        </w:rPr>
        <w:t xml:space="preserve">iscuss cleaning procedures or personal protection practices </w:t>
      </w:r>
    </w:p>
    <w:p w14:paraId="072CB47D"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Pr="008361A8">
        <w:rPr>
          <w:rFonts w:ascii="Times New Roman" w:eastAsia="Times New Roman" w:hAnsi="Times New Roman" w:cs="Times New Roman"/>
          <w:color w:val="000000"/>
          <w:sz w:val="24"/>
          <w:szCs w:val="24"/>
        </w:rPr>
        <w:t>rovide a detailed discussion of screening, testing, isolating</w:t>
      </w:r>
      <w:r>
        <w:rPr>
          <w:rFonts w:ascii="Times New Roman" w:eastAsia="Times New Roman" w:hAnsi="Times New Roman" w:cs="Times New Roman"/>
          <w:color w:val="000000"/>
          <w:sz w:val="24"/>
          <w:szCs w:val="24"/>
        </w:rPr>
        <w:t>,</w:t>
      </w:r>
      <w:r w:rsidRPr="008361A8">
        <w:rPr>
          <w:rFonts w:ascii="Times New Roman" w:eastAsia="Times New Roman" w:hAnsi="Times New Roman" w:cs="Times New Roman"/>
          <w:color w:val="000000"/>
          <w:sz w:val="24"/>
          <w:szCs w:val="24"/>
        </w:rPr>
        <w:t xml:space="preserve"> and contact tracing for sport</w:t>
      </w:r>
    </w:p>
    <w:p w14:paraId="5914CFBD" w14:textId="77777777" w:rsidR="00807F8C" w:rsidRPr="008361A8"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programs.</w:t>
      </w:r>
    </w:p>
    <w:p w14:paraId="0E726592"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p>
    <w:p w14:paraId="55AF58B2"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p>
    <w:p w14:paraId="42EA8985"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p>
    <w:p w14:paraId="3AAA7986"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p>
    <w:p w14:paraId="3904EB16" w14:textId="77777777" w:rsidR="00807F8C" w:rsidRPr="001B3758" w:rsidRDefault="00807F8C" w:rsidP="00807F8C">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1B3758">
        <w:rPr>
          <w:rFonts w:ascii="Times New Roman" w:eastAsia="Times New Roman" w:hAnsi="Times New Roman" w:cs="Times New Roman"/>
          <w:b/>
          <w:bCs/>
          <w:color w:val="000000"/>
          <w:sz w:val="28"/>
          <w:szCs w:val="28"/>
        </w:rPr>
        <w:lastRenderedPageBreak/>
        <w:t>Definitions</w:t>
      </w:r>
    </w:p>
    <w:p w14:paraId="0CBB89EE"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sidRPr="008361A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A. </w:t>
      </w:r>
      <w:r w:rsidRPr="008361A8">
        <w:rPr>
          <w:rFonts w:ascii="Times New Roman" w:eastAsia="Times New Roman" w:hAnsi="Times New Roman" w:cs="Times New Roman"/>
          <w:color w:val="000000"/>
          <w:sz w:val="24"/>
          <w:szCs w:val="24"/>
        </w:rPr>
        <w:t xml:space="preserve"> </w:t>
      </w:r>
      <w:r w:rsidRPr="001B3758">
        <w:rPr>
          <w:rFonts w:ascii="Times New Roman" w:eastAsia="Times New Roman" w:hAnsi="Times New Roman" w:cs="Times New Roman"/>
          <w:b/>
          <w:bCs/>
          <w:color w:val="000000"/>
          <w:sz w:val="24"/>
          <w:szCs w:val="24"/>
        </w:rPr>
        <w:t xml:space="preserve">Close </w:t>
      </w:r>
      <w:r>
        <w:rPr>
          <w:rFonts w:ascii="Times New Roman" w:eastAsia="Times New Roman" w:hAnsi="Times New Roman" w:cs="Times New Roman"/>
          <w:b/>
          <w:bCs/>
          <w:color w:val="000000"/>
          <w:sz w:val="24"/>
          <w:szCs w:val="24"/>
        </w:rPr>
        <w:t xml:space="preserve">Contact </w:t>
      </w:r>
      <w:r w:rsidRPr="001B3758">
        <w:rPr>
          <w:rFonts w:ascii="Times New Roman" w:eastAsia="Times New Roman" w:hAnsi="Times New Roman" w:cs="Times New Roman"/>
          <w:b/>
          <w:bCs/>
          <w:color w:val="000000"/>
          <w:sz w:val="24"/>
          <w:szCs w:val="24"/>
        </w:rPr>
        <w:t>Exposure</w:t>
      </w:r>
      <w:r w:rsidRPr="008361A8">
        <w:rPr>
          <w:rFonts w:ascii="Times New Roman" w:eastAsia="Times New Roman" w:hAnsi="Times New Roman" w:cs="Times New Roman"/>
          <w:color w:val="000000"/>
          <w:sz w:val="24"/>
          <w:szCs w:val="24"/>
        </w:rPr>
        <w:t xml:space="preserve"> </w:t>
      </w:r>
    </w:p>
    <w:p w14:paraId="11A72842" w14:textId="77777777" w:rsidR="00807F8C" w:rsidRPr="000D34D4" w:rsidRDefault="00807F8C" w:rsidP="00E853E3">
      <w:pPr>
        <w:pStyle w:val="ListParagraph"/>
        <w:numPr>
          <w:ilvl w:val="0"/>
          <w:numId w:val="214"/>
        </w:numPr>
        <w:spacing w:before="100" w:beforeAutospacing="1" w:after="100" w:afterAutospacing="1" w:line="240" w:lineRule="auto"/>
        <w:rPr>
          <w:rFonts w:ascii="Times New Roman" w:eastAsia="Times New Roman" w:hAnsi="Times New Roman" w:cs="Times New Roman"/>
          <w:color w:val="000000"/>
          <w:sz w:val="24"/>
          <w:szCs w:val="24"/>
        </w:rPr>
      </w:pPr>
      <w:r w:rsidRPr="000D34D4">
        <w:rPr>
          <w:rFonts w:ascii="Times New Roman" w:eastAsia="Times New Roman" w:hAnsi="Times New Roman" w:cs="Times New Roman"/>
          <w:b/>
          <w:bCs/>
          <w:color w:val="000000"/>
          <w:sz w:val="24"/>
          <w:szCs w:val="24"/>
        </w:rPr>
        <w:t>A close exposure is defined as</w:t>
      </w:r>
      <w:r w:rsidRPr="000D34D4">
        <w:rPr>
          <w:rFonts w:ascii="Times New Roman" w:eastAsia="Times New Roman" w:hAnsi="Times New Roman" w:cs="Times New Roman"/>
          <w:color w:val="000000"/>
          <w:sz w:val="24"/>
          <w:szCs w:val="24"/>
        </w:rPr>
        <w:t xml:space="preserve"> having a household member with COVID-19, prolonged exposure (&gt;10 minutes) within 6 feet of an individual with confirmed COVID-19, direct exposure to infectious secretions (e.g., being coughed on) or direct physical contact during sports from an individual with COVID-19.</w:t>
      </w:r>
    </w:p>
    <w:p w14:paraId="54C039AD" w14:textId="77777777" w:rsidR="00807F8C" w:rsidRPr="001B3758" w:rsidRDefault="00807F8C" w:rsidP="00E853E3">
      <w:pPr>
        <w:pStyle w:val="ListParagraph"/>
        <w:numPr>
          <w:ilvl w:val="0"/>
          <w:numId w:val="214"/>
        </w:numPr>
        <w:autoSpaceDE w:val="0"/>
        <w:autoSpaceDN w:val="0"/>
        <w:adjustRightInd w:val="0"/>
        <w:spacing w:after="0" w:line="240" w:lineRule="auto"/>
        <w:rPr>
          <w:rFonts w:ascii="Segoe UI" w:hAnsi="Segoe UI" w:cs="Segoe UI"/>
          <w:color w:val="000000"/>
          <w:sz w:val="24"/>
          <w:szCs w:val="24"/>
          <w:shd w:val="clear" w:color="auto" w:fill="FFFFFF"/>
        </w:rPr>
      </w:pPr>
      <w:r w:rsidRPr="001B3758">
        <w:rPr>
          <w:rFonts w:ascii="Segoe UI" w:hAnsi="Segoe UI" w:cs="Segoe UI"/>
          <w:b/>
          <w:bCs/>
          <w:color w:val="000000"/>
          <w:sz w:val="24"/>
          <w:szCs w:val="24"/>
          <w:shd w:val="clear" w:color="auto" w:fill="FFFFFF"/>
        </w:rPr>
        <w:t>An infected person can spread COVID-19 starting 48 hours (or 2 days) before</w:t>
      </w:r>
      <w:r w:rsidRPr="001B3758">
        <w:rPr>
          <w:rFonts w:ascii="Segoe UI" w:hAnsi="Segoe UI" w:cs="Segoe UI"/>
          <w:color w:val="000000"/>
          <w:sz w:val="24"/>
          <w:szCs w:val="24"/>
          <w:shd w:val="clear" w:color="auto" w:fill="FFFFFF"/>
        </w:rPr>
        <w:t xml:space="preserve"> the person had any symptoms or tested positive for COVID-19.</w:t>
      </w:r>
    </w:p>
    <w:p w14:paraId="6D71898C" w14:textId="77777777" w:rsidR="00807F8C" w:rsidRPr="001B3758" w:rsidRDefault="00807F8C" w:rsidP="00E853E3">
      <w:pPr>
        <w:pStyle w:val="ListParagraph"/>
        <w:numPr>
          <w:ilvl w:val="0"/>
          <w:numId w:val="214"/>
        </w:numPr>
        <w:autoSpaceDE w:val="0"/>
        <w:autoSpaceDN w:val="0"/>
        <w:adjustRightInd w:val="0"/>
        <w:spacing w:after="0" w:line="240" w:lineRule="auto"/>
        <w:rPr>
          <w:rFonts w:ascii="Segoe UI" w:hAnsi="Segoe UI" w:cs="Segoe UI"/>
          <w:color w:val="000000"/>
          <w:sz w:val="24"/>
          <w:szCs w:val="24"/>
          <w:shd w:val="clear" w:color="auto" w:fill="FFFFFF"/>
        </w:rPr>
      </w:pPr>
      <w:r w:rsidRPr="001B3758">
        <w:rPr>
          <w:rFonts w:ascii="Segoe UI" w:hAnsi="Segoe UI" w:cs="Segoe UI"/>
          <w:b/>
          <w:bCs/>
          <w:color w:val="000000"/>
          <w:sz w:val="24"/>
          <w:szCs w:val="24"/>
          <w:shd w:val="clear" w:color="auto" w:fill="FFFFFF"/>
        </w:rPr>
        <w:t>You are still considered a close contact even if you were wearing a mask</w:t>
      </w:r>
      <w:r w:rsidRPr="001B3758">
        <w:rPr>
          <w:rFonts w:ascii="Segoe UI" w:hAnsi="Segoe UI" w:cs="Segoe UI"/>
          <w:color w:val="000000"/>
          <w:sz w:val="24"/>
          <w:szCs w:val="24"/>
          <w:shd w:val="clear" w:color="auto" w:fill="FFFFFF"/>
        </w:rPr>
        <w:t xml:space="preserve"> while you were around someone with COVID-19. Masks are meant to protect other people in case you are infected, and not to protect you from becoming infected.</w:t>
      </w:r>
    </w:p>
    <w:p w14:paraId="37B6A8AF" w14:textId="77777777" w:rsidR="00807F8C" w:rsidRPr="00017CEC"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B</w:t>
      </w:r>
      <w:r w:rsidRPr="00017CEC">
        <w:rPr>
          <w:rFonts w:ascii="Times New Roman" w:eastAsia="Times New Roman" w:hAnsi="Times New Roman" w:cs="Times New Roman"/>
          <w:b/>
          <w:bCs/>
          <w:color w:val="000000"/>
          <w:sz w:val="24"/>
          <w:szCs w:val="24"/>
        </w:rPr>
        <w:t>. Scope</w:t>
      </w:r>
    </w:p>
    <w:p w14:paraId="75721FE8" w14:textId="77777777" w:rsidR="00807F8C" w:rsidRPr="000D34D4" w:rsidRDefault="00807F8C" w:rsidP="00807F8C">
      <w:pPr>
        <w:spacing w:before="100" w:beforeAutospacing="1" w:after="100" w:afterAutospacing="1"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D34D4">
        <w:rPr>
          <w:rFonts w:ascii="Times New Roman" w:eastAsia="Times New Roman" w:hAnsi="Times New Roman" w:cs="Times New Roman"/>
          <w:color w:val="000000"/>
          <w:sz w:val="24"/>
          <w:szCs w:val="24"/>
        </w:rPr>
        <w:t xml:space="preserve">Applies to all staff members </w:t>
      </w:r>
      <w:r>
        <w:rPr>
          <w:rFonts w:ascii="Times New Roman" w:eastAsia="Times New Roman" w:hAnsi="Times New Roman" w:cs="Times New Roman"/>
          <w:color w:val="000000"/>
          <w:sz w:val="24"/>
          <w:szCs w:val="24"/>
        </w:rPr>
        <w:t>including</w:t>
      </w:r>
      <w:r w:rsidRPr="000D34D4">
        <w:rPr>
          <w:rFonts w:ascii="Times New Roman" w:eastAsia="Times New Roman" w:hAnsi="Times New Roman" w:cs="Times New Roman"/>
          <w:color w:val="000000"/>
          <w:sz w:val="24"/>
          <w:szCs w:val="24"/>
        </w:rPr>
        <w:t xml:space="preserve"> athletic trainers, physicians, athletic administrators, coaches, strength and conditioning staff, school administrators, advisors</w:t>
      </w:r>
      <w:r>
        <w:rPr>
          <w:rFonts w:ascii="Times New Roman" w:eastAsia="Times New Roman" w:hAnsi="Times New Roman" w:cs="Times New Roman"/>
          <w:color w:val="000000"/>
          <w:sz w:val="24"/>
          <w:szCs w:val="24"/>
        </w:rPr>
        <w:t>,</w:t>
      </w:r>
      <w:r w:rsidRPr="000D34D4">
        <w:rPr>
          <w:rFonts w:ascii="Times New Roman" w:eastAsia="Times New Roman" w:hAnsi="Times New Roman" w:cs="Times New Roman"/>
          <w:color w:val="000000"/>
          <w:sz w:val="24"/>
          <w:szCs w:val="24"/>
        </w:rPr>
        <w:t xml:space="preserve"> who are associated with athletics.</w:t>
      </w:r>
      <w:r>
        <w:rPr>
          <w:rFonts w:ascii="Times New Roman" w:eastAsia="Times New Roman" w:hAnsi="Times New Roman" w:cs="Times New Roman"/>
          <w:color w:val="000000"/>
          <w:sz w:val="24"/>
          <w:szCs w:val="24"/>
        </w:rPr>
        <w:t>at Bald Eagle Area</w:t>
      </w:r>
    </w:p>
    <w:p w14:paraId="363EFB6C" w14:textId="77777777" w:rsidR="00807F8C" w:rsidRPr="008361A8"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Pr="000D34D4">
        <w:rPr>
          <w:rFonts w:ascii="Times New Roman" w:eastAsia="Times New Roman" w:hAnsi="Times New Roman" w:cs="Times New Roman"/>
          <w:b/>
          <w:bCs/>
          <w:color w:val="000000"/>
          <w:sz w:val="24"/>
          <w:szCs w:val="24"/>
        </w:rPr>
        <w:t>Procedures</w:t>
      </w:r>
    </w:p>
    <w:p w14:paraId="294026B1" w14:textId="77777777" w:rsidR="00807F8C" w:rsidRPr="000D34D4" w:rsidRDefault="00807F8C" w:rsidP="00807F8C">
      <w:pPr>
        <w:spacing w:before="100" w:beforeAutospacing="1" w:after="100" w:afterAutospacing="1" w:line="240" w:lineRule="auto"/>
        <w:rPr>
          <w:rFonts w:ascii="Times New Roman" w:eastAsia="Times New Roman" w:hAnsi="Times New Roman" w:cs="Times New Roman"/>
          <w:b/>
          <w:bCs/>
          <w:color w:val="000000"/>
          <w:sz w:val="24"/>
          <w:szCs w:val="24"/>
        </w:rPr>
      </w:pPr>
      <w:r w:rsidRPr="000D34D4">
        <w:rPr>
          <w:rFonts w:ascii="Times New Roman" w:eastAsia="Times New Roman" w:hAnsi="Times New Roman" w:cs="Times New Roman"/>
          <w:b/>
          <w:bCs/>
          <w:color w:val="000000"/>
          <w:sz w:val="24"/>
          <w:szCs w:val="24"/>
        </w:rPr>
        <w:t>Preparticipation Physical Evaluations</w:t>
      </w:r>
    </w:p>
    <w:p w14:paraId="1D192095"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color w:val="000000"/>
          <w:sz w:val="24"/>
          <w:szCs w:val="24"/>
        </w:rPr>
        <w:t>Access to healthcare professionals to complete an in-person preparticipation physical evaluation (PPE) may be limited for the 2020-2021 academic school year. Our organization’s policy for PPE requires a new PPE every [insert length of time here, 12 months, 13 months, etc.] to be on file with the [athletic trainer, athletic director, school nurse, etc.]. Given this may not be feasible in our current pandemic, the following procedures are in place for the duration of this policy:</w:t>
      </w:r>
    </w:p>
    <w:p w14:paraId="6803A428" w14:textId="77777777" w:rsidR="00807F8C" w:rsidRPr="008361A8" w:rsidRDefault="00807F8C" w:rsidP="00807F8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61A8">
        <w:rPr>
          <w:rFonts w:ascii="Times New Roman" w:eastAsia="Times New Roman" w:hAnsi="Times New Roman" w:cs="Times New Roman"/>
          <w:color w:val="000000"/>
          <w:sz w:val="24"/>
          <w:szCs w:val="24"/>
        </w:rPr>
        <w:t>Athletes who had a valid PPE on file for the 2019-2020 academic year will be granted a one-year extension to receive their PPE. In other words, for athletes whose PPE would expire in the 2020-2021 academic year, will be granted a one-year extension to receive a new physical.</w:t>
      </w:r>
    </w:p>
    <w:p w14:paraId="6EBD7CED" w14:textId="77777777" w:rsidR="00807F8C" w:rsidRDefault="00807F8C" w:rsidP="00807F8C">
      <w:pPr>
        <w:autoSpaceDE w:val="0"/>
        <w:autoSpaceDN w:val="0"/>
        <w:adjustRightInd w:val="0"/>
        <w:spacing w:after="0" w:line="240" w:lineRule="auto"/>
      </w:pPr>
    </w:p>
    <w:p w14:paraId="766E8D99" w14:textId="77777777" w:rsidR="00807F8C" w:rsidRDefault="00807F8C" w:rsidP="00807F8C">
      <w:pPr>
        <w:autoSpaceDE w:val="0"/>
        <w:autoSpaceDN w:val="0"/>
        <w:adjustRightInd w:val="0"/>
        <w:spacing w:after="0" w:line="240" w:lineRule="auto"/>
      </w:pPr>
    </w:p>
    <w:p w14:paraId="0A3B3061" w14:textId="77777777" w:rsidR="00807F8C" w:rsidRDefault="00807F8C" w:rsidP="00807F8C">
      <w:pPr>
        <w:autoSpaceDE w:val="0"/>
        <w:autoSpaceDN w:val="0"/>
        <w:adjustRightInd w:val="0"/>
        <w:spacing w:after="0" w:line="240" w:lineRule="auto"/>
      </w:pPr>
    </w:p>
    <w:p w14:paraId="1BBBAE37" w14:textId="77777777" w:rsidR="00807F8C" w:rsidRDefault="00807F8C" w:rsidP="00807F8C">
      <w:pPr>
        <w:autoSpaceDE w:val="0"/>
        <w:autoSpaceDN w:val="0"/>
        <w:adjustRightInd w:val="0"/>
        <w:spacing w:after="0" w:line="240" w:lineRule="auto"/>
      </w:pPr>
    </w:p>
    <w:p w14:paraId="0A173792" w14:textId="765BA1BE" w:rsidR="00807F8C" w:rsidRDefault="00807F8C" w:rsidP="00807F8C">
      <w:pPr>
        <w:autoSpaceDE w:val="0"/>
        <w:autoSpaceDN w:val="0"/>
        <w:adjustRightInd w:val="0"/>
        <w:spacing w:after="0" w:line="240" w:lineRule="auto"/>
      </w:pPr>
    </w:p>
    <w:p w14:paraId="3458EAC3" w14:textId="523314AE" w:rsidR="00017CEC" w:rsidRDefault="00017CEC" w:rsidP="00807F8C">
      <w:pPr>
        <w:autoSpaceDE w:val="0"/>
        <w:autoSpaceDN w:val="0"/>
        <w:adjustRightInd w:val="0"/>
        <w:spacing w:after="0" w:line="240" w:lineRule="auto"/>
      </w:pPr>
      <w:r>
        <w:br/>
      </w:r>
    </w:p>
    <w:p w14:paraId="37BB895F" w14:textId="77777777" w:rsidR="00807F8C" w:rsidRDefault="00807F8C" w:rsidP="00807F8C">
      <w:pPr>
        <w:autoSpaceDE w:val="0"/>
        <w:autoSpaceDN w:val="0"/>
        <w:adjustRightInd w:val="0"/>
        <w:spacing w:after="0" w:line="240" w:lineRule="auto"/>
      </w:pPr>
    </w:p>
    <w:p w14:paraId="3091D73B" w14:textId="77777777" w:rsidR="00807F8C" w:rsidRDefault="00807F8C" w:rsidP="00807F8C">
      <w:pPr>
        <w:autoSpaceDE w:val="0"/>
        <w:autoSpaceDN w:val="0"/>
        <w:adjustRightInd w:val="0"/>
        <w:spacing w:after="0" w:line="240" w:lineRule="auto"/>
      </w:pPr>
    </w:p>
    <w:p w14:paraId="65FAC47A" w14:textId="77777777" w:rsidR="00807F8C" w:rsidRDefault="00807F8C" w:rsidP="00807F8C">
      <w:pPr>
        <w:autoSpaceDE w:val="0"/>
        <w:autoSpaceDN w:val="0"/>
        <w:adjustRightInd w:val="0"/>
        <w:spacing w:after="0" w:line="240" w:lineRule="auto"/>
      </w:pPr>
    </w:p>
    <w:p w14:paraId="6050788D" w14:textId="77777777" w:rsidR="00807F8C" w:rsidRDefault="00807F8C" w:rsidP="00807F8C">
      <w:pPr>
        <w:shd w:val="clear" w:color="auto" w:fill="FFFFFF"/>
        <w:spacing w:after="100" w:afterAutospacing="1" w:line="240" w:lineRule="auto"/>
        <w:rPr>
          <w:rFonts w:ascii="Segoe UI" w:eastAsia="Times New Roman" w:hAnsi="Segoe UI" w:cs="Segoe UI"/>
          <w:color w:val="000000"/>
          <w:sz w:val="24"/>
          <w:szCs w:val="24"/>
        </w:rPr>
      </w:pPr>
      <w:r>
        <w:lastRenderedPageBreak/>
        <w:t xml:space="preserve">D. </w:t>
      </w:r>
      <w:r w:rsidRPr="000D34D4">
        <w:rPr>
          <w:rFonts w:ascii="Segoe UI" w:eastAsia="Times New Roman" w:hAnsi="Segoe UI" w:cs="Segoe UI"/>
          <w:b/>
          <w:bCs/>
          <w:color w:val="000000"/>
          <w:sz w:val="24"/>
          <w:szCs w:val="24"/>
        </w:rPr>
        <w:t>Contact tracing</w:t>
      </w:r>
      <w:r w:rsidRPr="000D34D4">
        <w:rPr>
          <w:rFonts w:ascii="Segoe UI" w:eastAsia="Times New Roman" w:hAnsi="Segoe UI" w:cs="Segoe UI"/>
          <w:color w:val="000000"/>
          <w:sz w:val="24"/>
          <w:szCs w:val="24"/>
        </w:rPr>
        <w:t xml:space="preserve"> </w:t>
      </w:r>
      <w:r>
        <w:rPr>
          <w:rFonts w:ascii="Segoe UI" w:eastAsia="Times New Roman" w:hAnsi="Segoe UI" w:cs="Segoe UI"/>
          <w:color w:val="000000"/>
          <w:sz w:val="24"/>
          <w:szCs w:val="24"/>
        </w:rPr>
        <w:t xml:space="preserve"> (In accordance with CDC and PA State Guidelines)</w:t>
      </w:r>
    </w:p>
    <w:p w14:paraId="0A2D9936" w14:textId="77777777" w:rsidR="00807F8C" w:rsidRPr="000D34D4" w:rsidRDefault="00807F8C" w:rsidP="00807F8C">
      <w:pPr>
        <w:shd w:val="clear" w:color="auto" w:fill="FFFFFF"/>
        <w:spacing w:after="100" w:afterAutospacing="1" w:line="240" w:lineRule="auto"/>
        <w:rPr>
          <w:rFonts w:ascii="Segoe UI" w:eastAsia="Times New Roman" w:hAnsi="Segoe UI" w:cs="Segoe UI"/>
          <w:color w:val="000000"/>
        </w:rPr>
      </w:pPr>
      <w:r>
        <w:rPr>
          <w:rFonts w:ascii="Segoe UI" w:eastAsia="Times New Roman" w:hAnsi="Segoe UI" w:cs="Segoe UI"/>
          <w:color w:val="000000"/>
          <w:sz w:val="24"/>
          <w:szCs w:val="24"/>
        </w:rPr>
        <w:t xml:space="preserve">* </w:t>
      </w:r>
      <w:r w:rsidRPr="000D34D4">
        <w:rPr>
          <w:rFonts w:ascii="Segoe UI" w:eastAsia="Times New Roman" w:hAnsi="Segoe UI" w:cs="Segoe UI"/>
          <w:color w:val="000000"/>
        </w:rPr>
        <w:t>Contact tracing s</w:t>
      </w:r>
      <w:r>
        <w:rPr>
          <w:rFonts w:ascii="Segoe UI" w:eastAsia="Times New Roman" w:hAnsi="Segoe UI" w:cs="Segoe UI"/>
          <w:color w:val="000000"/>
        </w:rPr>
        <w:t>h</w:t>
      </w:r>
      <w:r w:rsidRPr="000D34D4">
        <w:rPr>
          <w:rFonts w:ascii="Segoe UI" w:eastAsia="Times New Roman" w:hAnsi="Segoe UI" w:cs="Segoe UI"/>
          <w:color w:val="000000"/>
        </w:rPr>
        <w:t>ows the spread of COVID-19 by</w:t>
      </w:r>
    </w:p>
    <w:p w14:paraId="125B53E2" w14:textId="77777777" w:rsidR="00807F8C" w:rsidRPr="000D34D4" w:rsidRDefault="00807F8C" w:rsidP="00E853E3">
      <w:pPr>
        <w:numPr>
          <w:ilvl w:val="0"/>
          <w:numId w:val="212"/>
        </w:numPr>
        <w:shd w:val="clear" w:color="auto" w:fill="FFFFFF"/>
        <w:spacing w:before="100" w:beforeAutospacing="1" w:after="100" w:afterAutospacing="1" w:line="240" w:lineRule="auto"/>
        <w:rPr>
          <w:rFonts w:ascii="Segoe UI" w:eastAsia="Times New Roman" w:hAnsi="Segoe UI" w:cs="Segoe UI"/>
          <w:color w:val="000000"/>
        </w:rPr>
      </w:pPr>
      <w:r w:rsidRPr="000D34D4">
        <w:rPr>
          <w:rFonts w:ascii="Segoe UI" w:eastAsia="Times New Roman" w:hAnsi="Segoe UI" w:cs="Segoe UI"/>
          <w:color w:val="000000"/>
        </w:rPr>
        <w:t>Letting people know they may have been exposed to COVID-19 and should monitor their health for signs and </w:t>
      </w:r>
      <w:hyperlink r:id="rId98" w:history="1">
        <w:r w:rsidRPr="000D34D4">
          <w:rPr>
            <w:rFonts w:ascii="Segoe UI" w:eastAsia="Times New Roman" w:hAnsi="Segoe UI" w:cs="Segoe UI"/>
            <w:color w:val="075290"/>
            <w:u w:val="single"/>
          </w:rPr>
          <w:t>symptoms of COVID-19</w:t>
        </w:r>
      </w:hyperlink>
    </w:p>
    <w:p w14:paraId="54ADBF78" w14:textId="77777777" w:rsidR="00807F8C" w:rsidRPr="000D34D4" w:rsidRDefault="00807F8C" w:rsidP="00E853E3">
      <w:pPr>
        <w:numPr>
          <w:ilvl w:val="0"/>
          <w:numId w:val="212"/>
        </w:numPr>
        <w:shd w:val="clear" w:color="auto" w:fill="FFFFFF"/>
        <w:spacing w:before="100" w:beforeAutospacing="1" w:after="100" w:afterAutospacing="1" w:line="240" w:lineRule="auto"/>
        <w:rPr>
          <w:rFonts w:ascii="Segoe UI" w:eastAsia="Times New Roman" w:hAnsi="Segoe UI" w:cs="Segoe UI"/>
          <w:color w:val="000000"/>
        </w:rPr>
      </w:pPr>
      <w:r w:rsidRPr="000D34D4">
        <w:rPr>
          <w:rFonts w:ascii="Segoe UI" w:eastAsia="Times New Roman" w:hAnsi="Segoe UI" w:cs="Segoe UI"/>
          <w:color w:val="000000"/>
        </w:rPr>
        <w:t>Helping people who may have been exposed to COVID-19 get tested</w:t>
      </w:r>
    </w:p>
    <w:p w14:paraId="28974B8B" w14:textId="77777777" w:rsidR="00807F8C" w:rsidRDefault="00807F8C" w:rsidP="00E853E3">
      <w:pPr>
        <w:numPr>
          <w:ilvl w:val="0"/>
          <w:numId w:val="212"/>
        </w:numPr>
        <w:shd w:val="clear" w:color="auto" w:fill="FFFFFF"/>
        <w:spacing w:before="100" w:beforeAutospacing="1" w:after="100" w:afterAutospacing="1" w:line="240" w:lineRule="auto"/>
        <w:rPr>
          <w:rFonts w:ascii="Segoe UI" w:eastAsia="Times New Roman" w:hAnsi="Segoe UI" w:cs="Segoe UI"/>
          <w:color w:val="000000"/>
        </w:rPr>
      </w:pPr>
      <w:r w:rsidRPr="000D34D4">
        <w:rPr>
          <w:rFonts w:ascii="Segoe UI" w:eastAsia="Times New Roman" w:hAnsi="Segoe UI" w:cs="Segoe UI"/>
          <w:color w:val="000000"/>
        </w:rPr>
        <w:t>Asking people to </w:t>
      </w:r>
      <w:hyperlink r:id="rId99" w:history="1">
        <w:r w:rsidRPr="000D34D4">
          <w:rPr>
            <w:rFonts w:ascii="Segoe UI" w:eastAsia="Times New Roman" w:hAnsi="Segoe UI" w:cs="Segoe UI"/>
            <w:color w:val="075290"/>
            <w:u w:val="single"/>
          </w:rPr>
          <w:t>self-isolate</w:t>
        </w:r>
      </w:hyperlink>
      <w:r w:rsidRPr="000D34D4">
        <w:rPr>
          <w:rFonts w:ascii="Segoe UI" w:eastAsia="Times New Roman" w:hAnsi="Segoe UI" w:cs="Segoe UI"/>
          <w:color w:val="000000"/>
        </w:rPr>
        <w:t> if they have COVID-19 or </w:t>
      </w:r>
      <w:hyperlink r:id="rId100" w:history="1">
        <w:r w:rsidRPr="000D34D4">
          <w:rPr>
            <w:rFonts w:ascii="Segoe UI" w:eastAsia="Times New Roman" w:hAnsi="Segoe UI" w:cs="Segoe UI"/>
            <w:color w:val="075290"/>
            <w:u w:val="single"/>
          </w:rPr>
          <w:t>self-quarantine</w:t>
        </w:r>
      </w:hyperlink>
      <w:r w:rsidRPr="000D34D4">
        <w:rPr>
          <w:rFonts w:ascii="Segoe UI" w:eastAsia="Times New Roman" w:hAnsi="Segoe UI" w:cs="Segoe UI"/>
          <w:color w:val="000000"/>
        </w:rPr>
        <w:t> if they are a close contact of someone with COVID-19</w:t>
      </w:r>
    </w:p>
    <w:p w14:paraId="4F39CB04" w14:textId="77777777" w:rsidR="00807F8C" w:rsidRPr="00861254" w:rsidRDefault="00807F8C" w:rsidP="00E853E3">
      <w:pPr>
        <w:numPr>
          <w:ilvl w:val="0"/>
          <w:numId w:val="212"/>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861254">
        <w:rPr>
          <w:sz w:val="24"/>
          <w:szCs w:val="24"/>
        </w:rPr>
        <w:t>Those identified will need to be put in social isolation for 14 days and closely monitored for the development of symptoms. While testing of the asymptomatic contact may be available, it does not confirm the infection potential of that individual, so cannot be relied on for return to play. • The athlete with the positive COVID-19 test may return to social interaction 72 hours after resolution of symptoms, including but not limited to: fever (without the use of fever reducing medications), cough, shortness of breath, AND at least 10 days have passed since symptoms first appeared</w:t>
      </w:r>
      <w:r>
        <w:rPr>
          <w:sz w:val="24"/>
          <w:szCs w:val="24"/>
        </w:rPr>
        <w:t>.</w:t>
      </w:r>
    </w:p>
    <w:p w14:paraId="772E4924" w14:textId="77777777" w:rsidR="00807F8C" w:rsidRPr="00861254" w:rsidRDefault="00807F8C" w:rsidP="00807F8C">
      <w:pPr>
        <w:autoSpaceDE w:val="0"/>
        <w:autoSpaceDN w:val="0"/>
        <w:adjustRightInd w:val="0"/>
        <w:spacing w:after="0" w:line="240" w:lineRule="auto"/>
        <w:ind w:left="360"/>
        <w:rPr>
          <w:sz w:val="24"/>
          <w:szCs w:val="24"/>
        </w:rPr>
      </w:pPr>
      <w:r w:rsidRPr="00861254">
        <w:rPr>
          <w:b/>
          <w:bCs/>
          <w:sz w:val="24"/>
          <w:szCs w:val="24"/>
        </w:rPr>
        <w:t>To learn more about contact tracing, visit the Pennsylvania Department of Health or CDC websites: PA Department of Health Centers for Disease Control and Prevention</w:t>
      </w:r>
      <w:r w:rsidRPr="00861254">
        <w:rPr>
          <w:sz w:val="24"/>
          <w:szCs w:val="24"/>
        </w:rPr>
        <w:t xml:space="preserve"> ‐ </w:t>
      </w:r>
    </w:p>
    <w:p w14:paraId="45B8F179" w14:textId="77777777" w:rsidR="00807F8C" w:rsidRPr="00861254" w:rsidRDefault="00807F8C" w:rsidP="00807F8C">
      <w:pPr>
        <w:autoSpaceDE w:val="0"/>
        <w:autoSpaceDN w:val="0"/>
        <w:adjustRightInd w:val="0"/>
        <w:spacing w:after="0" w:line="240" w:lineRule="auto"/>
        <w:rPr>
          <w:sz w:val="24"/>
          <w:szCs w:val="24"/>
        </w:rPr>
      </w:pPr>
    </w:p>
    <w:p w14:paraId="6314917C" w14:textId="77777777" w:rsidR="00807F8C" w:rsidRDefault="00807F8C" w:rsidP="00807F8C">
      <w:pPr>
        <w:autoSpaceDE w:val="0"/>
        <w:autoSpaceDN w:val="0"/>
        <w:adjustRightInd w:val="0"/>
        <w:spacing w:after="0" w:line="240" w:lineRule="auto"/>
      </w:pPr>
    </w:p>
    <w:p w14:paraId="271E3CC8" w14:textId="77777777" w:rsidR="00807F8C" w:rsidRPr="00861254" w:rsidRDefault="00807F8C" w:rsidP="00807F8C">
      <w:pPr>
        <w:spacing w:after="100" w:line="256" w:lineRule="auto"/>
        <w:ind w:right="440"/>
        <w:jc w:val="center"/>
        <w:rPr>
          <w:b/>
          <w:sz w:val="28"/>
          <w:szCs w:val="28"/>
        </w:rPr>
      </w:pPr>
      <w:r w:rsidRPr="00861254">
        <w:rPr>
          <w:b/>
          <w:sz w:val="28"/>
          <w:szCs w:val="28"/>
        </w:rPr>
        <w:t>WHAT TERMS SHOULD I KNOW WHEN IT COMES TO CONTACT TRACING?</w:t>
      </w:r>
    </w:p>
    <w:p w14:paraId="4E0E8C5D" w14:textId="77777777" w:rsidR="00807F8C" w:rsidRPr="00861254" w:rsidRDefault="00807F8C" w:rsidP="00E853E3">
      <w:pPr>
        <w:pStyle w:val="ListParagraph"/>
        <w:numPr>
          <w:ilvl w:val="0"/>
          <w:numId w:val="215"/>
        </w:numPr>
        <w:spacing w:after="60" w:line="247" w:lineRule="auto"/>
        <w:rPr>
          <w:sz w:val="24"/>
          <w:szCs w:val="24"/>
        </w:rPr>
      </w:pPr>
      <w:r w:rsidRPr="00861254">
        <w:rPr>
          <w:sz w:val="24"/>
          <w:szCs w:val="24"/>
        </w:rPr>
        <w:t xml:space="preserve">A </w:t>
      </w:r>
      <w:r w:rsidRPr="00861254">
        <w:rPr>
          <w:b/>
          <w:sz w:val="24"/>
          <w:szCs w:val="24"/>
          <w:u w:val="single"/>
        </w:rPr>
        <w:t>case</w:t>
      </w:r>
      <w:r w:rsidRPr="00861254">
        <w:rPr>
          <w:sz w:val="24"/>
          <w:szCs w:val="24"/>
        </w:rPr>
        <w:t xml:space="preserve"> is a patient who has been diagnosed with COVID-19. A case should isolate themselves, meaning they should stay away from other people who are not sick to avoid spreading the illness. </w:t>
      </w:r>
    </w:p>
    <w:p w14:paraId="1F2B9F1C" w14:textId="77777777" w:rsidR="00807F8C" w:rsidRPr="00861254" w:rsidRDefault="00807F8C" w:rsidP="00E853E3">
      <w:pPr>
        <w:pStyle w:val="ListParagraph"/>
        <w:numPr>
          <w:ilvl w:val="0"/>
          <w:numId w:val="215"/>
        </w:numPr>
        <w:spacing w:after="40" w:line="256" w:lineRule="auto"/>
        <w:rPr>
          <w:sz w:val="24"/>
          <w:szCs w:val="24"/>
        </w:rPr>
      </w:pPr>
      <w:r w:rsidRPr="00861254">
        <w:rPr>
          <w:sz w:val="24"/>
          <w:szCs w:val="24"/>
        </w:rPr>
        <w:t xml:space="preserve"> A </w:t>
      </w:r>
      <w:r w:rsidRPr="00861254">
        <w:rPr>
          <w:b/>
          <w:sz w:val="24"/>
          <w:szCs w:val="24"/>
          <w:u w:val="single"/>
        </w:rPr>
        <w:t>close contact</w:t>
      </w:r>
      <w:r w:rsidRPr="00861254">
        <w:rPr>
          <w:sz w:val="24"/>
          <w:szCs w:val="24"/>
        </w:rPr>
        <w:t xml:space="preserve"> is</w:t>
      </w:r>
      <w:r w:rsidRPr="00861254">
        <w:rPr>
          <w:sz w:val="24"/>
          <w:szCs w:val="24"/>
          <w:u w:val="single"/>
        </w:rPr>
        <w:t xml:space="preserve"> </w:t>
      </w:r>
      <w:r w:rsidRPr="00861254">
        <w:rPr>
          <w:sz w:val="24"/>
          <w:szCs w:val="24"/>
        </w:rPr>
        <w:t>an individual who had close contact with a case while the case was infectious. A close contact should quarantine themselves, meaning they should stay at home to limit community exposure and self-monitor for symptoms.</w:t>
      </w:r>
    </w:p>
    <w:p w14:paraId="6783A80C" w14:textId="77777777" w:rsidR="00807F8C" w:rsidRPr="00861254" w:rsidRDefault="00807F8C" w:rsidP="00E853E3">
      <w:pPr>
        <w:pStyle w:val="ListParagraph"/>
        <w:numPr>
          <w:ilvl w:val="0"/>
          <w:numId w:val="215"/>
        </w:numPr>
        <w:spacing w:line="247" w:lineRule="auto"/>
        <w:rPr>
          <w:sz w:val="24"/>
          <w:szCs w:val="24"/>
        </w:rPr>
      </w:pPr>
      <w:r w:rsidRPr="00861254">
        <w:rPr>
          <w:sz w:val="24"/>
          <w:szCs w:val="24"/>
        </w:rPr>
        <w:t xml:space="preserve">A </w:t>
      </w:r>
      <w:r w:rsidRPr="00861254">
        <w:rPr>
          <w:b/>
          <w:sz w:val="24"/>
          <w:szCs w:val="24"/>
          <w:u w:val="single"/>
        </w:rPr>
        <w:t>contact of a close contact</w:t>
      </w:r>
      <w:r w:rsidRPr="00861254">
        <w:rPr>
          <w:sz w:val="24"/>
          <w:szCs w:val="24"/>
        </w:rPr>
        <w:t xml:space="preserve"> is an individual who had or continues to have contact with a close contact. A contact of a close contact should take all regular preventative actions, like washing hands, covering coughs and sneezes, and cleaning surfaces frequently. A contact of a close contact should be alert for symptoms.  </w:t>
      </w:r>
    </w:p>
    <w:p w14:paraId="40D2BB03" w14:textId="77777777" w:rsidR="00807F8C" w:rsidRDefault="00807F8C" w:rsidP="00807F8C">
      <w:pPr>
        <w:autoSpaceDE w:val="0"/>
        <w:autoSpaceDN w:val="0"/>
        <w:adjustRightInd w:val="0"/>
        <w:spacing w:after="0" w:line="240" w:lineRule="auto"/>
      </w:pPr>
    </w:p>
    <w:p w14:paraId="6F5D3615" w14:textId="77777777" w:rsidR="00807F8C" w:rsidRDefault="00807F8C" w:rsidP="00807F8C">
      <w:pPr>
        <w:autoSpaceDE w:val="0"/>
        <w:autoSpaceDN w:val="0"/>
        <w:adjustRightInd w:val="0"/>
        <w:spacing w:after="0" w:line="240" w:lineRule="auto"/>
      </w:pPr>
    </w:p>
    <w:p w14:paraId="65F0B538" w14:textId="77777777" w:rsidR="00807F8C" w:rsidRDefault="00807F8C" w:rsidP="00807F8C">
      <w:pPr>
        <w:spacing w:before="240" w:after="240"/>
        <w:rPr>
          <w:b/>
          <w:bCs/>
        </w:rPr>
      </w:pPr>
    </w:p>
    <w:p w14:paraId="5E650D45"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sz w:val="18"/>
          <w:szCs w:val="18"/>
        </w:rPr>
      </w:pPr>
    </w:p>
    <w:p w14:paraId="65BAE76E"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sz w:val="18"/>
          <w:szCs w:val="18"/>
        </w:rPr>
      </w:pPr>
    </w:p>
    <w:p w14:paraId="4E4D5F38"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sz w:val="18"/>
          <w:szCs w:val="18"/>
        </w:rPr>
      </w:pPr>
    </w:p>
    <w:p w14:paraId="094AD5A4"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sz w:val="18"/>
          <w:szCs w:val="18"/>
        </w:rPr>
      </w:pPr>
    </w:p>
    <w:p w14:paraId="16F2B671"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sz w:val="18"/>
          <w:szCs w:val="18"/>
        </w:rPr>
      </w:pPr>
    </w:p>
    <w:p w14:paraId="6A063F7D" w14:textId="77777777" w:rsidR="00017CEC" w:rsidRDefault="00017CEC" w:rsidP="00807F8C">
      <w:pPr>
        <w:autoSpaceDE w:val="0"/>
        <w:autoSpaceDN w:val="0"/>
        <w:adjustRightInd w:val="0"/>
        <w:spacing w:after="0" w:line="240" w:lineRule="auto"/>
        <w:jc w:val="center"/>
        <w:rPr>
          <w:rFonts w:ascii="FrutigerLTPro-BoldCn" w:hAnsi="FrutigerLTPro-BoldCn" w:cs="FrutigerLTPro-BoldCn"/>
          <w:b/>
          <w:bCs/>
          <w:color w:val="000000" w:themeColor="text1"/>
          <w:sz w:val="36"/>
          <w:szCs w:val="36"/>
        </w:rPr>
      </w:pPr>
    </w:p>
    <w:p w14:paraId="784DD9ED" w14:textId="0CAD28E3" w:rsidR="00807F8C" w:rsidRPr="00025FBF" w:rsidRDefault="00807F8C" w:rsidP="00807F8C">
      <w:pPr>
        <w:autoSpaceDE w:val="0"/>
        <w:autoSpaceDN w:val="0"/>
        <w:adjustRightInd w:val="0"/>
        <w:spacing w:after="0" w:line="240" w:lineRule="auto"/>
        <w:jc w:val="center"/>
        <w:rPr>
          <w:rFonts w:ascii="FrutigerLTPro-BoldCn" w:hAnsi="FrutigerLTPro-BoldCn" w:cs="FrutigerLTPro-BoldCn"/>
          <w:b/>
          <w:bCs/>
          <w:color w:val="00A6B5"/>
          <w:sz w:val="28"/>
          <w:szCs w:val="28"/>
        </w:rPr>
      </w:pPr>
      <w:r>
        <w:rPr>
          <w:rFonts w:ascii="FrutigerLTPro-BoldCn" w:hAnsi="FrutigerLTPro-BoldCn" w:cs="FrutigerLTPro-BoldCn"/>
          <w:b/>
          <w:bCs/>
          <w:color w:val="000000" w:themeColor="text1"/>
          <w:sz w:val="36"/>
          <w:szCs w:val="36"/>
        </w:rPr>
        <w:lastRenderedPageBreak/>
        <w:t>General Illness Considerations</w:t>
      </w:r>
    </w:p>
    <w:p w14:paraId="5DAE40DF"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p>
    <w:p w14:paraId="00FB9AE2" w14:textId="77777777" w:rsidR="00807F8C" w:rsidRPr="005E2DF2" w:rsidRDefault="00807F8C" w:rsidP="00E853E3">
      <w:pPr>
        <w:pStyle w:val="ListParagraph"/>
        <w:numPr>
          <w:ilvl w:val="0"/>
          <w:numId w:val="210"/>
        </w:numPr>
        <w:autoSpaceDE w:val="0"/>
        <w:autoSpaceDN w:val="0"/>
        <w:adjustRightInd w:val="0"/>
        <w:spacing w:after="0" w:line="240" w:lineRule="auto"/>
        <w:rPr>
          <w:rFonts w:ascii="ClassicalGaramondBT-Roman" w:hAnsi="ClassicalGaramondBT-Roman" w:cs="ClassicalGaramondBT-Roman"/>
          <w:sz w:val="24"/>
          <w:szCs w:val="24"/>
        </w:rPr>
      </w:pPr>
      <w:r w:rsidRPr="005E2DF2">
        <w:rPr>
          <w:rFonts w:ascii="ClassicalGaramondBT-Roman" w:hAnsi="ClassicalGaramondBT-Roman" w:cs="ClassicalGaramondBT-Roman"/>
          <w:color w:val="000000"/>
          <w:sz w:val="24"/>
          <w:szCs w:val="24"/>
        </w:rPr>
        <w:t xml:space="preserve">If an athlete develops an illness with symptoms that are like that of COVID-19, they should follow national guidance, speak to their sports medicine doctor, and undertake </w:t>
      </w:r>
      <w:r w:rsidRPr="005E2DF2">
        <w:rPr>
          <w:rFonts w:ascii="ClassicalGaramondBT-Roman" w:hAnsi="ClassicalGaramondBT-Roman" w:cs="ClassicalGaramondBT-Roman"/>
          <w:sz w:val="24"/>
          <w:szCs w:val="24"/>
        </w:rPr>
        <w:t>appropriate quarantine, testing and tracing.</w:t>
      </w:r>
    </w:p>
    <w:p w14:paraId="4F718AD8" w14:textId="77777777" w:rsidR="00807F8C" w:rsidRPr="005E2DF2" w:rsidRDefault="00807F8C" w:rsidP="00E853E3">
      <w:pPr>
        <w:pStyle w:val="ListParagraph"/>
        <w:numPr>
          <w:ilvl w:val="0"/>
          <w:numId w:val="210"/>
        </w:numPr>
        <w:autoSpaceDE w:val="0"/>
        <w:autoSpaceDN w:val="0"/>
        <w:adjustRightInd w:val="0"/>
        <w:spacing w:after="0" w:line="240" w:lineRule="auto"/>
        <w:rPr>
          <w:rFonts w:ascii="ClassicalGaramondBT-Roman" w:hAnsi="ClassicalGaramondBT-Roman" w:cs="ClassicalGaramondBT-Roman"/>
          <w:sz w:val="24"/>
          <w:szCs w:val="24"/>
        </w:rPr>
      </w:pPr>
      <w:r w:rsidRPr="005E2DF2">
        <w:rPr>
          <w:rFonts w:ascii="ClassicalGaramondBT-Roman" w:hAnsi="ClassicalGaramondBT-Roman" w:cs="ClassicalGaramondBT-Roman"/>
          <w:sz w:val="24"/>
          <w:szCs w:val="24"/>
        </w:rPr>
        <w:t>They should maintain good hydration, a balanced diet.</w:t>
      </w:r>
    </w:p>
    <w:p w14:paraId="51E869E5" w14:textId="77777777" w:rsidR="00807F8C" w:rsidRPr="005E2DF2" w:rsidRDefault="00807F8C" w:rsidP="00E853E3">
      <w:pPr>
        <w:pStyle w:val="ListParagraph"/>
        <w:numPr>
          <w:ilvl w:val="0"/>
          <w:numId w:val="210"/>
        </w:numPr>
        <w:autoSpaceDE w:val="0"/>
        <w:autoSpaceDN w:val="0"/>
        <w:adjustRightInd w:val="0"/>
        <w:spacing w:after="0" w:line="240" w:lineRule="auto"/>
        <w:rPr>
          <w:rFonts w:ascii="ClassicalGaramondBT-Roman" w:hAnsi="ClassicalGaramondBT-Roman" w:cs="ClassicalGaramondBT-Roman"/>
          <w:sz w:val="24"/>
          <w:szCs w:val="24"/>
        </w:rPr>
      </w:pPr>
      <w:r w:rsidRPr="005E2DF2">
        <w:rPr>
          <w:rFonts w:ascii="ClassicalGaramondBT-Roman" w:hAnsi="ClassicalGaramondBT-Roman" w:cs="ClassicalGaramondBT-Roman"/>
          <w:sz w:val="24"/>
          <w:szCs w:val="24"/>
        </w:rPr>
        <w:t>If symptoms worsen or persist beyond 7 days, seek further medical review.</w:t>
      </w:r>
    </w:p>
    <w:p w14:paraId="5C334AEF" w14:textId="77777777" w:rsidR="00807F8C" w:rsidRPr="005E2DF2" w:rsidRDefault="00807F8C" w:rsidP="00E853E3">
      <w:pPr>
        <w:pStyle w:val="ListParagraph"/>
        <w:numPr>
          <w:ilvl w:val="0"/>
          <w:numId w:val="210"/>
        </w:numPr>
        <w:autoSpaceDE w:val="0"/>
        <w:autoSpaceDN w:val="0"/>
        <w:adjustRightInd w:val="0"/>
        <w:spacing w:after="0" w:line="240" w:lineRule="auto"/>
        <w:rPr>
          <w:rFonts w:ascii="ClassicalGaramondBT-Roman" w:hAnsi="ClassicalGaramondBT-Roman" w:cs="ClassicalGaramondBT-Roman"/>
          <w:sz w:val="24"/>
          <w:szCs w:val="24"/>
        </w:rPr>
      </w:pPr>
      <w:r w:rsidRPr="005E2DF2">
        <w:rPr>
          <w:rFonts w:ascii="ClassicalGaramondBT-Roman" w:hAnsi="ClassicalGaramondBT-Roman" w:cs="ClassicalGaramondBT-Roman"/>
          <w:sz w:val="24"/>
          <w:szCs w:val="24"/>
        </w:rPr>
        <w:t>Quarantine when living with others includes practical aspects such as isolating</w:t>
      </w:r>
    </w:p>
    <w:p w14:paraId="36CE9D60" w14:textId="77777777" w:rsidR="00807F8C" w:rsidRPr="00025FBF" w:rsidRDefault="00807F8C" w:rsidP="00807F8C">
      <w:pPr>
        <w:autoSpaceDE w:val="0"/>
        <w:autoSpaceDN w:val="0"/>
        <w:adjustRightInd w:val="0"/>
        <w:spacing w:after="0" w:line="240" w:lineRule="auto"/>
        <w:ind w:firstLine="720"/>
        <w:rPr>
          <w:rFonts w:ascii="ClassicalGaramondBT-Roman" w:hAnsi="ClassicalGaramondBT-Roman" w:cs="ClassicalGaramondBT-Roman"/>
          <w:sz w:val="24"/>
          <w:szCs w:val="24"/>
        </w:rPr>
      </w:pPr>
      <w:r w:rsidRPr="00025FBF">
        <w:rPr>
          <w:rFonts w:ascii="ClassicalGaramondBT-Roman" w:hAnsi="ClassicalGaramondBT-Roman" w:cs="ClassicalGaramondBT-Roman"/>
          <w:sz w:val="24"/>
          <w:szCs w:val="24"/>
        </w:rPr>
        <w:t>within rooms not accessed by other</w:t>
      </w:r>
      <w:r>
        <w:rPr>
          <w:rFonts w:ascii="ClassicalGaramondBT-Roman" w:hAnsi="ClassicalGaramondBT-Roman" w:cs="ClassicalGaramondBT-Roman"/>
          <w:sz w:val="24"/>
          <w:szCs w:val="24"/>
        </w:rPr>
        <w:t xml:space="preserve"> </w:t>
      </w:r>
      <w:r w:rsidRPr="00025FBF">
        <w:rPr>
          <w:rFonts w:ascii="ClassicalGaramondBT-Roman" w:hAnsi="ClassicalGaramondBT-Roman" w:cs="ClassicalGaramondBT-Roman"/>
          <w:sz w:val="24"/>
          <w:szCs w:val="24"/>
        </w:rPr>
        <w:t>persons, maintaining supplies of food and</w:t>
      </w:r>
    </w:p>
    <w:p w14:paraId="2F782A97"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sz w:val="18"/>
          <w:szCs w:val="18"/>
        </w:rPr>
      </w:pPr>
      <w:r w:rsidRPr="00025FBF">
        <w:rPr>
          <w:rFonts w:ascii="ClassicalGaramondBT-Roman" w:hAnsi="ClassicalGaramondBT-Roman" w:cs="ClassicalGaramondBT-Roman"/>
          <w:sz w:val="24"/>
          <w:szCs w:val="24"/>
        </w:rPr>
        <w:t>water, use of a different toilet and washing</w:t>
      </w:r>
      <w:r>
        <w:rPr>
          <w:rFonts w:ascii="ClassicalGaramondBT-Roman" w:hAnsi="ClassicalGaramondBT-Roman" w:cs="ClassicalGaramondBT-Roman"/>
          <w:sz w:val="24"/>
          <w:szCs w:val="24"/>
        </w:rPr>
        <w:t xml:space="preserve"> </w:t>
      </w:r>
      <w:r w:rsidRPr="00025FBF">
        <w:rPr>
          <w:rFonts w:ascii="ClassicalGaramondBT-Roman" w:hAnsi="ClassicalGaramondBT-Roman" w:cs="ClassicalGaramondBT-Roman"/>
          <w:sz w:val="24"/>
          <w:szCs w:val="24"/>
        </w:rPr>
        <w:t>dirty linen and clothes regularly</w:t>
      </w:r>
      <w:r>
        <w:rPr>
          <w:rFonts w:ascii="ClassicalGaramondBT-Roman" w:hAnsi="ClassicalGaramondBT-Roman" w:cs="ClassicalGaramondBT-Roman"/>
          <w:sz w:val="18"/>
          <w:szCs w:val="18"/>
        </w:rPr>
        <w:t>.</w:t>
      </w:r>
    </w:p>
    <w:p w14:paraId="3006BDF8"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p>
    <w:p w14:paraId="0DB2A824"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p>
    <w:p w14:paraId="19E926C7" w14:textId="77777777" w:rsidR="00807F8C" w:rsidRPr="00861254" w:rsidRDefault="00807F8C" w:rsidP="00807F8C">
      <w:pPr>
        <w:autoSpaceDE w:val="0"/>
        <w:autoSpaceDN w:val="0"/>
        <w:adjustRightInd w:val="0"/>
        <w:spacing w:after="0" w:line="240" w:lineRule="auto"/>
        <w:jc w:val="center"/>
        <w:rPr>
          <w:rFonts w:ascii="ClassicalGaramondBT-Roman" w:hAnsi="ClassicalGaramondBT-Roman" w:cs="ClassicalGaramondBT-Roman"/>
          <w:color w:val="000000"/>
          <w:sz w:val="24"/>
          <w:szCs w:val="24"/>
        </w:rPr>
      </w:pPr>
      <w:r w:rsidRPr="005E2DF2">
        <w:rPr>
          <w:rFonts w:ascii="Helvetica" w:eastAsia="Times New Roman" w:hAnsi="Helvetica" w:cs="Times New Roman"/>
          <w:b/>
          <w:bCs/>
          <w:color w:val="464646"/>
          <w:sz w:val="32"/>
          <w:szCs w:val="32"/>
          <w:u w:val="single"/>
        </w:rPr>
        <w:t>Coronavirus Symptoms &amp; Testing</w:t>
      </w:r>
    </w:p>
    <w:p w14:paraId="20814E87" w14:textId="77777777" w:rsidR="00807F8C" w:rsidRPr="005E2DF2" w:rsidRDefault="00807F8C" w:rsidP="00807F8C">
      <w:pPr>
        <w:spacing w:before="240"/>
        <w:rPr>
          <w:b/>
          <w:sz w:val="28"/>
          <w:szCs w:val="28"/>
        </w:rPr>
      </w:pPr>
      <w:r w:rsidRPr="00713D4F">
        <w:rPr>
          <w:b/>
          <w:sz w:val="24"/>
          <w:szCs w:val="24"/>
        </w:rPr>
        <w:t>POSITIVE CASES AND COACHES, STAFF, OR ATHLETES SHOWING COVID-19 SYMPTOMS</w:t>
      </w:r>
    </w:p>
    <w:p w14:paraId="1BAE474B" w14:textId="77777777" w:rsidR="00807F8C" w:rsidRDefault="00807F8C" w:rsidP="00807F8C">
      <w:pPr>
        <w:spacing w:before="240"/>
        <w:rPr>
          <w:b/>
        </w:rPr>
      </w:pPr>
      <w:r>
        <w:rPr>
          <w:b/>
        </w:rPr>
        <w:t xml:space="preserve"> What are the signs and symptoms of COVID-19?</w:t>
      </w:r>
    </w:p>
    <w:p w14:paraId="07F1CF35" w14:textId="77777777" w:rsidR="00807F8C" w:rsidRDefault="00807F8C" w:rsidP="00807F8C">
      <w:pPr>
        <w:spacing w:before="240"/>
      </w:pPr>
      <w:r w:rsidRPr="00C94691">
        <w:rPr>
          <w:b/>
          <w:bCs/>
        </w:rPr>
        <w:t>Symptoms may appear 2-14 days after exposure to the virus</w:t>
      </w:r>
      <w:r>
        <w:t xml:space="preserve">. The symptoms may range from mild to severe. (See CDC Fact Sheet in Appendix). </w:t>
      </w:r>
    </w:p>
    <w:p w14:paraId="62A6D841" w14:textId="77777777" w:rsidR="00807F8C" w:rsidRDefault="00807F8C" w:rsidP="00807F8C">
      <w:pPr>
        <w:spacing w:before="240"/>
      </w:pPr>
      <w:r>
        <w:t xml:space="preserve"> </w:t>
      </w:r>
      <w:r w:rsidRPr="00C94691">
        <w:rPr>
          <w:b/>
          <w:bCs/>
        </w:rPr>
        <w:t>Symptoms may include</w:t>
      </w:r>
      <w:r>
        <w:t>:</w:t>
      </w:r>
    </w:p>
    <w:p w14:paraId="35C311B3" w14:textId="77777777" w:rsidR="00807F8C" w:rsidRDefault="00807F8C" w:rsidP="00807F8C">
      <w:pPr>
        <w:ind w:left="1180"/>
      </w:pPr>
      <w:r>
        <w:t>●</w:t>
      </w:r>
      <w:r>
        <w:rPr>
          <w:rFonts w:ascii="Times New Roman" w:eastAsia="Times New Roman" w:hAnsi="Times New Roman" w:cs="Times New Roman"/>
          <w:sz w:val="14"/>
          <w:szCs w:val="14"/>
        </w:rPr>
        <w:t xml:space="preserve">        </w:t>
      </w:r>
      <w:r>
        <w:t>Fever or chills (100.4 or High)</w:t>
      </w:r>
    </w:p>
    <w:p w14:paraId="178AE2EF" w14:textId="77777777" w:rsidR="00807F8C" w:rsidRDefault="00807F8C" w:rsidP="00807F8C">
      <w:pPr>
        <w:ind w:left="1180"/>
      </w:pPr>
      <w:r>
        <w:t>●</w:t>
      </w:r>
      <w:r>
        <w:rPr>
          <w:rFonts w:ascii="Times New Roman" w:eastAsia="Times New Roman" w:hAnsi="Times New Roman" w:cs="Times New Roman"/>
          <w:sz w:val="14"/>
          <w:szCs w:val="14"/>
        </w:rPr>
        <w:t xml:space="preserve">        </w:t>
      </w:r>
      <w:r>
        <w:t>Cough</w:t>
      </w:r>
    </w:p>
    <w:p w14:paraId="4630BBAC" w14:textId="77777777" w:rsidR="00807F8C" w:rsidRDefault="00807F8C" w:rsidP="00807F8C">
      <w:pPr>
        <w:ind w:left="1180"/>
      </w:pPr>
      <w:r>
        <w:t>●</w:t>
      </w:r>
      <w:r>
        <w:rPr>
          <w:rFonts w:ascii="Times New Roman" w:eastAsia="Times New Roman" w:hAnsi="Times New Roman" w:cs="Times New Roman"/>
          <w:sz w:val="14"/>
          <w:szCs w:val="14"/>
        </w:rPr>
        <w:t xml:space="preserve">        </w:t>
      </w:r>
      <w:r>
        <w:t>Shortness of breath or difficulty breathing</w:t>
      </w:r>
    </w:p>
    <w:p w14:paraId="569C8EF3" w14:textId="77777777" w:rsidR="00807F8C" w:rsidRDefault="00807F8C" w:rsidP="00807F8C">
      <w:pPr>
        <w:ind w:left="1180"/>
      </w:pPr>
      <w:r>
        <w:t>●</w:t>
      </w:r>
      <w:r>
        <w:rPr>
          <w:rFonts w:ascii="Times New Roman" w:eastAsia="Times New Roman" w:hAnsi="Times New Roman" w:cs="Times New Roman"/>
          <w:sz w:val="14"/>
          <w:szCs w:val="14"/>
        </w:rPr>
        <w:t xml:space="preserve">        </w:t>
      </w:r>
      <w:r>
        <w:t>Fatigue</w:t>
      </w:r>
    </w:p>
    <w:p w14:paraId="4F24D578" w14:textId="77777777" w:rsidR="00807F8C" w:rsidRDefault="00807F8C" w:rsidP="00807F8C">
      <w:pPr>
        <w:ind w:left="1180"/>
      </w:pPr>
      <w:r>
        <w:t>●</w:t>
      </w:r>
      <w:r>
        <w:rPr>
          <w:rFonts w:ascii="Times New Roman" w:eastAsia="Times New Roman" w:hAnsi="Times New Roman" w:cs="Times New Roman"/>
          <w:sz w:val="14"/>
          <w:szCs w:val="14"/>
        </w:rPr>
        <w:t xml:space="preserve">        </w:t>
      </w:r>
      <w:r>
        <w:t>Muscle or body aches</w:t>
      </w:r>
    </w:p>
    <w:p w14:paraId="531E4A96" w14:textId="77777777" w:rsidR="00807F8C" w:rsidRDefault="00807F8C" w:rsidP="00807F8C">
      <w:pPr>
        <w:ind w:left="1180"/>
      </w:pPr>
      <w:r>
        <w:t>●</w:t>
      </w:r>
      <w:r>
        <w:rPr>
          <w:rFonts w:ascii="Times New Roman" w:eastAsia="Times New Roman" w:hAnsi="Times New Roman" w:cs="Times New Roman"/>
          <w:sz w:val="14"/>
          <w:szCs w:val="14"/>
        </w:rPr>
        <w:t xml:space="preserve">        </w:t>
      </w:r>
      <w:r>
        <w:t>Headache</w:t>
      </w:r>
    </w:p>
    <w:p w14:paraId="4C204F35" w14:textId="77777777" w:rsidR="00807F8C" w:rsidRDefault="00807F8C" w:rsidP="00807F8C">
      <w:pPr>
        <w:ind w:left="1180"/>
      </w:pPr>
      <w:r>
        <w:t>●</w:t>
      </w:r>
      <w:r>
        <w:rPr>
          <w:rFonts w:ascii="Times New Roman" w:eastAsia="Times New Roman" w:hAnsi="Times New Roman" w:cs="Times New Roman"/>
          <w:sz w:val="14"/>
          <w:szCs w:val="14"/>
        </w:rPr>
        <w:t xml:space="preserve">        </w:t>
      </w:r>
      <w:r>
        <w:t>New loss of taste or smell</w:t>
      </w:r>
    </w:p>
    <w:p w14:paraId="0E8B819E" w14:textId="77777777" w:rsidR="00807F8C" w:rsidRDefault="00807F8C" w:rsidP="00807F8C">
      <w:pPr>
        <w:ind w:left="1180"/>
      </w:pPr>
      <w:r>
        <w:t>●</w:t>
      </w:r>
      <w:r>
        <w:rPr>
          <w:rFonts w:ascii="Times New Roman" w:eastAsia="Times New Roman" w:hAnsi="Times New Roman" w:cs="Times New Roman"/>
          <w:sz w:val="14"/>
          <w:szCs w:val="14"/>
        </w:rPr>
        <w:t xml:space="preserve">        </w:t>
      </w:r>
      <w:r>
        <w:t>Sore Throat</w:t>
      </w:r>
    </w:p>
    <w:p w14:paraId="18F84A51" w14:textId="77777777" w:rsidR="00807F8C" w:rsidRDefault="00807F8C" w:rsidP="00807F8C">
      <w:pPr>
        <w:ind w:left="1180"/>
      </w:pPr>
      <w:r>
        <w:t>●</w:t>
      </w:r>
      <w:r>
        <w:rPr>
          <w:rFonts w:ascii="Times New Roman" w:eastAsia="Times New Roman" w:hAnsi="Times New Roman" w:cs="Times New Roman"/>
          <w:sz w:val="14"/>
          <w:szCs w:val="14"/>
        </w:rPr>
        <w:t xml:space="preserve">        </w:t>
      </w:r>
      <w:r>
        <w:t>Congestion or runny nose</w:t>
      </w:r>
    </w:p>
    <w:p w14:paraId="0847B695" w14:textId="77777777" w:rsidR="00807F8C" w:rsidRDefault="00807F8C" w:rsidP="00807F8C">
      <w:pPr>
        <w:ind w:left="1180"/>
      </w:pPr>
      <w:r>
        <w:t>●</w:t>
      </w:r>
      <w:r>
        <w:rPr>
          <w:rFonts w:ascii="Times New Roman" w:eastAsia="Times New Roman" w:hAnsi="Times New Roman" w:cs="Times New Roman"/>
          <w:sz w:val="14"/>
          <w:szCs w:val="14"/>
        </w:rPr>
        <w:t xml:space="preserve">        </w:t>
      </w:r>
      <w:r>
        <w:t>Nausea or vomiting</w:t>
      </w:r>
    </w:p>
    <w:p w14:paraId="42342B99" w14:textId="77777777" w:rsidR="00807F8C" w:rsidRDefault="00807F8C" w:rsidP="00807F8C">
      <w:pPr>
        <w:ind w:left="1180"/>
      </w:pPr>
      <w:r>
        <w:t>●</w:t>
      </w:r>
      <w:r>
        <w:rPr>
          <w:rFonts w:ascii="Times New Roman" w:eastAsia="Times New Roman" w:hAnsi="Times New Roman" w:cs="Times New Roman"/>
          <w:sz w:val="14"/>
          <w:szCs w:val="14"/>
        </w:rPr>
        <w:t xml:space="preserve">        </w:t>
      </w:r>
      <w:r>
        <w:t>Diarrhea</w:t>
      </w:r>
    </w:p>
    <w:p w14:paraId="667972A2" w14:textId="77777777" w:rsidR="00807F8C" w:rsidRDefault="00807F8C" w:rsidP="00807F8C">
      <w:pPr>
        <w:shd w:val="clear" w:color="auto" w:fill="FAFAFA"/>
        <w:spacing w:before="100" w:beforeAutospacing="1" w:after="100" w:afterAutospacing="1" w:line="240" w:lineRule="auto"/>
        <w:outlineLvl w:val="3"/>
        <w:rPr>
          <w:rFonts w:ascii="Helvetica" w:eastAsia="Times New Roman" w:hAnsi="Helvetica" w:cs="Times New Roman"/>
          <w:color w:val="464646"/>
          <w:sz w:val="20"/>
          <w:szCs w:val="20"/>
        </w:rPr>
      </w:pPr>
      <w:r w:rsidRPr="005E2DF2">
        <w:rPr>
          <w:rFonts w:ascii="Helvetica" w:eastAsia="Times New Roman" w:hAnsi="Helvetica" w:cs="Times New Roman"/>
          <w:b/>
          <w:bCs/>
          <w:color w:val="464646"/>
          <w:sz w:val="24"/>
          <w:szCs w:val="24"/>
          <w:u w:val="single"/>
        </w:rPr>
        <w:t>Symptom Checker</w:t>
      </w:r>
      <w:r>
        <w:rPr>
          <w:rFonts w:ascii="Helvetica" w:eastAsia="Times New Roman" w:hAnsi="Helvetica" w:cs="Times New Roman"/>
          <w:b/>
          <w:bCs/>
          <w:color w:val="464646"/>
          <w:sz w:val="24"/>
          <w:szCs w:val="24"/>
          <w:u w:val="single"/>
        </w:rPr>
        <w:t xml:space="preserve"> is: </w:t>
      </w:r>
      <w:r w:rsidRPr="005A71A1">
        <w:rPr>
          <w:rFonts w:ascii="Helvetica" w:eastAsia="Times New Roman" w:hAnsi="Helvetica" w:cs="Times New Roman"/>
          <w:color w:val="464646"/>
          <w:sz w:val="24"/>
          <w:szCs w:val="24"/>
        </w:rPr>
        <w:t> </w:t>
      </w:r>
      <w:hyperlink r:id="rId101" w:tgtFrame="_blank" w:tooltip="CDC online tool" w:history="1">
        <w:r w:rsidRPr="00713D4F">
          <w:rPr>
            <w:rFonts w:ascii="Helvetica" w:eastAsia="Times New Roman" w:hAnsi="Helvetica" w:cs="Times New Roman"/>
            <w:color w:val="2A578D"/>
            <w:sz w:val="20"/>
            <w:szCs w:val="20"/>
            <w:u w:val="single"/>
          </w:rPr>
          <w:t xml:space="preserve">CDC online tool </w:t>
        </w:r>
        <w:r w:rsidRPr="00713D4F">
          <w:rPr>
            <w:rFonts w:ascii="Helvetica" w:eastAsia="Times New Roman" w:hAnsi="Helvetica" w:cs="Times New Roman"/>
            <w:color w:val="2A578D"/>
            <w:sz w:val="20"/>
            <w:szCs w:val="20"/>
            <w:u w:val="single"/>
            <w:bdr w:val="none" w:sz="0" w:space="0" w:color="auto" w:frame="1"/>
          </w:rPr>
          <w:t>Opens In A New Window</w:t>
        </w:r>
      </w:hyperlink>
      <w:r w:rsidRPr="00713D4F">
        <w:rPr>
          <w:rFonts w:ascii="Helvetica" w:eastAsia="Times New Roman" w:hAnsi="Helvetica" w:cs="Times New Roman"/>
          <w:color w:val="464646"/>
          <w:sz w:val="20"/>
          <w:szCs w:val="20"/>
        </w:rPr>
        <w:t> to help you make decisions and seek appropriate medical care</w:t>
      </w:r>
    </w:p>
    <w:p w14:paraId="061A32C2" w14:textId="77777777" w:rsidR="00017CEC" w:rsidRDefault="00017CEC" w:rsidP="00807F8C">
      <w:pPr>
        <w:shd w:val="clear" w:color="auto" w:fill="FAFAFA"/>
        <w:spacing w:before="100" w:beforeAutospacing="1" w:after="100" w:afterAutospacing="1" w:line="240" w:lineRule="auto"/>
        <w:outlineLvl w:val="3"/>
        <w:rPr>
          <w:rFonts w:ascii="Helvetica" w:eastAsia="Times New Roman" w:hAnsi="Helvetica" w:cs="Times New Roman"/>
          <w:b/>
          <w:bCs/>
          <w:color w:val="464646"/>
          <w:sz w:val="24"/>
          <w:szCs w:val="24"/>
          <w:u w:val="single"/>
        </w:rPr>
      </w:pPr>
    </w:p>
    <w:p w14:paraId="5C2F99D3" w14:textId="0CBE9301" w:rsidR="00807F8C" w:rsidRPr="00491738" w:rsidRDefault="00807F8C" w:rsidP="00807F8C">
      <w:pPr>
        <w:shd w:val="clear" w:color="auto" w:fill="FAFAFA"/>
        <w:spacing w:before="100" w:beforeAutospacing="1" w:after="100" w:afterAutospacing="1" w:line="240" w:lineRule="auto"/>
        <w:outlineLvl w:val="3"/>
        <w:rPr>
          <w:rFonts w:ascii="Helvetica" w:eastAsia="Times New Roman" w:hAnsi="Helvetica" w:cs="Times New Roman"/>
          <w:b/>
          <w:bCs/>
          <w:color w:val="464646"/>
          <w:sz w:val="24"/>
          <w:szCs w:val="24"/>
          <w:u w:val="single"/>
        </w:rPr>
      </w:pPr>
      <w:r w:rsidRPr="00491738">
        <w:rPr>
          <w:rFonts w:ascii="Helvetica" w:eastAsia="Times New Roman" w:hAnsi="Helvetica" w:cs="Times New Roman"/>
          <w:b/>
          <w:bCs/>
          <w:color w:val="464646"/>
          <w:sz w:val="24"/>
          <w:szCs w:val="24"/>
          <w:u w:val="single"/>
        </w:rPr>
        <w:lastRenderedPageBreak/>
        <w:t>If I have Symptoms. Now What do I do?</w:t>
      </w:r>
    </w:p>
    <w:p w14:paraId="292D1FDA" w14:textId="77777777" w:rsidR="00807F8C" w:rsidRDefault="00807F8C" w:rsidP="00E853E3">
      <w:pPr>
        <w:pStyle w:val="ListParagraph"/>
        <w:numPr>
          <w:ilvl w:val="1"/>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b/>
          <w:bCs/>
          <w:color w:val="464646"/>
          <w:sz w:val="24"/>
          <w:szCs w:val="24"/>
          <w:u w:val="single"/>
        </w:rPr>
        <w:t>If they're mild</w:t>
      </w:r>
      <w:r w:rsidRPr="00491738">
        <w:rPr>
          <w:rFonts w:ascii="Helvetica" w:eastAsia="Times New Roman" w:hAnsi="Helvetica" w:cs="Times New Roman"/>
          <w:b/>
          <w:bCs/>
          <w:color w:val="464646"/>
          <w:sz w:val="24"/>
          <w:szCs w:val="24"/>
        </w:rPr>
        <w:t>:</w:t>
      </w:r>
      <w:r w:rsidRPr="00491738">
        <w:rPr>
          <w:rFonts w:ascii="Helvetica" w:eastAsia="Times New Roman" w:hAnsi="Helvetica" w:cs="Times New Roman"/>
          <w:color w:val="464646"/>
          <w:sz w:val="24"/>
          <w:szCs w:val="24"/>
        </w:rPr>
        <w:t> Most people who have mild symptoms can recover at home without medical care.</w:t>
      </w:r>
    </w:p>
    <w:p w14:paraId="432BACC3" w14:textId="77777777" w:rsidR="00807F8C" w:rsidRDefault="00807F8C" w:rsidP="00E853E3">
      <w:pPr>
        <w:pStyle w:val="ListParagraph"/>
        <w:numPr>
          <w:ilvl w:val="1"/>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 xml:space="preserve"> </w:t>
      </w:r>
      <w:r w:rsidRPr="00491738">
        <w:rPr>
          <w:rFonts w:ascii="Helvetica" w:eastAsia="Times New Roman" w:hAnsi="Helvetica" w:cs="Times New Roman"/>
          <w:b/>
          <w:bCs/>
          <w:color w:val="464646"/>
          <w:sz w:val="24"/>
          <w:szCs w:val="24"/>
          <w:u w:val="single"/>
        </w:rPr>
        <w:t>If you'd like to get tested for a diagnosis</w:t>
      </w:r>
      <w:r w:rsidRPr="00491738">
        <w:rPr>
          <w:rFonts w:ascii="Helvetica" w:eastAsia="Times New Roman" w:hAnsi="Helvetica" w:cs="Times New Roman"/>
          <w:color w:val="464646"/>
          <w:sz w:val="24"/>
          <w:szCs w:val="24"/>
        </w:rPr>
        <w:t>, contact your healthcare provider or schedule an appointment at a publicly accessible testing site. </w:t>
      </w:r>
      <w:hyperlink r:id="rId102" w:tgtFrame="_blank" w:tooltip="Find a testing site in PA" w:history="1">
        <w:r w:rsidRPr="00491738">
          <w:rPr>
            <w:rFonts w:ascii="Helvetica" w:eastAsia="Times New Roman" w:hAnsi="Helvetica" w:cs="Times New Roman"/>
            <w:color w:val="2A578D"/>
            <w:sz w:val="24"/>
            <w:szCs w:val="24"/>
            <w:u w:val="single"/>
          </w:rPr>
          <w:t>Find a testing site in Pennsylvania</w:t>
        </w:r>
        <w:r>
          <w:rPr>
            <w:rFonts w:ascii="Helvetica" w:eastAsia="Times New Roman" w:hAnsi="Helvetica" w:cs="Times New Roman"/>
            <w:color w:val="2A578D"/>
            <w:sz w:val="24"/>
            <w:szCs w:val="24"/>
            <w:u w:val="single"/>
          </w:rPr>
          <w:t xml:space="preserve"> </w:t>
        </w:r>
        <w:r w:rsidRPr="00491738">
          <w:rPr>
            <w:rFonts w:ascii="Helvetica" w:eastAsia="Times New Roman" w:hAnsi="Helvetica" w:cs="Times New Roman"/>
            <w:color w:val="2A578D"/>
            <w:sz w:val="24"/>
            <w:szCs w:val="24"/>
            <w:u w:val="single"/>
            <w:bdr w:val="none" w:sz="0" w:space="0" w:color="auto" w:frame="1"/>
          </w:rPr>
          <w:t>Opens in A New Window</w:t>
        </w:r>
      </w:hyperlink>
      <w:r w:rsidRPr="00491738">
        <w:rPr>
          <w:rFonts w:ascii="Helvetica" w:eastAsia="Times New Roman" w:hAnsi="Helvetica" w:cs="Times New Roman"/>
          <w:color w:val="464646"/>
          <w:sz w:val="24"/>
          <w:szCs w:val="24"/>
        </w:rPr>
        <w:t xml:space="preserve">. </w:t>
      </w:r>
    </w:p>
    <w:p w14:paraId="7D8F8203" w14:textId="77777777" w:rsidR="00807F8C" w:rsidRPr="00491738" w:rsidRDefault="00807F8C" w:rsidP="00E853E3">
      <w:pPr>
        <w:pStyle w:val="ListParagraph"/>
        <w:numPr>
          <w:ilvl w:val="1"/>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b/>
          <w:bCs/>
          <w:color w:val="464646"/>
          <w:sz w:val="24"/>
          <w:szCs w:val="24"/>
          <w:u w:val="single"/>
        </w:rPr>
        <w:t>If you do not want to get tested</w:t>
      </w:r>
      <w:r w:rsidRPr="00491738">
        <w:rPr>
          <w:rFonts w:ascii="Helvetica" w:eastAsia="Times New Roman" w:hAnsi="Helvetica" w:cs="Times New Roman"/>
          <w:color w:val="464646"/>
          <w:sz w:val="24"/>
          <w:szCs w:val="24"/>
        </w:rPr>
        <w:t>, it's still important to stay home, isolate and avoid contact with others, rest, and drink fluids. Take acetaminophen to bring down your fever. If you feel worse, call your health care provider. </w:t>
      </w:r>
    </w:p>
    <w:p w14:paraId="057BB0BE" w14:textId="77777777" w:rsidR="00807F8C" w:rsidRPr="00491738" w:rsidRDefault="00807F8C" w:rsidP="00E853E3">
      <w:pPr>
        <w:numPr>
          <w:ilvl w:val="1"/>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b/>
          <w:bCs/>
          <w:color w:val="464646"/>
          <w:sz w:val="24"/>
          <w:szCs w:val="24"/>
          <w:u w:val="single"/>
        </w:rPr>
        <w:t>If they're severe</w:t>
      </w:r>
      <w:r w:rsidRPr="00491738">
        <w:rPr>
          <w:rFonts w:ascii="Helvetica" w:eastAsia="Times New Roman" w:hAnsi="Helvetica" w:cs="Times New Roman"/>
          <w:b/>
          <w:bCs/>
          <w:color w:val="464646"/>
          <w:sz w:val="24"/>
          <w:szCs w:val="24"/>
        </w:rPr>
        <w:t>:</w:t>
      </w:r>
      <w:r w:rsidRPr="00491738">
        <w:rPr>
          <w:rFonts w:ascii="Helvetica" w:eastAsia="Times New Roman" w:hAnsi="Helvetica" w:cs="Times New Roman"/>
          <w:color w:val="464646"/>
          <w:sz w:val="24"/>
          <w:szCs w:val="24"/>
        </w:rPr>
        <w:t> For severe symptoms (including a fever above 100°), call your health care provider. If you don't have a health care provider, call the nearest hospital or urgent care to schedule an appointment.</w:t>
      </w:r>
    </w:p>
    <w:p w14:paraId="7538220A" w14:textId="77777777" w:rsidR="00807F8C" w:rsidRPr="00491738" w:rsidRDefault="00807F8C" w:rsidP="00E853E3">
      <w:pPr>
        <w:numPr>
          <w:ilvl w:val="1"/>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b/>
          <w:bCs/>
          <w:color w:val="464646"/>
          <w:sz w:val="24"/>
          <w:szCs w:val="24"/>
          <w:u w:val="single"/>
        </w:rPr>
        <w:t>If it's an emergency</w:t>
      </w:r>
      <w:r w:rsidRPr="00491738">
        <w:rPr>
          <w:rFonts w:ascii="Helvetica" w:eastAsia="Times New Roman" w:hAnsi="Helvetica" w:cs="Times New Roman"/>
          <w:b/>
          <w:bCs/>
          <w:color w:val="464646"/>
          <w:sz w:val="24"/>
          <w:szCs w:val="24"/>
        </w:rPr>
        <w:t>:</w:t>
      </w:r>
      <w:r w:rsidRPr="00491738">
        <w:rPr>
          <w:rFonts w:ascii="Helvetica" w:eastAsia="Times New Roman" w:hAnsi="Helvetica" w:cs="Times New Roman"/>
          <w:color w:val="464646"/>
          <w:sz w:val="24"/>
          <w:szCs w:val="24"/>
        </w:rPr>
        <w:t> Call 911. Emergency warning signs can include:</w:t>
      </w:r>
    </w:p>
    <w:p w14:paraId="057EE29B" w14:textId="77777777" w:rsidR="00807F8C" w:rsidRPr="00491738" w:rsidRDefault="00807F8C" w:rsidP="00E853E3">
      <w:pPr>
        <w:numPr>
          <w:ilvl w:val="2"/>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Trouble breathing</w:t>
      </w:r>
    </w:p>
    <w:p w14:paraId="6FC80948" w14:textId="77777777" w:rsidR="00807F8C" w:rsidRPr="00491738" w:rsidRDefault="00807F8C" w:rsidP="00E853E3">
      <w:pPr>
        <w:numPr>
          <w:ilvl w:val="2"/>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Persistent pain or pressure in the chest</w:t>
      </w:r>
    </w:p>
    <w:p w14:paraId="6818F91A" w14:textId="77777777" w:rsidR="00807F8C" w:rsidRPr="00491738" w:rsidRDefault="00807F8C" w:rsidP="00E853E3">
      <w:pPr>
        <w:numPr>
          <w:ilvl w:val="2"/>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New confusion</w:t>
      </w:r>
    </w:p>
    <w:p w14:paraId="211954A8" w14:textId="77777777" w:rsidR="00807F8C" w:rsidRPr="00491738" w:rsidRDefault="00807F8C" w:rsidP="00E853E3">
      <w:pPr>
        <w:numPr>
          <w:ilvl w:val="2"/>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Inability to wake or stay awake</w:t>
      </w:r>
    </w:p>
    <w:p w14:paraId="63D16E52" w14:textId="77777777" w:rsidR="00807F8C" w:rsidRPr="00491738" w:rsidRDefault="00807F8C" w:rsidP="00E853E3">
      <w:pPr>
        <w:numPr>
          <w:ilvl w:val="2"/>
          <w:numId w:val="21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Bluish lips or face</w:t>
      </w:r>
    </w:p>
    <w:p w14:paraId="74822FF4" w14:textId="77777777" w:rsidR="00807F8C" w:rsidRPr="00491738" w:rsidRDefault="00807F8C" w:rsidP="00807F8C">
      <w:pPr>
        <w:shd w:val="clear" w:color="auto" w:fill="FAFAFA"/>
        <w:spacing w:before="100" w:beforeAutospacing="1" w:after="100" w:afterAutospacing="1" w:line="240" w:lineRule="auto"/>
        <w:outlineLvl w:val="3"/>
        <w:rPr>
          <w:rFonts w:ascii="Helvetica" w:eastAsia="Times New Roman" w:hAnsi="Helvetica" w:cs="Times New Roman"/>
          <w:b/>
          <w:bCs/>
          <w:color w:val="464646"/>
          <w:sz w:val="24"/>
          <w:szCs w:val="24"/>
          <w:u w:val="single"/>
        </w:rPr>
      </w:pPr>
      <w:r w:rsidRPr="00491738">
        <w:rPr>
          <w:rFonts w:ascii="Helvetica" w:eastAsia="Times New Roman" w:hAnsi="Helvetica" w:cs="Times New Roman"/>
          <w:b/>
          <w:bCs/>
          <w:color w:val="464646"/>
          <w:sz w:val="24"/>
          <w:szCs w:val="24"/>
          <w:u w:val="single"/>
        </w:rPr>
        <w:t>If I don't have Symptoms, but I've been exposed or possibly exposed to an infected person. Now What do I do?</w:t>
      </w:r>
    </w:p>
    <w:p w14:paraId="4176A09F" w14:textId="77777777" w:rsidR="00807F8C" w:rsidRDefault="00807F8C" w:rsidP="00E853E3">
      <w:pPr>
        <w:pStyle w:val="ListParagraph"/>
        <w:numPr>
          <w:ilvl w:val="0"/>
          <w:numId w:val="22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b/>
          <w:bCs/>
          <w:color w:val="464646"/>
          <w:sz w:val="24"/>
          <w:szCs w:val="24"/>
        </w:rPr>
        <w:t>If you were notified by a contact tracer that you've potentially been exposed</w:t>
      </w:r>
      <w:r w:rsidRPr="00491738">
        <w:rPr>
          <w:rFonts w:ascii="Helvetica" w:eastAsia="Times New Roman" w:hAnsi="Helvetica" w:cs="Times New Roman"/>
          <w:color w:val="464646"/>
          <w:sz w:val="24"/>
          <w:szCs w:val="24"/>
        </w:rPr>
        <w:t>, you're caring for someone who has COVID-19, or you traveled to a high-risk area, you can request to be tested by your primary care provider or schedule an appointment at a publicly accessible testing site</w:t>
      </w:r>
      <w:r>
        <w:rPr>
          <w:rFonts w:ascii="Helvetica" w:eastAsia="Times New Roman" w:hAnsi="Helvetica" w:cs="Times New Roman"/>
          <w:color w:val="464646"/>
          <w:sz w:val="24"/>
          <w:szCs w:val="24"/>
        </w:rPr>
        <w:t>.</w:t>
      </w:r>
    </w:p>
    <w:p w14:paraId="7EFCCCB3" w14:textId="77777777" w:rsidR="00807F8C" w:rsidRDefault="00807F8C" w:rsidP="00E853E3">
      <w:pPr>
        <w:pStyle w:val="ListParagraph"/>
        <w:numPr>
          <w:ilvl w:val="0"/>
          <w:numId w:val="221"/>
        </w:numPr>
        <w:shd w:val="clear" w:color="auto" w:fill="FAFAFA"/>
        <w:spacing w:after="0" w:line="240" w:lineRule="auto"/>
        <w:rPr>
          <w:rFonts w:ascii="Helvetica" w:eastAsia="Times New Roman" w:hAnsi="Helvetica" w:cs="Times New Roman"/>
          <w:color w:val="464646"/>
          <w:sz w:val="24"/>
          <w:szCs w:val="24"/>
        </w:rPr>
      </w:pPr>
      <w:r w:rsidRPr="00491738">
        <w:rPr>
          <w:rFonts w:ascii="Helvetica" w:eastAsia="Times New Roman" w:hAnsi="Helvetica" w:cs="Times New Roman"/>
          <w:color w:val="464646"/>
          <w:sz w:val="24"/>
          <w:szCs w:val="24"/>
        </w:rPr>
        <w:t> </w:t>
      </w:r>
      <w:r w:rsidRPr="00491738">
        <w:rPr>
          <w:rFonts w:ascii="Helvetica" w:eastAsia="Times New Roman" w:hAnsi="Helvetica" w:cs="Times New Roman"/>
          <w:b/>
          <w:bCs/>
          <w:color w:val="464646"/>
          <w:sz w:val="24"/>
          <w:szCs w:val="24"/>
        </w:rPr>
        <w:t>Regardless of your test result</w:t>
      </w:r>
      <w:r w:rsidRPr="00491738">
        <w:rPr>
          <w:rFonts w:ascii="Helvetica" w:eastAsia="Times New Roman" w:hAnsi="Helvetica" w:cs="Times New Roman"/>
          <w:color w:val="464646"/>
          <w:sz w:val="24"/>
          <w:szCs w:val="24"/>
        </w:rPr>
        <w:t>, you will still need to quarantine for 14 days after your last exposure to an infected person</w:t>
      </w:r>
      <w:r>
        <w:rPr>
          <w:rFonts w:ascii="Helvetica" w:eastAsia="Times New Roman" w:hAnsi="Helvetica" w:cs="Times New Roman"/>
          <w:color w:val="464646"/>
          <w:sz w:val="24"/>
          <w:szCs w:val="24"/>
        </w:rPr>
        <w:t>.</w:t>
      </w:r>
    </w:p>
    <w:p w14:paraId="4345E02B"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6AB5B63F"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581D8CEA"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00B3DAC8"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0EDCE21B"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4ADAE92C"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4B300747"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0C93F920"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23C8FB4C"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705D4EB3"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46A11CCB"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2DDA63A6"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2E2DB138"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29F489FC"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255E5DD1"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3041E987"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6BA8A846" w14:textId="77777777" w:rsidR="00807F8C" w:rsidRDefault="00807F8C" w:rsidP="00807F8C">
      <w:pPr>
        <w:shd w:val="clear" w:color="auto" w:fill="FAFAFA"/>
        <w:spacing w:after="0" w:line="240" w:lineRule="auto"/>
        <w:rPr>
          <w:rFonts w:ascii="Helvetica" w:eastAsia="Times New Roman" w:hAnsi="Helvetica" w:cs="Times New Roman"/>
          <w:color w:val="464646"/>
          <w:sz w:val="24"/>
          <w:szCs w:val="24"/>
        </w:rPr>
      </w:pPr>
    </w:p>
    <w:p w14:paraId="404C632A" w14:textId="77777777" w:rsidR="00807F8C" w:rsidRPr="00AE01D4" w:rsidRDefault="00807F8C" w:rsidP="00807F8C">
      <w:pPr>
        <w:spacing w:before="240" w:after="240"/>
        <w:ind w:left="640"/>
        <w:jc w:val="center"/>
        <w:rPr>
          <w:b/>
          <w:bCs/>
          <w:sz w:val="28"/>
          <w:szCs w:val="28"/>
          <w:u w:val="single"/>
        </w:rPr>
      </w:pPr>
      <w:r w:rsidRPr="00AE01D4">
        <w:rPr>
          <w:b/>
          <w:bCs/>
          <w:sz w:val="28"/>
          <w:szCs w:val="28"/>
          <w:u w:val="single"/>
        </w:rPr>
        <w:lastRenderedPageBreak/>
        <w:t xml:space="preserve">General Guidelines </w:t>
      </w:r>
      <w:r>
        <w:rPr>
          <w:b/>
          <w:bCs/>
          <w:sz w:val="28"/>
          <w:szCs w:val="28"/>
          <w:u w:val="single"/>
        </w:rPr>
        <w:t>R</w:t>
      </w:r>
      <w:r w:rsidRPr="00AE01D4">
        <w:rPr>
          <w:b/>
          <w:bCs/>
          <w:sz w:val="28"/>
          <w:szCs w:val="28"/>
          <w:u w:val="single"/>
        </w:rPr>
        <w:t>elated to Illness and Possible Exposure</w:t>
      </w:r>
      <w:r>
        <w:rPr>
          <w:b/>
          <w:bCs/>
          <w:sz w:val="28"/>
          <w:szCs w:val="28"/>
          <w:u w:val="single"/>
        </w:rPr>
        <w:t xml:space="preserve"> to Covid-19</w:t>
      </w:r>
    </w:p>
    <w:p w14:paraId="4D852516" w14:textId="77777777" w:rsidR="00807F8C" w:rsidRDefault="00807F8C" w:rsidP="00E853E3">
      <w:pPr>
        <w:pStyle w:val="ListParagraph"/>
        <w:numPr>
          <w:ilvl w:val="0"/>
          <w:numId w:val="216"/>
        </w:numPr>
        <w:spacing w:before="240" w:after="240"/>
      </w:pPr>
      <w:r w:rsidRPr="00434C20">
        <w:rPr>
          <w:b/>
          <w:bCs/>
          <w:u w:val="single"/>
        </w:rPr>
        <w:t>Anyone who is sick MUST stay home</w:t>
      </w:r>
      <w:r w:rsidRPr="00AE01D4">
        <w:rPr>
          <w:b/>
          <w:bCs/>
        </w:rPr>
        <w:t>.</w:t>
      </w:r>
      <w:r>
        <w:t xml:space="preserve">  As stated previously, parents and athletes should refer to the Bald Eagle Area School District Covid-19 questionnaire sheet as an at-home guide to determine ahead of time </w:t>
      </w:r>
      <w:proofErr w:type="gramStart"/>
      <w:r>
        <w:t>whether or not</w:t>
      </w:r>
      <w:proofErr w:type="gramEnd"/>
      <w:r>
        <w:t xml:space="preserve"> an athlete should attend school/sporting events.</w:t>
      </w:r>
    </w:p>
    <w:p w14:paraId="07ECAD3D" w14:textId="77777777" w:rsidR="00807F8C" w:rsidRDefault="00807F8C" w:rsidP="00E853E3">
      <w:pPr>
        <w:pStyle w:val="ListParagraph"/>
        <w:numPr>
          <w:ilvl w:val="0"/>
          <w:numId w:val="216"/>
        </w:numPr>
        <w:shd w:val="clear" w:color="auto" w:fill="FFFFFF"/>
        <w:spacing w:before="240" w:after="240" w:afterAutospacing="1" w:line="240" w:lineRule="auto"/>
      </w:pPr>
      <w:r w:rsidRPr="00AE01D4">
        <w:rPr>
          <w:rFonts w:ascii="Segoe UI" w:eastAsia="Times New Roman" w:hAnsi="Segoe UI" w:cs="Segoe UI"/>
          <w:b/>
          <w:bCs/>
          <w:color w:val="000000"/>
          <w:sz w:val="20"/>
          <w:szCs w:val="20"/>
        </w:rPr>
        <w:t>If you have been around someone who is sick with COVID-19, CDC recommends that you get tested for COVID-19.</w:t>
      </w:r>
      <w:r w:rsidRPr="00AE01D4">
        <w:rPr>
          <w:rFonts w:ascii="Segoe UI" w:eastAsia="Times New Roman" w:hAnsi="Segoe UI" w:cs="Segoe UI"/>
          <w:color w:val="000000"/>
          <w:sz w:val="20"/>
          <w:szCs w:val="20"/>
        </w:rPr>
        <w:t xml:space="preserve"> Get tested for COVID-19 as soon as you know that you have been around a person diagnosed with COVID-19. The health department may be able to provide resources for testing in your area.</w:t>
      </w:r>
    </w:p>
    <w:p w14:paraId="1DBEB462" w14:textId="77777777" w:rsidR="00807F8C" w:rsidRPr="00AE01D4" w:rsidRDefault="00807F8C" w:rsidP="00E853E3">
      <w:pPr>
        <w:pStyle w:val="ListParagraph"/>
        <w:numPr>
          <w:ilvl w:val="0"/>
          <w:numId w:val="216"/>
        </w:numPr>
        <w:spacing w:before="240" w:after="240"/>
        <w:rPr>
          <w:b/>
          <w:bCs/>
        </w:rPr>
      </w:pPr>
      <w:r w:rsidRPr="00AE01D4">
        <w:rPr>
          <w:b/>
          <w:bCs/>
        </w:rPr>
        <w:t>Any exposure of a staff member or student-athlete to any other individual(s)</w:t>
      </w:r>
      <w:r>
        <w:t xml:space="preserve"> that have tested positive for Covid-19 must get tested before returning to school or any athletic activity and must follow the CDC and PA state guidelines related to quarantine. All athletes and or staff member involved in that individual’s group must also follow the same guidelines until the test results for that individual are revealed.  </w:t>
      </w:r>
      <w:r w:rsidRPr="00AE01D4">
        <w:rPr>
          <w:b/>
          <w:bCs/>
        </w:rPr>
        <w:t>A clearance note from their attending will be required in order to return to normal sport activity and school.</w:t>
      </w:r>
    </w:p>
    <w:p w14:paraId="381AE86C" w14:textId="77777777" w:rsidR="00807F8C" w:rsidRDefault="00807F8C" w:rsidP="00E853E3">
      <w:pPr>
        <w:pStyle w:val="ListParagraph"/>
        <w:numPr>
          <w:ilvl w:val="0"/>
          <w:numId w:val="216"/>
        </w:numPr>
        <w:autoSpaceDE w:val="0"/>
        <w:autoSpaceDN w:val="0"/>
        <w:adjustRightInd w:val="0"/>
        <w:spacing w:after="0" w:line="240" w:lineRule="auto"/>
      </w:pPr>
      <w:r>
        <w:t xml:space="preserve"> </w:t>
      </w:r>
      <w:r w:rsidRPr="00AE01D4">
        <w:rPr>
          <w:b/>
          <w:bCs/>
        </w:rPr>
        <w:t xml:space="preserve">Should an individual athlete become ill during any </w:t>
      </w:r>
      <w:r>
        <w:rPr>
          <w:b/>
          <w:bCs/>
        </w:rPr>
        <w:t>workouts</w:t>
      </w:r>
      <w:r>
        <w:t xml:space="preserve">, they should be immediately removed from the group, masked if not already, and isolated in their individual space. The parent or guardian should be notified right away. </w:t>
      </w:r>
    </w:p>
    <w:p w14:paraId="7B534262" w14:textId="77777777" w:rsidR="00807F8C" w:rsidRDefault="00807F8C" w:rsidP="00E853E3">
      <w:pPr>
        <w:pStyle w:val="ListParagraph"/>
        <w:numPr>
          <w:ilvl w:val="0"/>
          <w:numId w:val="216"/>
        </w:numPr>
        <w:autoSpaceDE w:val="0"/>
        <w:autoSpaceDN w:val="0"/>
        <w:adjustRightInd w:val="0"/>
        <w:spacing w:after="0" w:line="240" w:lineRule="auto"/>
      </w:pPr>
      <w:r>
        <w:t xml:space="preserve"> </w:t>
      </w:r>
      <w:r w:rsidRPr="00AE01D4">
        <w:rPr>
          <w:b/>
          <w:bCs/>
        </w:rPr>
        <w:t>Testing for COVID-19 should be done</w:t>
      </w:r>
      <w:r>
        <w:t xml:space="preserve">. </w:t>
      </w:r>
    </w:p>
    <w:p w14:paraId="4426B0EC" w14:textId="77777777" w:rsidR="00807F8C" w:rsidRDefault="00807F8C" w:rsidP="00E853E3">
      <w:pPr>
        <w:numPr>
          <w:ilvl w:val="0"/>
          <w:numId w:val="216"/>
        </w:numPr>
        <w:shd w:val="clear" w:color="auto" w:fill="FFFFFF"/>
        <w:autoSpaceDE w:val="0"/>
        <w:autoSpaceDN w:val="0"/>
        <w:adjustRightInd w:val="0"/>
        <w:spacing w:before="100" w:beforeAutospacing="1" w:after="0" w:afterAutospacing="1" w:line="240" w:lineRule="auto"/>
      </w:pPr>
      <w:r w:rsidRPr="00AE01D4">
        <w:rPr>
          <w:rFonts w:ascii="Segoe UI" w:eastAsia="Times New Roman" w:hAnsi="Segoe UI" w:cs="Segoe UI"/>
          <w:b/>
          <w:bCs/>
          <w:color w:val="000000"/>
          <w:sz w:val="20"/>
          <w:szCs w:val="20"/>
        </w:rPr>
        <w:t>While you are waiting for your COVID-19 test result, stay home away from others</w:t>
      </w:r>
      <w:r w:rsidRPr="00AE01D4">
        <w:rPr>
          <w:rFonts w:ascii="Segoe UI" w:eastAsia="Times New Roman" w:hAnsi="Segoe UI" w:cs="Segoe UI"/>
          <w:color w:val="000000"/>
          <w:sz w:val="20"/>
          <w:szCs w:val="20"/>
        </w:rPr>
        <w:t xml:space="preserve">. </w:t>
      </w:r>
      <w:hyperlink r:id="rId103" w:history="1">
        <w:r w:rsidRPr="00AE01D4">
          <w:rPr>
            <w:rFonts w:ascii="Segoe UI" w:eastAsia="Times New Roman" w:hAnsi="Segoe UI" w:cs="Segoe UI"/>
            <w:color w:val="075290"/>
            <w:sz w:val="20"/>
            <w:szCs w:val="20"/>
            <w:u w:val="single"/>
          </w:rPr>
          <w:t>Self-quarantine</w:t>
        </w:r>
      </w:hyperlink>
      <w:r w:rsidRPr="00AE01D4">
        <w:rPr>
          <w:rFonts w:ascii="Segoe UI" w:eastAsia="Times New Roman" w:hAnsi="Segoe UI" w:cs="Segoe UI"/>
          <w:color w:val="000000"/>
          <w:sz w:val="20"/>
          <w:szCs w:val="20"/>
        </w:rPr>
        <w:t xml:space="preserve"> and monitor your health </w:t>
      </w:r>
      <w:hyperlink r:id="rId104" w:history="1">
        <w:r w:rsidRPr="00AE01D4">
          <w:rPr>
            <w:rFonts w:ascii="Segoe UI" w:eastAsia="Times New Roman" w:hAnsi="Segoe UI" w:cs="Segoe UI"/>
            <w:color w:val="075290"/>
            <w:sz w:val="20"/>
            <w:szCs w:val="20"/>
            <w:u w:val="single"/>
          </w:rPr>
          <w:t>for symptoms of COVID-19</w:t>
        </w:r>
      </w:hyperlink>
      <w:r w:rsidRPr="00AE01D4">
        <w:rPr>
          <w:rFonts w:ascii="Segoe UI" w:eastAsia="Times New Roman" w:hAnsi="Segoe UI" w:cs="Segoe UI"/>
          <w:color w:val="000000"/>
          <w:sz w:val="20"/>
          <w:szCs w:val="20"/>
        </w:rPr>
        <w:t> to protect your friends, family, and others from possibly getting COVID-19.</w:t>
      </w:r>
    </w:p>
    <w:p w14:paraId="1B5E2960" w14:textId="77777777" w:rsidR="00807F8C" w:rsidRDefault="00807F8C" w:rsidP="00E853E3">
      <w:pPr>
        <w:pStyle w:val="ListParagraph"/>
        <w:numPr>
          <w:ilvl w:val="0"/>
          <w:numId w:val="216"/>
        </w:numPr>
        <w:autoSpaceDE w:val="0"/>
        <w:autoSpaceDN w:val="0"/>
        <w:adjustRightInd w:val="0"/>
        <w:spacing w:after="0" w:line="240" w:lineRule="auto"/>
      </w:pPr>
      <w:r>
        <w:t xml:space="preserve"> </w:t>
      </w:r>
      <w:r w:rsidRPr="00713D4F">
        <w:rPr>
          <w:b/>
          <w:bCs/>
          <w:sz w:val="24"/>
          <w:szCs w:val="24"/>
        </w:rPr>
        <w:t>If testing is positive</w:t>
      </w:r>
      <w:r>
        <w:t>, contact tracing should be initiated.</w:t>
      </w:r>
    </w:p>
    <w:p w14:paraId="066600F9" w14:textId="77777777" w:rsidR="00807F8C" w:rsidRDefault="00807F8C" w:rsidP="00E853E3">
      <w:pPr>
        <w:numPr>
          <w:ilvl w:val="0"/>
          <w:numId w:val="216"/>
        </w:numPr>
        <w:shd w:val="clear" w:color="auto" w:fill="FFFFFF"/>
        <w:spacing w:before="100" w:beforeAutospacing="1" w:after="100" w:afterAutospacing="1" w:line="240" w:lineRule="auto"/>
        <w:rPr>
          <w:rFonts w:ascii="Segoe UI" w:eastAsia="Times New Roman" w:hAnsi="Segoe UI" w:cs="Segoe UI"/>
          <w:color w:val="000000"/>
          <w:sz w:val="20"/>
          <w:szCs w:val="20"/>
        </w:rPr>
      </w:pPr>
      <w:r w:rsidRPr="00713D4F">
        <w:rPr>
          <w:rFonts w:ascii="Segoe UI" w:eastAsia="Times New Roman" w:hAnsi="Segoe UI" w:cs="Segoe UI"/>
          <w:b/>
          <w:bCs/>
          <w:color w:val="000000"/>
          <w:sz w:val="20"/>
          <w:szCs w:val="20"/>
        </w:rPr>
        <w:t>If your</w:t>
      </w:r>
      <w:r w:rsidRPr="00713D4F">
        <w:rPr>
          <w:rFonts w:ascii="Segoe UI" w:eastAsia="Times New Roman" w:hAnsi="Segoe UI" w:cs="Segoe UI"/>
          <w:color w:val="000000"/>
          <w:sz w:val="20"/>
          <w:szCs w:val="20"/>
        </w:rPr>
        <w:t> </w:t>
      </w:r>
      <w:r w:rsidRPr="00713D4F">
        <w:rPr>
          <w:rFonts w:ascii="Segoe UI" w:eastAsia="Times New Roman" w:hAnsi="Segoe UI" w:cs="Segoe UI"/>
          <w:b/>
          <w:bCs/>
          <w:color w:val="000000"/>
          <w:sz w:val="20"/>
          <w:szCs w:val="20"/>
        </w:rPr>
        <w:t>test is positive</w:t>
      </w:r>
      <w:r w:rsidRPr="00C206A8">
        <w:rPr>
          <w:rFonts w:ascii="Segoe UI" w:eastAsia="Times New Roman" w:hAnsi="Segoe UI" w:cs="Segoe UI"/>
          <w:color w:val="000000"/>
          <w:sz w:val="20"/>
          <w:szCs w:val="20"/>
        </w:rPr>
        <w:t>, you should continue to stay home and </w:t>
      </w:r>
      <w:hyperlink r:id="rId105" w:history="1">
        <w:r w:rsidRPr="00C206A8">
          <w:rPr>
            <w:rFonts w:ascii="Segoe UI" w:eastAsia="Times New Roman" w:hAnsi="Segoe UI" w:cs="Segoe UI"/>
            <w:color w:val="075290"/>
            <w:sz w:val="20"/>
            <w:szCs w:val="20"/>
            <w:u w:val="single"/>
          </w:rPr>
          <w:t>self-isolate</w:t>
        </w:r>
      </w:hyperlink>
      <w:r w:rsidRPr="00C206A8">
        <w:rPr>
          <w:rFonts w:ascii="Segoe UI" w:eastAsia="Times New Roman" w:hAnsi="Segoe UI" w:cs="Segoe UI"/>
          <w:color w:val="000000"/>
          <w:sz w:val="20"/>
          <w:szCs w:val="20"/>
        </w:rPr>
        <w:t xml:space="preserve"> away from others and monitor your health. </w:t>
      </w:r>
    </w:p>
    <w:p w14:paraId="124013AC" w14:textId="77777777" w:rsidR="00807F8C" w:rsidRDefault="00807F8C" w:rsidP="00807F8C">
      <w:pPr>
        <w:shd w:val="clear" w:color="auto" w:fill="FFFFFF"/>
        <w:spacing w:before="100" w:beforeAutospacing="1" w:after="100" w:afterAutospacing="1" w:line="240" w:lineRule="auto"/>
        <w:ind w:left="1000"/>
        <w:rPr>
          <w:rFonts w:ascii="Segoe UI" w:eastAsia="Times New Roman" w:hAnsi="Segoe UI" w:cs="Segoe UI"/>
          <w:color w:val="000000"/>
          <w:sz w:val="20"/>
          <w:szCs w:val="20"/>
        </w:rPr>
      </w:pPr>
      <w:r w:rsidRPr="00AE01D4">
        <w:rPr>
          <w:rFonts w:ascii="Segoe UI" w:eastAsia="Times New Roman" w:hAnsi="Segoe UI" w:cs="Segoe UI"/>
          <w:b/>
          <w:bCs/>
          <w:color w:val="000000"/>
          <w:sz w:val="20"/>
          <w:szCs w:val="20"/>
        </w:rPr>
        <w:t xml:space="preserve">If you have symptoms of COVID-19 and they worsen or become severe, you should seek emergency medical care. </w:t>
      </w:r>
      <w:r w:rsidRPr="00C206A8">
        <w:rPr>
          <w:rFonts w:ascii="Segoe UI" w:eastAsia="Times New Roman" w:hAnsi="Segoe UI" w:cs="Segoe UI"/>
          <w:color w:val="000000"/>
          <w:sz w:val="20"/>
          <w:szCs w:val="20"/>
        </w:rPr>
        <w:t xml:space="preserve">Severe symptoms include trouble breathing, persistent pain or pressure in the chest, confusion, inability to wake or stay awake, or bluish lips or face. </w:t>
      </w:r>
      <w:r w:rsidRPr="00713D4F">
        <w:rPr>
          <w:rFonts w:ascii="Segoe UI" w:eastAsia="Times New Roman" w:hAnsi="Segoe UI" w:cs="Segoe UI"/>
          <w:b/>
          <w:bCs/>
          <w:color w:val="000000"/>
          <w:sz w:val="20"/>
          <w:szCs w:val="20"/>
        </w:rPr>
        <w:t>Someone from the health department may call you to</w:t>
      </w:r>
      <w:r>
        <w:rPr>
          <w:rFonts w:ascii="Segoe UI" w:eastAsia="Times New Roman" w:hAnsi="Segoe UI" w:cs="Segoe UI"/>
          <w:color w:val="000000"/>
          <w:sz w:val="20"/>
          <w:szCs w:val="20"/>
        </w:rPr>
        <w:t>:</w:t>
      </w:r>
    </w:p>
    <w:p w14:paraId="3F3F5E57" w14:textId="77777777" w:rsidR="00807F8C" w:rsidRPr="00713D4F" w:rsidRDefault="00807F8C" w:rsidP="00E853E3">
      <w:pPr>
        <w:pStyle w:val="ListParagraph"/>
        <w:numPr>
          <w:ilvl w:val="0"/>
          <w:numId w:val="217"/>
        </w:numPr>
        <w:shd w:val="clear" w:color="auto" w:fill="FFFFFF"/>
        <w:spacing w:before="100" w:beforeAutospacing="1" w:after="100" w:afterAutospacing="1" w:line="240" w:lineRule="auto"/>
        <w:rPr>
          <w:rFonts w:ascii="Segoe UI" w:eastAsia="Times New Roman" w:hAnsi="Segoe UI" w:cs="Segoe UI"/>
          <w:color w:val="000000"/>
          <w:sz w:val="20"/>
          <w:szCs w:val="20"/>
        </w:rPr>
      </w:pPr>
      <w:r w:rsidRPr="00713D4F">
        <w:rPr>
          <w:rFonts w:ascii="Segoe UI" w:eastAsia="Times New Roman" w:hAnsi="Segoe UI" w:cs="Segoe UI"/>
          <w:color w:val="000000"/>
          <w:sz w:val="20"/>
          <w:szCs w:val="20"/>
        </w:rPr>
        <w:t>Check on your health, discuss who you have been around, and Ask where you have spent time while you may have been able to spread COVID-19 to others.</w:t>
      </w:r>
    </w:p>
    <w:p w14:paraId="7D12F390" w14:textId="77777777" w:rsidR="00807F8C" w:rsidRDefault="00807F8C" w:rsidP="00807F8C">
      <w:pPr>
        <w:pStyle w:val="ListParagraph"/>
        <w:autoSpaceDE w:val="0"/>
        <w:autoSpaceDN w:val="0"/>
        <w:adjustRightInd w:val="0"/>
        <w:spacing w:after="0" w:line="240" w:lineRule="auto"/>
        <w:ind w:left="1000"/>
      </w:pPr>
    </w:p>
    <w:p w14:paraId="5B16D1D9" w14:textId="77777777" w:rsidR="00807F8C" w:rsidRPr="00713D4F" w:rsidRDefault="00807F8C" w:rsidP="00E853E3">
      <w:pPr>
        <w:pStyle w:val="ListParagraph"/>
        <w:numPr>
          <w:ilvl w:val="0"/>
          <w:numId w:val="216"/>
        </w:numPr>
        <w:spacing w:before="240" w:after="240"/>
        <w:rPr>
          <w:b/>
          <w:bCs/>
        </w:rPr>
      </w:pPr>
      <w:r w:rsidRPr="00713D4F">
        <w:rPr>
          <w:b/>
          <w:bCs/>
        </w:rPr>
        <w:t>Any person with positive symptoms reported</w:t>
      </w:r>
      <w:r>
        <w:t xml:space="preserve"> will not be allowed to take part in workouts, practices or games and should immediately contact his or her primary care provider or other appropriate health-care professional. </w:t>
      </w:r>
    </w:p>
    <w:p w14:paraId="157D5976" w14:textId="77777777" w:rsidR="00807F8C" w:rsidRPr="005E409A" w:rsidRDefault="00807F8C" w:rsidP="00E853E3">
      <w:pPr>
        <w:pStyle w:val="ListParagraph"/>
        <w:numPr>
          <w:ilvl w:val="0"/>
          <w:numId w:val="216"/>
        </w:numPr>
        <w:autoSpaceDE w:val="0"/>
        <w:autoSpaceDN w:val="0"/>
        <w:adjustRightInd w:val="0"/>
        <w:spacing w:before="240" w:after="0" w:line="240" w:lineRule="auto"/>
      </w:pPr>
      <w:r w:rsidRPr="00713D4F">
        <w:rPr>
          <w:b/>
          <w:bCs/>
        </w:rPr>
        <w:t>A clearance note will be required in order to</w:t>
      </w:r>
      <w:r w:rsidRPr="00713D4F">
        <w:rPr>
          <w:u w:val="single"/>
        </w:rPr>
        <w:t xml:space="preserve"> return</w:t>
      </w:r>
      <w:r w:rsidRPr="00713D4F">
        <w:rPr>
          <w:b/>
          <w:bCs/>
        </w:rPr>
        <w:t xml:space="preserve"> </w:t>
      </w:r>
      <w:r w:rsidRPr="00713D4F">
        <w:t>to normal sport activity</w:t>
      </w:r>
      <w:r>
        <w:rPr>
          <w:b/>
          <w:bCs/>
        </w:rPr>
        <w:t>.</w:t>
      </w:r>
    </w:p>
    <w:p w14:paraId="725BBB44" w14:textId="77777777" w:rsidR="00807F8C" w:rsidRPr="00713D4F" w:rsidRDefault="00807F8C" w:rsidP="00E853E3">
      <w:pPr>
        <w:pStyle w:val="ListParagraph"/>
        <w:numPr>
          <w:ilvl w:val="0"/>
          <w:numId w:val="216"/>
        </w:numPr>
        <w:autoSpaceDE w:val="0"/>
        <w:autoSpaceDN w:val="0"/>
        <w:adjustRightInd w:val="0"/>
        <w:spacing w:before="240" w:after="0" w:line="240" w:lineRule="auto"/>
      </w:pPr>
      <w:r w:rsidRPr="00713D4F">
        <w:rPr>
          <w:rFonts w:ascii="Segoe UI" w:eastAsia="Times New Roman" w:hAnsi="Segoe UI" w:cs="Segoe UI"/>
          <w:b/>
          <w:bCs/>
          <w:color w:val="000000"/>
          <w:sz w:val="20"/>
          <w:szCs w:val="20"/>
        </w:rPr>
        <w:t>If your test is negative and you don’t have symptoms</w:t>
      </w:r>
      <w:r w:rsidRPr="00713D4F">
        <w:rPr>
          <w:rFonts w:ascii="Segoe UI" w:eastAsia="Times New Roman" w:hAnsi="Segoe UI" w:cs="Segoe UI"/>
          <w:color w:val="000000"/>
          <w:sz w:val="20"/>
          <w:szCs w:val="20"/>
        </w:rPr>
        <w:t> you should continue to stay home and </w:t>
      </w:r>
      <w:hyperlink r:id="rId106" w:history="1">
        <w:r w:rsidRPr="00713D4F">
          <w:rPr>
            <w:rFonts w:ascii="Segoe UI" w:eastAsia="Times New Roman" w:hAnsi="Segoe UI" w:cs="Segoe UI"/>
            <w:color w:val="075290"/>
            <w:sz w:val="20"/>
            <w:szCs w:val="20"/>
            <w:u w:val="single"/>
          </w:rPr>
          <w:t>self-quarantine</w:t>
        </w:r>
      </w:hyperlink>
      <w:r w:rsidRPr="00713D4F">
        <w:rPr>
          <w:rFonts w:ascii="Segoe UI" w:eastAsia="Times New Roman" w:hAnsi="Segoe UI" w:cs="Segoe UI"/>
          <w:color w:val="000000"/>
          <w:sz w:val="20"/>
          <w:szCs w:val="20"/>
        </w:rPr>
        <w:t xml:space="preserve"> away from others for 14 days after your last exposure to COVID-19 and follow all recommendations from the health department. This is important because symptoms can appear up to 14 days after you’ve been exposed and are infected. </w:t>
      </w:r>
      <w:r w:rsidRPr="003942DC">
        <w:rPr>
          <w:rFonts w:ascii="Segoe UI" w:eastAsia="Times New Roman" w:hAnsi="Segoe UI" w:cs="Segoe UI"/>
          <w:i/>
          <w:iCs/>
          <w:color w:val="000000"/>
          <w:sz w:val="20"/>
          <w:szCs w:val="20"/>
          <w:u w:val="single"/>
        </w:rPr>
        <w:t>A negative result before the end of your quarantine period does not rule out possible infection</w:t>
      </w:r>
      <w:r w:rsidRPr="00713D4F">
        <w:rPr>
          <w:rFonts w:ascii="Segoe UI" w:eastAsia="Times New Roman" w:hAnsi="Segoe UI" w:cs="Segoe UI"/>
          <w:color w:val="000000"/>
          <w:sz w:val="20"/>
          <w:szCs w:val="20"/>
        </w:rPr>
        <w:t xml:space="preserve">. </w:t>
      </w:r>
      <w:r w:rsidRPr="003942DC">
        <w:rPr>
          <w:rFonts w:ascii="Segoe UI" w:eastAsia="Times New Roman" w:hAnsi="Segoe UI" w:cs="Segoe UI"/>
          <w:b/>
          <w:bCs/>
          <w:color w:val="000000"/>
          <w:sz w:val="20"/>
          <w:szCs w:val="20"/>
        </w:rPr>
        <w:t>Additionally, you do not need a repeat test unless you develop symptoms, or if you require a test to return to sport</w:t>
      </w:r>
      <w:r w:rsidRPr="00713D4F">
        <w:rPr>
          <w:rFonts w:ascii="Segoe UI" w:eastAsia="Times New Roman" w:hAnsi="Segoe UI" w:cs="Segoe UI"/>
          <w:color w:val="000000"/>
          <w:sz w:val="20"/>
          <w:szCs w:val="20"/>
        </w:rPr>
        <w:t>.</w:t>
      </w:r>
    </w:p>
    <w:p w14:paraId="442C1604" w14:textId="77777777" w:rsidR="00807F8C" w:rsidRPr="003942DC" w:rsidRDefault="00807F8C" w:rsidP="00E853E3">
      <w:pPr>
        <w:pStyle w:val="ListParagraph"/>
        <w:numPr>
          <w:ilvl w:val="0"/>
          <w:numId w:val="216"/>
        </w:numPr>
        <w:shd w:val="clear" w:color="auto" w:fill="FFFFFF"/>
        <w:spacing w:before="100" w:beforeAutospacing="1" w:after="10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rPr>
        <w:lastRenderedPageBreak/>
        <w:t>If your test is negative and you have symptoms</w:t>
      </w:r>
      <w:r w:rsidRPr="003942DC">
        <w:rPr>
          <w:rFonts w:ascii="Segoe UI" w:eastAsia="Times New Roman" w:hAnsi="Segoe UI" w:cs="Segoe UI"/>
          <w:color w:val="000000"/>
          <w:sz w:val="20"/>
          <w:szCs w:val="20"/>
        </w:rPr>
        <w:t> you should continue to self-quarantine away from others and follow all recommendations from the health department. A second test and additional medical consultation may be needed if your symptoms do not improve.</w:t>
      </w:r>
    </w:p>
    <w:p w14:paraId="6A556A19" w14:textId="77777777" w:rsidR="00807F8C" w:rsidRPr="003942DC" w:rsidRDefault="00807F8C" w:rsidP="00E853E3">
      <w:pPr>
        <w:pStyle w:val="ListParagraph"/>
        <w:numPr>
          <w:ilvl w:val="0"/>
          <w:numId w:val="216"/>
        </w:numPr>
        <w:shd w:val="clear" w:color="auto" w:fill="FFFFFF"/>
        <w:spacing w:before="100" w:beforeAutospacing="1" w:after="10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u w:val="single"/>
        </w:rPr>
        <w:t>If you are diagnosed with COVID-19</w:t>
      </w:r>
      <w:r w:rsidRPr="003942DC">
        <w:rPr>
          <w:rFonts w:ascii="Segoe UI" w:eastAsia="Times New Roman" w:hAnsi="Segoe UI" w:cs="Segoe UI"/>
          <w:color w:val="000000"/>
          <w:sz w:val="20"/>
          <w:szCs w:val="20"/>
        </w:rPr>
        <w:t>, someone from the health department may call you to check on your health, discuss who you have been around, and ask where you spent time while you may have been able to spread COVID-19 to others. You will also be asked to continue to stay at home and </w:t>
      </w:r>
      <w:hyperlink r:id="rId107" w:history="1">
        <w:r w:rsidRPr="003942DC">
          <w:rPr>
            <w:rFonts w:ascii="Segoe UI" w:eastAsia="Times New Roman" w:hAnsi="Segoe UI" w:cs="Segoe UI"/>
            <w:color w:val="000000" w:themeColor="text1"/>
            <w:sz w:val="20"/>
            <w:szCs w:val="20"/>
            <w:u w:val="single"/>
          </w:rPr>
          <w:t>self-isolate</w:t>
        </w:r>
      </w:hyperlink>
      <w:r w:rsidRPr="003942DC">
        <w:rPr>
          <w:rFonts w:ascii="Segoe UI" w:eastAsia="Times New Roman" w:hAnsi="Segoe UI" w:cs="Segoe UI"/>
          <w:color w:val="000000"/>
          <w:sz w:val="20"/>
          <w:szCs w:val="20"/>
        </w:rPr>
        <w:t xml:space="preserve">, away from others. </w:t>
      </w:r>
      <w:r w:rsidRPr="003942DC">
        <w:rPr>
          <w:rFonts w:ascii="Segoe UI" w:eastAsia="Times New Roman" w:hAnsi="Segoe UI" w:cs="Segoe UI"/>
          <w:b/>
          <w:bCs/>
          <w:color w:val="000000"/>
          <w:sz w:val="20"/>
          <w:szCs w:val="20"/>
        </w:rPr>
        <w:t>Your name will not be shared</w:t>
      </w:r>
      <w:r w:rsidRPr="003942DC">
        <w:rPr>
          <w:rFonts w:ascii="Segoe UI" w:eastAsia="Times New Roman" w:hAnsi="Segoe UI" w:cs="Segoe UI"/>
          <w:color w:val="000000"/>
          <w:sz w:val="20"/>
          <w:szCs w:val="20"/>
        </w:rPr>
        <w:t xml:space="preserve"> with those that you encountered.</w:t>
      </w:r>
    </w:p>
    <w:p w14:paraId="69D42855" w14:textId="77777777" w:rsidR="00807F8C" w:rsidRPr="003942DC" w:rsidRDefault="00807F8C" w:rsidP="00E853E3">
      <w:pPr>
        <w:pStyle w:val="ListParagraph"/>
        <w:numPr>
          <w:ilvl w:val="0"/>
          <w:numId w:val="213"/>
        </w:numPr>
        <w:shd w:val="clear" w:color="auto" w:fill="FFFFFF"/>
        <w:spacing w:before="100" w:beforeAutospacing="1" w:after="10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rPr>
        <w:t>Self-isolation means staying at home in a specific room away from other people and </w:t>
      </w:r>
      <w:hyperlink r:id="rId108" w:history="1">
        <w:r w:rsidRPr="003942DC">
          <w:rPr>
            <w:rFonts w:ascii="Segoe UI" w:eastAsia="Times New Roman" w:hAnsi="Segoe UI" w:cs="Segoe UI"/>
            <w:b/>
            <w:bCs/>
            <w:color w:val="075290"/>
            <w:sz w:val="20"/>
            <w:szCs w:val="20"/>
            <w:u w:val="single"/>
          </w:rPr>
          <w:t>pets</w:t>
        </w:r>
      </w:hyperlink>
      <w:r w:rsidRPr="003942DC">
        <w:rPr>
          <w:rFonts w:ascii="Segoe UI" w:eastAsia="Times New Roman" w:hAnsi="Segoe UI" w:cs="Segoe UI"/>
          <w:color w:val="000000"/>
          <w:sz w:val="20"/>
          <w:szCs w:val="20"/>
        </w:rPr>
        <w:t>, and using a separate bathroom, if possible.</w:t>
      </w:r>
    </w:p>
    <w:p w14:paraId="0B1C2A43" w14:textId="77777777" w:rsidR="00807F8C" w:rsidRPr="00C206A8" w:rsidRDefault="00807F8C" w:rsidP="00E853E3">
      <w:pPr>
        <w:numPr>
          <w:ilvl w:val="0"/>
          <w:numId w:val="213"/>
        </w:numPr>
        <w:shd w:val="clear" w:color="auto" w:fill="FFFFFF"/>
        <w:spacing w:before="100" w:beforeAutospacing="1" w:after="10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rPr>
        <w:t>Self-isolation helps slow the spread of COVID-19 and can help protect the health</w:t>
      </w:r>
      <w:r w:rsidRPr="00C206A8">
        <w:rPr>
          <w:rFonts w:ascii="Segoe UI" w:eastAsia="Times New Roman" w:hAnsi="Segoe UI" w:cs="Segoe UI"/>
          <w:color w:val="000000"/>
          <w:sz w:val="20"/>
          <w:szCs w:val="20"/>
        </w:rPr>
        <w:t xml:space="preserve"> of your family, friends, neighbors, and others you may come in contact.</w:t>
      </w:r>
    </w:p>
    <w:p w14:paraId="528DF699" w14:textId="77777777" w:rsidR="00807F8C" w:rsidRDefault="00807F8C" w:rsidP="00E853E3">
      <w:pPr>
        <w:numPr>
          <w:ilvl w:val="0"/>
          <w:numId w:val="213"/>
        </w:numPr>
        <w:shd w:val="clear" w:color="auto" w:fill="FFFFFF"/>
        <w:spacing w:before="100" w:beforeAutospacing="1" w:after="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rPr>
        <w:t>If you need support or assistance while in self-isolation</w:t>
      </w:r>
      <w:r w:rsidRPr="003942DC">
        <w:rPr>
          <w:rFonts w:ascii="Segoe UI" w:eastAsia="Times New Roman" w:hAnsi="Segoe UI" w:cs="Segoe UI"/>
          <w:color w:val="000000"/>
          <w:sz w:val="20"/>
          <w:szCs w:val="20"/>
        </w:rPr>
        <w:t>, your health department or community organizations may be able to provide you with assistance.</w:t>
      </w:r>
    </w:p>
    <w:p w14:paraId="2B3A3682" w14:textId="77777777" w:rsidR="00807F8C" w:rsidRDefault="00807F8C" w:rsidP="00E853E3">
      <w:pPr>
        <w:numPr>
          <w:ilvl w:val="0"/>
          <w:numId w:val="213"/>
        </w:numPr>
        <w:shd w:val="clear" w:color="auto" w:fill="FFFFFF"/>
        <w:spacing w:before="100" w:beforeAutospacing="1" w:after="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rPr>
        <w:t>Watch for or monitor your </w:t>
      </w:r>
      <w:hyperlink r:id="rId109" w:history="1">
        <w:r w:rsidRPr="003942DC">
          <w:rPr>
            <w:rFonts w:ascii="Segoe UI" w:eastAsia="Times New Roman" w:hAnsi="Segoe UI" w:cs="Segoe UI"/>
            <w:b/>
            <w:bCs/>
            <w:color w:val="075290"/>
            <w:sz w:val="20"/>
            <w:szCs w:val="20"/>
            <w:u w:val="single"/>
          </w:rPr>
          <w:t>symptoms of COVID-19</w:t>
        </w:r>
      </w:hyperlink>
    </w:p>
    <w:p w14:paraId="7349D46B" w14:textId="77777777" w:rsidR="00807F8C" w:rsidRDefault="00807F8C" w:rsidP="00807F8C">
      <w:pPr>
        <w:pStyle w:val="ListParagraph"/>
        <w:shd w:val="clear" w:color="auto" w:fill="FFFFFF"/>
        <w:spacing w:after="100" w:afterAutospacing="1" w:line="240" w:lineRule="auto"/>
        <w:rPr>
          <w:rFonts w:ascii="Segoe UI" w:eastAsia="Times New Roman" w:hAnsi="Segoe UI" w:cs="Segoe UI"/>
          <w:color w:val="000000"/>
          <w:sz w:val="20"/>
          <w:szCs w:val="20"/>
        </w:rPr>
      </w:pPr>
      <w:r w:rsidRPr="003942DC">
        <w:rPr>
          <w:rFonts w:ascii="Segoe UI" w:eastAsia="Times New Roman" w:hAnsi="Segoe UI" w:cs="Segoe UI"/>
          <w:b/>
          <w:bCs/>
          <w:color w:val="000000"/>
          <w:sz w:val="20"/>
          <w:szCs w:val="20"/>
        </w:rPr>
        <w:t>Remember, symptoms may appear 2-14 days after you were exposed to COVID-19</w:t>
      </w:r>
      <w:r w:rsidRPr="003942DC">
        <w:rPr>
          <w:rFonts w:ascii="Segoe UI" w:eastAsia="Times New Roman" w:hAnsi="Segoe UI" w:cs="Segoe UI"/>
          <w:color w:val="000000"/>
          <w:sz w:val="20"/>
          <w:szCs w:val="20"/>
        </w:rPr>
        <w:t>. Tell the health department if you develop any symptoms. Tell people you were around recently if you become ill, so they can monitor their health. If your symptoms worsen or become severe, seek medical care. </w:t>
      </w:r>
      <w:hyperlink r:id="rId110" w:anchor="seek-medical-attention" w:history="1">
        <w:r w:rsidRPr="003942DC">
          <w:rPr>
            <w:rFonts w:ascii="Segoe UI" w:eastAsia="Times New Roman" w:hAnsi="Segoe UI" w:cs="Segoe UI"/>
            <w:color w:val="075290"/>
            <w:sz w:val="20"/>
            <w:szCs w:val="20"/>
            <w:u w:val="single"/>
          </w:rPr>
          <w:t>Severe symptoms</w:t>
        </w:r>
      </w:hyperlink>
      <w:r w:rsidRPr="003942DC">
        <w:rPr>
          <w:rFonts w:ascii="Segoe UI" w:eastAsia="Times New Roman" w:hAnsi="Segoe UI" w:cs="Segoe UI"/>
          <w:color w:val="000000"/>
          <w:sz w:val="20"/>
          <w:szCs w:val="20"/>
        </w:rPr>
        <w:t> include trouble breathing, persistent pain or pressure in the chest, new confusion, inability to wake or stay awake, or bluish lips or face.</w:t>
      </w:r>
    </w:p>
    <w:p w14:paraId="7266F9BD" w14:textId="77777777" w:rsidR="00807F8C" w:rsidRDefault="00807F8C" w:rsidP="00807F8C">
      <w:pPr>
        <w:pStyle w:val="ListParagraph"/>
        <w:shd w:val="clear" w:color="auto" w:fill="FFFFFF"/>
        <w:spacing w:after="100" w:afterAutospacing="1" w:line="240" w:lineRule="auto"/>
        <w:rPr>
          <w:rFonts w:ascii="Segoe UI" w:eastAsia="Times New Roman" w:hAnsi="Segoe UI" w:cs="Segoe UI"/>
          <w:color w:val="000000"/>
          <w:sz w:val="20"/>
          <w:szCs w:val="20"/>
        </w:rPr>
      </w:pPr>
    </w:p>
    <w:p w14:paraId="7387C503" w14:textId="77777777" w:rsidR="00807F8C" w:rsidRPr="00434C20" w:rsidRDefault="00807F8C" w:rsidP="00807F8C">
      <w:pPr>
        <w:pStyle w:val="ListParagraph"/>
        <w:shd w:val="clear" w:color="auto" w:fill="FFFFFF"/>
        <w:spacing w:after="100" w:afterAutospacing="1" w:line="240" w:lineRule="auto"/>
        <w:jc w:val="center"/>
        <w:rPr>
          <w:rFonts w:ascii="Segoe UI" w:eastAsia="Times New Roman" w:hAnsi="Segoe UI" w:cs="Segoe UI"/>
          <w:b/>
          <w:bCs/>
          <w:color w:val="000000"/>
          <w:sz w:val="28"/>
          <w:szCs w:val="28"/>
        </w:rPr>
      </w:pPr>
      <w:r w:rsidRPr="00434C20">
        <w:rPr>
          <w:rFonts w:ascii="Segoe UI" w:eastAsia="Times New Roman" w:hAnsi="Segoe UI" w:cs="Segoe UI"/>
          <w:b/>
          <w:bCs/>
          <w:color w:val="000000"/>
          <w:sz w:val="28"/>
          <w:szCs w:val="28"/>
        </w:rPr>
        <w:t>Covid-19 Risk Factors</w:t>
      </w:r>
    </w:p>
    <w:p w14:paraId="3A9DFFF2" w14:textId="77777777" w:rsidR="00807F8C" w:rsidRPr="00434C20" w:rsidRDefault="00807F8C" w:rsidP="00E853E3">
      <w:pPr>
        <w:pStyle w:val="ListParagraph"/>
        <w:numPr>
          <w:ilvl w:val="0"/>
          <w:numId w:val="218"/>
        </w:numPr>
        <w:autoSpaceDE w:val="0"/>
        <w:autoSpaceDN w:val="0"/>
        <w:adjustRightInd w:val="0"/>
        <w:spacing w:after="0" w:line="240" w:lineRule="auto"/>
        <w:rPr>
          <w:rFonts w:ascii="ClassicalGaramondBT-Roman" w:hAnsi="ClassicalGaramondBT-Roman" w:cs="ClassicalGaramondBT-Roman"/>
          <w:b/>
          <w:bCs/>
          <w:color w:val="000000"/>
          <w:sz w:val="24"/>
          <w:szCs w:val="24"/>
        </w:rPr>
      </w:pPr>
      <w:r w:rsidRPr="00434C20">
        <w:rPr>
          <w:rFonts w:ascii="ClassicalGaramondBT-Roman" w:hAnsi="ClassicalGaramondBT-Roman" w:cs="ClassicalGaramondBT-Roman"/>
          <w:b/>
          <w:bCs/>
          <w:color w:val="000000"/>
          <w:sz w:val="24"/>
          <w:szCs w:val="24"/>
        </w:rPr>
        <w:t xml:space="preserve">With risk of cardiological, renal, respiratory and hematological complications, </w:t>
      </w:r>
      <w:r w:rsidRPr="00434C20">
        <w:rPr>
          <w:rFonts w:ascii="ClassicalGaramondBT-Roman" w:hAnsi="ClassicalGaramondBT-Roman" w:cs="ClassicalGaramondBT-Roman"/>
          <w:color w:val="000000"/>
          <w:sz w:val="24"/>
          <w:szCs w:val="24"/>
        </w:rPr>
        <w:t>it is best practice to follow steady resumption of training, paying attention to physical and psychological factors after COVID-19 infection</w:t>
      </w:r>
      <w:r w:rsidRPr="00434C20">
        <w:rPr>
          <w:rFonts w:ascii="ClassicalGaramondBT-Roman" w:hAnsi="ClassicalGaramondBT-Roman" w:cs="ClassicalGaramondBT-Roman"/>
          <w:b/>
          <w:bCs/>
          <w:color w:val="000000"/>
          <w:sz w:val="24"/>
          <w:szCs w:val="24"/>
        </w:rPr>
        <w:t>.</w:t>
      </w:r>
    </w:p>
    <w:p w14:paraId="5A70CA7E" w14:textId="77777777" w:rsidR="00807F8C" w:rsidRPr="00434C20" w:rsidRDefault="00807F8C" w:rsidP="00E853E3">
      <w:pPr>
        <w:pStyle w:val="ListParagraph"/>
        <w:numPr>
          <w:ilvl w:val="0"/>
          <w:numId w:val="218"/>
        </w:numPr>
        <w:autoSpaceDE w:val="0"/>
        <w:autoSpaceDN w:val="0"/>
        <w:adjustRightInd w:val="0"/>
        <w:spacing w:after="0" w:line="240" w:lineRule="auto"/>
        <w:rPr>
          <w:rFonts w:ascii="ClassicalGaramondBT-Roman" w:hAnsi="ClassicalGaramondBT-Roman" w:cs="ClassicalGaramondBT-Roman"/>
          <w:b/>
          <w:bCs/>
          <w:color w:val="000000"/>
          <w:sz w:val="24"/>
          <w:szCs w:val="24"/>
        </w:rPr>
      </w:pPr>
      <w:r w:rsidRPr="00434C20">
        <w:rPr>
          <w:rFonts w:ascii="Times New Roman" w:eastAsia="Times New Roman" w:hAnsi="Times New Roman" w:cs="Times New Roman"/>
          <w:b/>
          <w:bCs/>
          <w:color w:val="000000"/>
          <w:sz w:val="24"/>
          <w:szCs w:val="24"/>
        </w:rPr>
        <w:t>Those at greater risk for developing severe COVID-19 disease or complications</w:t>
      </w:r>
      <w:r w:rsidRPr="00434C20">
        <w:rPr>
          <w:rFonts w:ascii="Times New Roman" w:eastAsia="Times New Roman" w:hAnsi="Times New Roman" w:cs="Times New Roman"/>
          <w:color w:val="000000"/>
          <w:sz w:val="24"/>
          <w:szCs w:val="24"/>
        </w:rPr>
        <w:t xml:space="preserve"> should undergo an informed decision-making process with their medical provider before a return to sports as exposure to teammates and opponents may increase their risk of becoming infected.</w:t>
      </w:r>
    </w:p>
    <w:p w14:paraId="34152CF9" w14:textId="77777777" w:rsidR="00807F8C" w:rsidRPr="00434C20" w:rsidRDefault="00807F8C" w:rsidP="00E853E3">
      <w:pPr>
        <w:pStyle w:val="ListParagraph"/>
        <w:numPr>
          <w:ilvl w:val="0"/>
          <w:numId w:val="218"/>
        </w:numPr>
        <w:autoSpaceDE w:val="0"/>
        <w:autoSpaceDN w:val="0"/>
        <w:adjustRightInd w:val="0"/>
        <w:spacing w:after="0" w:line="240" w:lineRule="auto"/>
        <w:rPr>
          <w:rFonts w:ascii="ClassicalGaramondBT-Roman" w:hAnsi="ClassicalGaramondBT-Roman" w:cs="ClassicalGaramondBT-Roman"/>
          <w:b/>
          <w:bCs/>
          <w:color w:val="000000"/>
          <w:sz w:val="24"/>
          <w:szCs w:val="24"/>
        </w:rPr>
      </w:pPr>
      <w:r w:rsidRPr="00434C20">
        <w:rPr>
          <w:rFonts w:ascii="Times New Roman" w:eastAsia="Times New Roman" w:hAnsi="Times New Roman" w:cs="Times New Roman"/>
          <w:color w:val="000000"/>
          <w:sz w:val="24"/>
          <w:szCs w:val="24"/>
        </w:rPr>
        <w:t xml:space="preserve"> </w:t>
      </w:r>
      <w:r w:rsidRPr="00434C20">
        <w:rPr>
          <w:rFonts w:ascii="Times New Roman" w:eastAsia="Times New Roman" w:hAnsi="Times New Roman" w:cs="Times New Roman"/>
          <w:b/>
          <w:bCs/>
          <w:color w:val="000000"/>
          <w:sz w:val="24"/>
          <w:szCs w:val="24"/>
        </w:rPr>
        <w:t>Individuals at higher risk of severe COVID-19 include</w:t>
      </w:r>
      <w:r>
        <w:rPr>
          <w:rFonts w:ascii="Times New Roman" w:eastAsia="Times New Roman" w:hAnsi="Times New Roman" w:cs="Times New Roman"/>
          <w:color w:val="000000"/>
          <w:sz w:val="24"/>
          <w:szCs w:val="24"/>
        </w:rPr>
        <w:t xml:space="preserve"> </w:t>
      </w:r>
      <w:r w:rsidRPr="00434C20">
        <w:rPr>
          <w:rFonts w:ascii="Times New Roman" w:eastAsia="Times New Roman" w:hAnsi="Times New Roman" w:cs="Times New Roman"/>
          <w:color w:val="000000"/>
          <w:sz w:val="24"/>
          <w:szCs w:val="24"/>
        </w:rPr>
        <w:t>those with a serious heart condition, uncontrolled or moderate to severe asthma, chronic lung disease, diabetes, obesity, pre-existing kidney disease, or a weakened immune system.</w:t>
      </w:r>
    </w:p>
    <w:p w14:paraId="2B6B2732" w14:textId="77777777" w:rsidR="00807F8C" w:rsidRPr="00434C20" w:rsidRDefault="00807F8C" w:rsidP="00807F8C">
      <w:pPr>
        <w:pStyle w:val="ListParagraph"/>
        <w:autoSpaceDE w:val="0"/>
        <w:autoSpaceDN w:val="0"/>
        <w:adjustRightInd w:val="0"/>
        <w:spacing w:after="0" w:line="240" w:lineRule="auto"/>
        <w:rPr>
          <w:rFonts w:ascii="ClassicalGaramondBT-Roman" w:hAnsi="ClassicalGaramondBT-Roman" w:cs="ClassicalGaramondBT-Roman"/>
          <w:b/>
          <w:bCs/>
          <w:color w:val="000000"/>
          <w:sz w:val="24"/>
          <w:szCs w:val="24"/>
        </w:rPr>
      </w:pPr>
    </w:p>
    <w:p w14:paraId="48CB81BB" w14:textId="77777777" w:rsidR="00807F8C" w:rsidRDefault="00807F8C" w:rsidP="00E853E3">
      <w:pPr>
        <w:pStyle w:val="ListParagraph"/>
        <w:numPr>
          <w:ilvl w:val="0"/>
          <w:numId w:val="213"/>
        </w:numPr>
        <w:spacing w:before="100" w:beforeAutospacing="1" w:after="100" w:afterAutospacing="1" w:line="240" w:lineRule="auto"/>
        <w:rPr>
          <w:rFonts w:ascii="Times New Roman" w:eastAsia="Times New Roman" w:hAnsi="Times New Roman" w:cs="Times New Roman"/>
          <w:color w:val="000000"/>
          <w:sz w:val="24"/>
          <w:szCs w:val="24"/>
        </w:rPr>
      </w:pPr>
      <w:r w:rsidRPr="00434C20">
        <w:rPr>
          <w:rFonts w:ascii="Times New Roman" w:eastAsia="Times New Roman" w:hAnsi="Times New Roman" w:cs="Times New Roman"/>
          <w:color w:val="000000"/>
          <w:sz w:val="24"/>
          <w:szCs w:val="24"/>
        </w:rPr>
        <w:t>Although the Centers for Disease Control and Prevention states that patients with these conditions may be at greater risk for more severe disease, there are limited published data in young athletes to support this determination at this time.</w:t>
      </w:r>
    </w:p>
    <w:p w14:paraId="423CB13C" w14:textId="77777777" w:rsidR="00807F8C" w:rsidRDefault="00807F8C" w:rsidP="00E853E3">
      <w:pPr>
        <w:pStyle w:val="ListParagraph"/>
        <w:numPr>
          <w:ilvl w:val="0"/>
          <w:numId w:val="213"/>
        </w:numPr>
        <w:spacing w:before="100" w:beforeAutospacing="1" w:after="100" w:afterAutospacing="1" w:line="240" w:lineRule="auto"/>
        <w:rPr>
          <w:rFonts w:ascii="Times New Roman" w:eastAsia="Times New Roman" w:hAnsi="Times New Roman" w:cs="Times New Roman"/>
          <w:color w:val="000000"/>
          <w:sz w:val="24"/>
          <w:szCs w:val="24"/>
        </w:rPr>
      </w:pPr>
      <w:r w:rsidRPr="00434C20">
        <w:rPr>
          <w:rFonts w:ascii="Times New Roman" w:eastAsia="Times New Roman" w:hAnsi="Times New Roman" w:cs="Times New Roman"/>
          <w:b/>
          <w:bCs/>
          <w:color w:val="000000"/>
          <w:sz w:val="24"/>
          <w:szCs w:val="24"/>
        </w:rPr>
        <w:t>Alternative suggestion</w:t>
      </w:r>
      <w:r w:rsidRPr="00434C20">
        <w:rPr>
          <w:rFonts w:ascii="Times New Roman" w:eastAsia="Times New Roman" w:hAnsi="Times New Roman" w:cs="Times New Roman"/>
          <w:color w:val="000000"/>
          <w:sz w:val="24"/>
          <w:szCs w:val="24"/>
        </w:rPr>
        <w:t>: once the COVID-19 specific health history and the past medical history of the PPE are completed; the AT will review and recommend any follow-up precautions to the team physician and the athlete/parents/guardians.</w:t>
      </w:r>
    </w:p>
    <w:p w14:paraId="2D681D85" w14:textId="77777777" w:rsidR="00807F8C" w:rsidRPr="00434C20" w:rsidRDefault="00807F8C" w:rsidP="00E853E3">
      <w:pPr>
        <w:pStyle w:val="ListParagraph"/>
        <w:numPr>
          <w:ilvl w:val="0"/>
          <w:numId w:val="213"/>
        </w:numPr>
        <w:spacing w:before="100" w:beforeAutospacing="1" w:after="100" w:afterAutospacing="1" w:line="240" w:lineRule="auto"/>
        <w:rPr>
          <w:rFonts w:ascii="Times New Roman" w:eastAsia="Times New Roman" w:hAnsi="Times New Roman" w:cs="Times New Roman"/>
          <w:color w:val="000000"/>
          <w:sz w:val="24"/>
          <w:szCs w:val="24"/>
        </w:rPr>
      </w:pPr>
      <w:r w:rsidRPr="00434C20">
        <w:rPr>
          <w:rFonts w:ascii="Times New Roman" w:eastAsia="Times New Roman" w:hAnsi="Times New Roman" w:cs="Times New Roman"/>
          <w:b/>
          <w:bCs/>
          <w:color w:val="000000"/>
          <w:sz w:val="24"/>
          <w:szCs w:val="24"/>
        </w:rPr>
        <w:t>All athletes with prior COVID-19 will be screened for ongoing symptoms</w:t>
      </w:r>
      <w:r w:rsidRPr="00434C20">
        <w:rPr>
          <w:rFonts w:ascii="Times New Roman" w:eastAsia="Times New Roman" w:hAnsi="Times New Roman" w:cs="Times New Roman"/>
          <w:color w:val="000000"/>
          <w:sz w:val="24"/>
          <w:szCs w:val="24"/>
        </w:rPr>
        <w:t xml:space="preserve"> of chest pain/pressure with exercise, difficulty breathing or dizziness with exercise, or decreased exercise tolerance.</w:t>
      </w:r>
    </w:p>
    <w:p w14:paraId="0E413F2D" w14:textId="77777777" w:rsidR="00807F8C" w:rsidRPr="00713D4F" w:rsidRDefault="00807F8C" w:rsidP="00807F8C">
      <w:pPr>
        <w:autoSpaceDE w:val="0"/>
        <w:autoSpaceDN w:val="0"/>
        <w:adjustRightInd w:val="0"/>
        <w:spacing w:after="0" w:line="240" w:lineRule="auto"/>
        <w:rPr>
          <w:rFonts w:ascii="ClassicalGaramondBT-Roman" w:hAnsi="ClassicalGaramondBT-Roman" w:cs="ClassicalGaramondBT-Roman"/>
          <w:b/>
          <w:bCs/>
          <w:color w:val="000000"/>
          <w:sz w:val="20"/>
          <w:szCs w:val="20"/>
        </w:rPr>
      </w:pPr>
    </w:p>
    <w:p w14:paraId="78215C3D" w14:textId="77777777" w:rsidR="00807F8C" w:rsidRDefault="00807F8C" w:rsidP="00807F8C">
      <w:pPr>
        <w:spacing w:before="240"/>
        <w:rPr>
          <w:b/>
        </w:rPr>
      </w:pPr>
    </w:p>
    <w:p w14:paraId="5ABB0779" w14:textId="77777777" w:rsidR="00807F8C" w:rsidRPr="00434C20" w:rsidRDefault="00807F8C" w:rsidP="00807F8C">
      <w:pPr>
        <w:spacing w:before="240"/>
        <w:jc w:val="center"/>
        <w:rPr>
          <w:b/>
          <w:sz w:val="32"/>
          <w:szCs w:val="32"/>
        </w:rPr>
      </w:pPr>
      <w:r w:rsidRPr="00434C20">
        <w:rPr>
          <w:b/>
          <w:sz w:val="32"/>
          <w:szCs w:val="32"/>
        </w:rPr>
        <w:lastRenderedPageBreak/>
        <w:t>Frequently Asked Questions</w:t>
      </w:r>
    </w:p>
    <w:p w14:paraId="541A91A9" w14:textId="77777777" w:rsidR="00807F8C" w:rsidRDefault="00807F8C" w:rsidP="00807F8C">
      <w:pPr>
        <w:spacing w:before="240"/>
        <w:ind w:firstLine="720"/>
        <w:rPr>
          <w:b/>
        </w:rPr>
      </w:pPr>
      <w:r>
        <w:rPr>
          <w:b/>
        </w:rPr>
        <w:t xml:space="preserve">1. </w:t>
      </w:r>
      <w:r w:rsidRPr="00C1289D">
        <w:rPr>
          <w:b/>
          <w:u w:val="single"/>
        </w:rPr>
        <w:t>What to do if you are sick?</w:t>
      </w:r>
    </w:p>
    <w:p w14:paraId="1A52DF08" w14:textId="77777777" w:rsidR="00807F8C" w:rsidRDefault="00807F8C" w:rsidP="00807F8C">
      <w:pPr>
        <w:ind w:left="720"/>
      </w:pPr>
      <w:r>
        <w:t xml:space="preserve">a. </w:t>
      </w:r>
      <w:r>
        <w:rPr>
          <w:rFonts w:ascii="Times New Roman" w:eastAsia="Times New Roman" w:hAnsi="Times New Roman" w:cs="Times New Roman"/>
          <w:sz w:val="14"/>
          <w:szCs w:val="14"/>
        </w:rPr>
        <w:t xml:space="preserve"> </w:t>
      </w:r>
      <w:r w:rsidRPr="00C94691">
        <w:rPr>
          <w:b/>
          <w:bCs/>
        </w:rPr>
        <w:t>If you are sick with COVID-19 or think you may be infected with the virus, STAY AT HOME</w:t>
      </w:r>
      <w:r>
        <w:t>.  It is essential that you take steps to help prevent the disease from spreading to people in your home or community.  If you think you have been exposed to COVID-19 and develop a fever and symptoms, call your healthcare provider immediately for medical advice.</w:t>
      </w:r>
    </w:p>
    <w:p w14:paraId="7842F930" w14:textId="77777777" w:rsidR="00807F8C" w:rsidRDefault="00807F8C" w:rsidP="00807F8C">
      <w:pPr>
        <w:ind w:firstLine="720"/>
      </w:pPr>
      <w:r>
        <w:t xml:space="preserve">b. </w:t>
      </w:r>
      <w:r w:rsidRPr="00C1289D">
        <w:rPr>
          <w:b/>
          <w:bCs/>
          <w:i/>
          <w:iCs/>
        </w:rPr>
        <w:t>Notify the primary point(s) of contact immediately</w:t>
      </w:r>
      <w:r>
        <w:t>.</w:t>
      </w:r>
    </w:p>
    <w:p w14:paraId="3C5EAAFC" w14:textId="77777777" w:rsidR="00807F8C" w:rsidRDefault="00807F8C" w:rsidP="00807F8C">
      <w:pPr>
        <w:ind w:left="720"/>
      </w:pPr>
      <w:r>
        <w:rPr>
          <w:rFonts w:ascii="Times New Roman" w:eastAsia="Times New Roman" w:hAnsi="Times New Roman" w:cs="Times New Roman"/>
          <w:sz w:val="14"/>
          <w:szCs w:val="14"/>
        </w:rPr>
        <w:t xml:space="preserve">c.  </w:t>
      </w:r>
      <w:r w:rsidRPr="00C1289D">
        <w:rPr>
          <w:b/>
          <w:bCs/>
        </w:rPr>
        <w:t>If a positive case of COVID-19 is diagnosed</w:t>
      </w:r>
      <w:r>
        <w:t>, contact tracing will be implemented with the assistance of local health professionals and the CDC/PA DOH. (See Information in Appendix)</w:t>
      </w:r>
    </w:p>
    <w:p w14:paraId="16D26BD4" w14:textId="77777777" w:rsidR="00807F8C" w:rsidRDefault="00807F8C" w:rsidP="00807F8C">
      <w:pPr>
        <w:ind w:firstLine="360"/>
        <w:rPr>
          <w:b/>
        </w:rPr>
      </w:pPr>
      <w:r>
        <w:rPr>
          <w:b/>
        </w:rPr>
        <w:t xml:space="preserve">2.  </w:t>
      </w:r>
      <w:r w:rsidRPr="00C1289D">
        <w:rPr>
          <w:b/>
          <w:u w:val="single"/>
        </w:rPr>
        <w:t>What if an athlete/coach tests positive for COVID-19?</w:t>
      </w:r>
    </w:p>
    <w:p w14:paraId="217F552C" w14:textId="77777777" w:rsidR="00807F8C" w:rsidRDefault="00807F8C" w:rsidP="00807F8C">
      <w:pPr>
        <w:numPr>
          <w:ilvl w:val="0"/>
          <w:numId w:val="191"/>
        </w:numPr>
        <w:spacing w:after="0" w:line="276" w:lineRule="auto"/>
      </w:pPr>
      <w:r w:rsidRPr="00C1289D">
        <w:rPr>
          <w:b/>
          <w:bCs/>
        </w:rPr>
        <w:t>If a positive COVID-19 case is determined</w:t>
      </w:r>
      <w:r>
        <w:t xml:space="preserve">, the BEA School District school safety plans will be followed, as well as the Department of Health, CDC, and local health guidelines to determine a plan of action. </w:t>
      </w:r>
    </w:p>
    <w:p w14:paraId="2CF33275" w14:textId="77777777" w:rsidR="00807F8C" w:rsidRDefault="00807F8C" w:rsidP="00807F8C">
      <w:pPr>
        <w:numPr>
          <w:ilvl w:val="0"/>
          <w:numId w:val="191"/>
        </w:numPr>
        <w:spacing w:after="0" w:line="276" w:lineRule="auto"/>
      </w:pPr>
      <w:r>
        <w:rPr>
          <w:rFonts w:ascii="Times New Roman" w:eastAsia="Times New Roman" w:hAnsi="Times New Roman" w:cs="Times New Roman"/>
          <w:sz w:val="14"/>
          <w:szCs w:val="14"/>
        </w:rPr>
        <w:t xml:space="preserve"> </w:t>
      </w:r>
      <w:r w:rsidRPr="00C1289D">
        <w:rPr>
          <w:b/>
          <w:bCs/>
        </w:rPr>
        <w:t>If a positive case of COVID-19 is diagnosed</w:t>
      </w:r>
      <w:r>
        <w:t>, contact tracing will be implemented with the assistance of local health professionals and the CDC/PA DOH. (See Information in Appendix).</w:t>
      </w:r>
    </w:p>
    <w:p w14:paraId="08E37232" w14:textId="77777777" w:rsidR="00807F8C" w:rsidRDefault="00807F8C" w:rsidP="00807F8C">
      <w:pPr>
        <w:ind w:left="1180"/>
      </w:pPr>
    </w:p>
    <w:p w14:paraId="18A0AAC7" w14:textId="77777777" w:rsidR="00807F8C" w:rsidRPr="00C1289D" w:rsidRDefault="00807F8C" w:rsidP="00E853E3">
      <w:pPr>
        <w:pStyle w:val="ListParagraph"/>
        <w:numPr>
          <w:ilvl w:val="0"/>
          <w:numId w:val="219"/>
        </w:numPr>
        <w:rPr>
          <w:b/>
          <w:u w:val="single"/>
        </w:rPr>
      </w:pPr>
      <w:r w:rsidRPr="00C1289D">
        <w:rPr>
          <w:b/>
          <w:u w:val="single"/>
        </w:rPr>
        <w:t>What to do if a student or staff become ill with COVID-19 symptoms during practice, event, or during transportation to or from an event?</w:t>
      </w:r>
    </w:p>
    <w:p w14:paraId="66C45A20" w14:textId="77777777" w:rsidR="00807F8C" w:rsidRDefault="00807F8C" w:rsidP="00807F8C">
      <w:pPr>
        <w:pStyle w:val="ListParagraph"/>
        <w:numPr>
          <w:ilvl w:val="0"/>
          <w:numId w:val="188"/>
        </w:numPr>
        <w:spacing w:after="0" w:line="276" w:lineRule="auto"/>
      </w:pPr>
      <w:r>
        <w:t>Athletes should tell coaches immediately when they are not feeling well.</w:t>
      </w:r>
      <w:r w:rsidRPr="00C1289D">
        <w:rPr>
          <w:rFonts w:ascii="Times New Roman" w:eastAsia="Times New Roman" w:hAnsi="Times New Roman" w:cs="Times New Roman"/>
          <w:sz w:val="14"/>
          <w:szCs w:val="14"/>
        </w:rPr>
        <w:t xml:space="preserve">        </w:t>
      </w:r>
    </w:p>
    <w:p w14:paraId="15C2628E" w14:textId="77777777" w:rsidR="00807F8C" w:rsidRDefault="00807F8C" w:rsidP="00807F8C">
      <w:pPr>
        <w:numPr>
          <w:ilvl w:val="0"/>
          <w:numId w:val="188"/>
        </w:numPr>
        <w:spacing w:after="0" w:line="276" w:lineRule="auto"/>
      </w:pPr>
      <w:r>
        <w:t>Every effort will be made to isolate the ill individual from others, until the student or staff member can leave the school or event</w:t>
      </w:r>
    </w:p>
    <w:p w14:paraId="5D4BAEC3" w14:textId="77777777" w:rsidR="00807F8C" w:rsidRDefault="00807F8C" w:rsidP="00807F8C">
      <w:pPr>
        <w:ind w:left="1080"/>
      </w:pPr>
      <w:r>
        <w:t>c. A parent/guardian will be contacted immediately, and arrangements will be made for          the student to be picked up</w:t>
      </w:r>
    </w:p>
    <w:p w14:paraId="3B7C4C20" w14:textId="77777777" w:rsidR="00807F8C" w:rsidRDefault="00807F8C" w:rsidP="00807F8C">
      <w:pPr>
        <w:ind w:left="1080"/>
      </w:pPr>
      <w:r>
        <w:t>d. The ill individual will be asked to contact his/her physician or appropriate healthcare professional for further direction.</w:t>
      </w:r>
    </w:p>
    <w:p w14:paraId="2A8146EF" w14:textId="77777777" w:rsidR="00807F8C" w:rsidRDefault="00807F8C" w:rsidP="00E853E3">
      <w:pPr>
        <w:pStyle w:val="ListParagraph"/>
        <w:numPr>
          <w:ilvl w:val="0"/>
          <w:numId w:val="220"/>
        </w:numPr>
        <w:spacing w:after="0" w:line="276" w:lineRule="auto"/>
      </w:pPr>
      <w:r>
        <w:t xml:space="preserve">If at an away contest, coaches will make sure that the proper primary point of contact will be immediately notified. </w:t>
      </w:r>
    </w:p>
    <w:p w14:paraId="3C8B1A76" w14:textId="77777777" w:rsidR="00807F8C" w:rsidRDefault="00807F8C" w:rsidP="00E853E3">
      <w:pPr>
        <w:pStyle w:val="ListParagraph"/>
        <w:numPr>
          <w:ilvl w:val="0"/>
          <w:numId w:val="220"/>
        </w:numPr>
      </w:pPr>
      <w:r w:rsidRPr="00C1289D">
        <w:rPr>
          <w:rFonts w:ascii="Times New Roman" w:eastAsia="Times New Roman" w:hAnsi="Times New Roman" w:cs="Times New Roman"/>
          <w:sz w:val="14"/>
          <w:szCs w:val="14"/>
        </w:rPr>
        <w:t xml:space="preserve"> </w:t>
      </w:r>
      <w:r>
        <w:t>If a positive case of COVID-19 is diagnosed, contact tracing will be implemented with the assistance of local health professionals and the CDC/PA DOH. (See Information in Appendix)</w:t>
      </w:r>
    </w:p>
    <w:p w14:paraId="3F830054" w14:textId="77777777" w:rsidR="00807F8C" w:rsidRDefault="00807F8C" w:rsidP="00807F8C">
      <w:pPr>
        <w:ind w:left="1180"/>
      </w:pPr>
    </w:p>
    <w:p w14:paraId="1FB059BB" w14:textId="77777777" w:rsidR="00807F8C" w:rsidRDefault="00807F8C" w:rsidP="00807F8C">
      <w:pPr>
        <w:ind w:left="1180"/>
      </w:pPr>
    </w:p>
    <w:p w14:paraId="4B6F0BC9" w14:textId="77777777" w:rsidR="00807F8C" w:rsidRDefault="00807F8C" w:rsidP="00807F8C">
      <w:pPr>
        <w:ind w:left="1180"/>
      </w:pPr>
    </w:p>
    <w:p w14:paraId="7E240857" w14:textId="77777777" w:rsidR="00807F8C" w:rsidRDefault="00807F8C" w:rsidP="00807F8C">
      <w:pPr>
        <w:ind w:left="1180"/>
      </w:pPr>
    </w:p>
    <w:p w14:paraId="4760E824" w14:textId="77777777" w:rsidR="00807F8C" w:rsidRPr="00C1289D" w:rsidRDefault="00807F8C" w:rsidP="00E853E3">
      <w:pPr>
        <w:pStyle w:val="ListParagraph"/>
        <w:numPr>
          <w:ilvl w:val="0"/>
          <w:numId w:val="219"/>
        </w:numPr>
        <w:rPr>
          <w:b/>
        </w:rPr>
      </w:pPr>
      <w:r w:rsidRPr="00C1289D">
        <w:rPr>
          <w:b/>
          <w:u w:val="single"/>
        </w:rPr>
        <w:lastRenderedPageBreak/>
        <w:t>What if my son/daughter fails his/her Covid-19 screening or starts to feel ill at an away event?  What if a traveling athlete fails his/her Covid-19 screening or starts to feel ill at our campus</w:t>
      </w:r>
      <w:r w:rsidRPr="00C1289D">
        <w:rPr>
          <w:b/>
        </w:rPr>
        <w:t>?</w:t>
      </w:r>
    </w:p>
    <w:p w14:paraId="6BB694B4" w14:textId="77777777" w:rsidR="00807F8C" w:rsidRDefault="00807F8C" w:rsidP="00E853E3">
      <w:pPr>
        <w:pStyle w:val="ListParagraph"/>
        <w:numPr>
          <w:ilvl w:val="0"/>
          <w:numId w:val="199"/>
        </w:numPr>
        <w:spacing w:after="0" w:line="276" w:lineRule="auto"/>
      </w:pPr>
      <w:r>
        <w:t>Athletes should tell coaches immediately when they are not feeling well.</w:t>
      </w:r>
    </w:p>
    <w:p w14:paraId="56739F3F" w14:textId="77777777" w:rsidR="00807F8C" w:rsidRDefault="00807F8C" w:rsidP="00E853E3">
      <w:pPr>
        <w:numPr>
          <w:ilvl w:val="0"/>
          <w:numId w:val="199"/>
        </w:numPr>
        <w:spacing w:after="0" w:line="276" w:lineRule="auto"/>
      </w:pPr>
      <w:r>
        <w:t>Every effort will be made to isolate the ill individual from others, until the student or staff member can leave the school or event</w:t>
      </w:r>
    </w:p>
    <w:p w14:paraId="2CB1166B" w14:textId="77777777" w:rsidR="00807F8C" w:rsidRDefault="00807F8C" w:rsidP="00E853E3">
      <w:pPr>
        <w:numPr>
          <w:ilvl w:val="0"/>
          <w:numId w:val="199"/>
        </w:numPr>
        <w:spacing w:after="0" w:line="276" w:lineRule="auto"/>
      </w:pPr>
      <w:r>
        <w:t>A parent/guardian will be contacted immediately, and arrangements will be made for the ill student athlete to be picked up.</w:t>
      </w:r>
    </w:p>
    <w:p w14:paraId="20B5DB3E" w14:textId="77777777" w:rsidR="00807F8C" w:rsidRDefault="00807F8C" w:rsidP="00E853E3">
      <w:pPr>
        <w:numPr>
          <w:ilvl w:val="0"/>
          <w:numId w:val="199"/>
        </w:numPr>
        <w:spacing w:after="0" w:line="276" w:lineRule="auto"/>
      </w:pPr>
      <w:r>
        <w:t xml:space="preserve">An appropriate authority figure on the host campus will determine the proper plan of action for that athlete and will also determine </w:t>
      </w:r>
      <w:proofErr w:type="gramStart"/>
      <w:r>
        <w:t>whether or not</w:t>
      </w:r>
      <w:proofErr w:type="gramEnd"/>
      <w:r>
        <w:t xml:space="preserve"> team competition will continue for that day. </w:t>
      </w:r>
    </w:p>
    <w:p w14:paraId="7BA8A13A" w14:textId="77777777" w:rsidR="00807F8C" w:rsidRDefault="00807F8C" w:rsidP="00E853E3">
      <w:pPr>
        <w:numPr>
          <w:ilvl w:val="0"/>
          <w:numId w:val="199"/>
        </w:numPr>
        <w:spacing w:after="0" w:line="276" w:lineRule="auto"/>
      </w:pPr>
      <w:r>
        <w:t>All necessary school personnel from both participating schools will be contacted.</w:t>
      </w:r>
    </w:p>
    <w:p w14:paraId="0F3E27C2" w14:textId="77777777" w:rsidR="00807F8C" w:rsidRDefault="00807F8C" w:rsidP="00807F8C">
      <w:pPr>
        <w:spacing w:before="240"/>
        <w:ind w:left="720"/>
        <w:rPr>
          <w:b/>
        </w:rPr>
      </w:pPr>
      <w:r>
        <w:rPr>
          <w:b/>
        </w:rPr>
        <w:t xml:space="preserve">5. </w:t>
      </w:r>
      <w:r w:rsidRPr="00C1289D">
        <w:rPr>
          <w:b/>
          <w:u w:val="single"/>
        </w:rPr>
        <w:t>How can a student athlete or staff member return to athletics following a COVID-19 diagnosis or other general illness?</w:t>
      </w:r>
    </w:p>
    <w:p w14:paraId="5E87F05A" w14:textId="77777777" w:rsidR="00807F8C" w:rsidRDefault="00807F8C" w:rsidP="00807F8C">
      <w:pPr>
        <w:ind w:left="720"/>
      </w:pPr>
      <w:r>
        <w:t>a. Students or staff must have a medical clearance note from their physician or appropriate healthcare professional and must turn that note into the sports medicine department in order to return to school athletic activity.</w:t>
      </w:r>
    </w:p>
    <w:p w14:paraId="201C9359" w14:textId="77777777" w:rsidR="00807F8C" w:rsidRDefault="00807F8C" w:rsidP="00807F8C">
      <w:pPr>
        <w:ind w:left="720"/>
        <w:rPr>
          <w:b/>
          <w:bCs/>
        </w:rPr>
      </w:pPr>
      <w:r>
        <w:t xml:space="preserve">b. </w:t>
      </w:r>
      <w:r w:rsidRPr="00DC2979">
        <w:rPr>
          <w:b/>
          <w:bCs/>
        </w:rPr>
        <w:t>Any person with positive symptoms reported</w:t>
      </w:r>
      <w:r>
        <w:t xml:space="preserve"> will not be allowed to take part in workouts, practices or games and should immediately contact his or her primary care provider or other appropriate health-care professional. </w:t>
      </w:r>
      <w:r w:rsidRPr="00A26583">
        <w:rPr>
          <w:b/>
          <w:bCs/>
        </w:rPr>
        <w:t>A clearance note will be required in order to return to normal sport activity.</w:t>
      </w:r>
    </w:p>
    <w:p w14:paraId="034D9155" w14:textId="77777777" w:rsidR="00807F8C" w:rsidRDefault="00807F8C" w:rsidP="00807F8C">
      <w:pPr>
        <w:ind w:left="720"/>
      </w:pPr>
      <w:r>
        <w:t>c.</w:t>
      </w:r>
      <w:r>
        <w:rPr>
          <w:b/>
          <w:bCs/>
        </w:rPr>
        <w:t xml:space="preserve"> Any</w:t>
      </w:r>
      <w:r w:rsidRPr="00DC2979">
        <w:rPr>
          <w:b/>
          <w:bCs/>
        </w:rPr>
        <w:t xml:space="preserve"> exposure of a staff member or student-athlete to any other individual(s)</w:t>
      </w:r>
      <w:r>
        <w:t xml:space="preserve"> that have tested positive for Covid-19 must get tested before returning to school or any athletic activity and must follow the CDC and PA state guidelines related to quarantine. </w:t>
      </w:r>
    </w:p>
    <w:p w14:paraId="51CD0EBE" w14:textId="77777777" w:rsidR="00807F8C" w:rsidRDefault="00807F8C" w:rsidP="00807F8C">
      <w:pPr>
        <w:ind w:left="720"/>
      </w:pPr>
      <w:r>
        <w:t xml:space="preserve">d. </w:t>
      </w:r>
      <w:r w:rsidRPr="00C1289D">
        <w:rPr>
          <w:b/>
          <w:bCs/>
        </w:rPr>
        <w:t xml:space="preserve">All athletes and or staff member involved in that individual’s group must also follow the same guidelines </w:t>
      </w:r>
      <w:r>
        <w:t>until the test results for that individual are revealed.</w:t>
      </w:r>
    </w:p>
    <w:p w14:paraId="42BB76F4" w14:textId="77777777" w:rsidR="00807F8C" w:rsidRPr="00491738" w:rsidRDefault="00807F8C" w:rsidP="00807F8C">
      <w:pPr>
        <w:spacing w:before="240"/>
        <w:ind w:left="720"/>
        <w:rPr>
          <w:b/>
          <w:u w:val="single"/>
        </w:rPr>
      </w:pPr>
      <w:r>
        <w:rPr>
          <w:b/>
        </w:rPr>
        <w:t xml:space="preserve">6. </w:t>
      </w:r>
      <w:r w:rsidRPr="00491738">
        <w:rPr>
          <w:b/>
          <w:u w:val="single"/>
        </w:rPr>
        <w:t>How can a student athlete or staff member return to athletics following a COVID-19 diagnosis or other general illness?</w:t>
      </w:r>
    </w:p>
    <w:p w14:paraId="2CCF36A6" w14:textId="77777777" w:rsidR="00807F8C" w:rsidRDefault="00807F8C" w:rsidP="00807F8C">
      <w:pPr>
        <w:ind w:left="720"/>
      </w:pPr>
      <w:r>
        <w:t>a. Students or staff must have a medical clearance note from their physician or appropriate healthcare professional and must turn that note into the sports medicine department in order to return to school athletic activity.</w:t>
      </w:r>
    </w:p>
    <w:p w14:paraId="0265D279" w14:textId="1A036D3E" w:rsidR="00807F8C" w:rsidRDefault="00807F8C" w:rsidP="00807F8C">
      <w:pPr>
        <w:ind w:left="720"/>
        <w:rPr>
          <w:b/>
          <w:bCs/>
        </w:rPr>
      </w:pPr>
      <w:r>
        <w:t xml:space="preserve">b. </w:t>
      </w:r>
      <w:r w:rsidRPr="00DC2979">
        <w:rPr>
          <w:b/>
          <w:bCs/>
        </w:rPr>
        <w:t>Any person with positive symptoms reported</w:t>
      </w:r>
      <w:r>
        <w:t xml:space="preserve"> will not be allowed to take part in workouts, practices or games and should immediately contact his or her primary care provider or other appropriate health-care professional. </w:t>
      </w:r>
      <w:r w:rsidRPr="00A26583">
        <w:rPr>
          <w:b/>
          <w:bCs/>
        </w:rPr>
        <w:t>A clearance note will be required in order to return to normal sport activity.</w:t>
      </w:r>
    </w:p>
    <w:p w14:paraId="108291AF" w14:textId="7C1B95DA" w:rsidR="00017CEC" w:rsidRDefault="00017CEC" w:rsidP="00807F8C">
      <w:pPr>
        <w:ind w:left="720"/>
        <w:rPr>
          <w:b/>
          <w:bCs/>
        </w:rPr>
      </w:pPr>
    </w:p>
    <w:p w14:paraId="4950BDA3" w14:textId="77777777" w:rsidR="00017CEC" w:rsidRDefault="00017CEC" w:rsidP="00807F8C">
      <w:pPr>
        <w:ind w:left="720"/>
        <w:rPr>
          <w:b/>
          <w:bCs/>
        </w:rPr>
      </w:pPr>
    </w:p>
    <w:p w14:paraId="17482DBF" w14:textId="77777777" w:rsidR="00807F8C" w:rsidRPr="004F03B9" w:rsidRDefault="00807F8C" w:rsidP="00807F8C">
      <w:pPr>
        <w:ind w:left="720"/>
        <w:rPr>
          <w:sz w:val="24"/>
          <w:szCs w:val="24"/>
        </w:rPr>
      </w:pPr>
      <w:r>
        <w:lastRenderedPageBreak/>
        <w:t>C.</w:t>
      </w:r>
      <w:r>
        <w:rPr>
          <w:b/>
          <w:bCs/>
        </w:rPr>
        <w:t xml:space="preserve"> Any</w:t>
      </w:r>
      <w:r w:rsidRPr="00DC2979">
        <w:rPr>
          <w:b/>
          <w:bCs/>
        </w:rPr>
        <w:t xml:space="preserve"> exposure of a staff member or student-athlete to any other individual(s)</w:t>
      </w:r>
      <w:r>
        <w:t xml:space="preserve"> </w:t>
      </w:r>
      <w:r w:rsidRPr="004F03B9">
        <w:rPr>
          <w:sz w:val="24"/>
          <w:szCs w:val="24"/>
        </w:rPr>
        <w:t xml:space="preserve">that have tested positive for Covid-19 must get tested before returning to school or any athletic activity and must follow the CDC and PA state guidelines related to quarantine. All athletes and or staff member involved in that individual’s group must also follow the same guidelines until the test results for that individual are revealed.  </w:t>
      </w:r>
    </w:p>
    <w:p w14:paraId="470FBE4C"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42044625"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3903DFCB"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64AD4D3B"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6778AC25"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1B70EDDF"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5662431A"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12B5140A"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47CE8412"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58AD8878"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14594CF2"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40E9A23A"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5E015B64"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751C00BD"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4E5544B3"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3839728D"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0EEC57CD"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1BF11F61"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0C4D7FCB"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142C4107"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00C75874"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7A990260"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5AFD0B78"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38ADE3DE"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020B9D5C"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12A08082"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326EA38B"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2F1C9A3E" w14:textId="77777777" w:rsidR="00017CEC" w:rsidRDefault="00017CE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p>
    <w:p w14:paraId="5984CB55" w14:textId="3987F05B" w:rsidR="00807F8C" w:rsidRPr="00025F8E" w:rsidRDefault="00807F8C" w:rsidP="00807F8C">
      <w:pPr>
        <w:autoSpaceDE w:val="0"/>
        <w:autoSpaceDN w:val="0"/>
        <w:adjustRightInd w:val="0"/>
        <w:spacing w:after="0" w:line="240" w:lineRule="auto"/>
        <w:jc w:val="center"/>
        <w:rPr>
          <w:rFonts w:ascii="FrutigerLTPro-BoldCn" w:hAnsi="FrutigerLTPro-BoldCn" w:cs="FrutigerLTPro-BoldCn"/>
          <w:b/>
          <w:bCs/>
          <w:color w:val="000000" w:themeColor="text1"/>
          <w:sz w:val="32"/>
          <w:szCs w:val="32"/>
        </w:rPr>
      </w:pPr>
      <w:r w:rsidRPr="00025F8E">
        <w:rPr>
          <w:rFonts w:ascii="FrutigerLTPro-BoldCn" w:hAnsi="FrutigerLTPro-BoldCn" w:cs="FrutigerLTPro-BoldCn"/>
          <w:b/>
          <w:bCs/>
          <w:color w:val="000000" w:themeColor="text1"/>
          <w:sz w:val="32"/>
          <w:szCs w:val="32"/>
        </w:rPr>
        <w:lastRenderedPageBreak/>
        <w:t>Graduated Return to Play (GRTP ) Protocol</w:t>
      </w:r>
    </w:p>
    <w:p w14:paraId="567972CA"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p>
    <w:p w14:paraId="0C359357" w14:textId="77777777" w:rsidR="00807F8C" w:rsidRPr="00025F8E" w:rsidRDefault="00807F8C" w:rsidP="00E853E3">
      <w:pPr>
        <w:pStyle w:val="ListParagraph"/>
        <w:numPr>
          <w:ilvl w:val="0"/>
          <w:numId w:val="213"/>
        </w:numPr>
        <w:autoSpaceDE w:val="0"/>
        <w:autoSpaceDN w:val="0"/>
        <w:adjustRightInd w:val="0"/>
        <w:spacing w:after="0" w:line="240" w:lineRule="auto"/>
        <w:rPr>
          <w:rFonts w:ascii="ClassicalGaramondBT-Roman" w:hAnsi="ClassicalGaramondBT-Roman" w:cs="ClassicalGaramondBT-Roman"/>
          <w:color w:val="000000"/>
          <w:sz w:val="24"/>
          <w:szCs w:val="24"/>
        </w:rPr>
      </w:pPr>
      <w:r w:rsidRPr="00025F8E">
        <w:rPr>
          <w:rFonts w:ascii="ClassicalGaramondBT-Roman" w:hAnsi="ClassicalGaramondBT-Roman" w:cs="ClassicalGaramondBT-Roman"/>
          <w:color w:val="000000"/>
          <w:sz w:val="24"/>
          <w:szCs w:val="24"/>
        </w:rPr>
        <w:t>A GRTP is a progressive program that introduces physical activity and sport in a</w:t>
      </w:r>
    </w:p>
    <w:p w14:paraId="7E622FEB"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color w:val="000000"/>
          <w:sz w:val="24"/>
          <w:szCs w:val="24"/>
        </w:rPr>
      </w:pPr>
      <w:r w:rsidRPr="00025FBF">
        <w:rPr>
          <w:rFonts w:ascii="ClassicalGaramondBT-Roman" w:hAnsi="ClassicalGaramondBT-Roman" w:cs="ClassicalGaramondBT-Roman"/>
          <w:color w:val="000000"/>
          <w:sz w:val="24"/>
          <w:szCs w:val="24"/>
        </w:rPr>
        <w:t>stepwise fashion.</w:t>
      </w:r>
    </w:p>
    <w:p w14:paraId="17D536DF" w14:textId="77777777" w:rsidR="00807F8C" w:rsidRDefault="00807F8C" w:rsidP="00E853E3">
      <w:pPr>
        <w:pStyle w:val="ListParagraph"/>
        <w:numPr>
          <w:ilvl w:val="0"/>
          <w:numId w:val="213"/>
        </w:numPr>
        <w:autoSpaceDE w:val="0"/>
        <w:autoSpaceDN w:val="0"/>
        <w:adjustRightInd w:val="0"/>
        <w:spacing w:after="0" w:line="240" w:lineRule="auto"/>
      </w:pPr>
      <w:r w:rsidRPr="00025F8E">
        <w:rPr>
          <w:sz w:val="24"/>
          <w:szCs w:val="24"/>
        </w:rPr>
        <w:t>Emerging evidence in the field of cardiology recommends a 14-day convalescent period from the start of symptoms prior to starting back to strenuous activity and consideration of cardiac testing. Students who test positive for COVID-19 should provide a written release for return to activity from their medical provider before allowing continued participation</w:t>
      </w:r>
      <w:r>
        <w:t>.</w:t>
      </w:r>
    </w:p>
    <w:p w14:paraId="69A6BD16" w14:textId="77777777" w:rsidR="00807F8C" w:rsidRPr="00025F8E" w:rsidRDefault="00807F8C" w:rsidP="00807F8C">
      <w:pPr>
        <w:pStyle w:val="NormalWeb"/>
        <w:shd w:val="clear" w:color="auto" w:fill="FFFFFF"/>
        <w:jc w:val="center"/>
        <w:rPr>
          <w:rFonts w:ascii="Verdana" w:hAnsi="Verdana"/>
          <w:b/>
          <w:bCs/>
          <w:color w:val="444444"/>
          <w:sz w:val="28"/>
          <w:szCs w:val="28"/>
        </w:rPr>
      </w:pPr>
      <w:r>
        <w:rPr>
          <w:rFonts w:ascii="Verdana" w:hAnsi="Verdana"/>
          <w:b/>
          <w:bCs/>
          <w:color w:val="444444"/>
          <w:sz w:val="28"/>
          <w:szCs w:val="28"/>
        </w:rPr>
        <w:t>Variables and Consideration</w:t>
      </w:r>
      <w:r w:rsidRPr="00025F8E">
        <w:rPr>
          <w:rFonts w:ascii="Verdana" w:hAnsi="Verdana"/>
          <w:b/>
          <w:bCs/>
          <w:color w:val="444444"/>
          <w:sz w:val="28"/>
          <w:szCs w:val="28"/>
        </w:rPr>
        <w:t xml:space="preserve"> for GRTP</w:t>
      </w:r>
      <w:r>
        <w:rPr>
          <w:rFonts w:ascii="Verdana" w:hAnsi="Verdana"/>
          <w:b/>
          <w:bCs/>
          <w:color w:val="444444"/>
          <w:sz w:val="28"/>
          <w:szCs w:val="28"/>
        </w:rPr>
        <w:t xml:space="preserve"> Post Covid-19</w:t>
      </w:r>
    </w:p>
    <w:p w14:paraId="3CB0D80C" w14:textId="77777777" w:rsidR="00807F8C" w:rsidRDefault="00807F8C" w:rsidP="00807F8C">
      <w:pPr>
        <w:pStyle w:val="NormalWeb"/>
        <w:shd w:val="clear" w:color="auto" w:fill="FFFFFF"/>
        <w:rPr>
          <w:rFonts w:ascii="Verdana" w:hAnsi="Verdana"/>
          <w:color w:val="444444"/>
          <w:sz w:val="22"/>
          <w:szCs w:val="22"/>
        </w:rPr>
      </w:pPr>
      <w:r w:rsidRPr="00025F8E">
        <w:rPr>
          <w:rFonts w:ascii="Verdana" w:hAnsi="Verdana"/>
          <w:b/>
          <w:bCs/>
          <w:color w:val="444444"/>
          <w:sz w:val="22"/>
          <w:szCs w:val="22"/>
        </w:rPr>
        <w:t>There are three variables to consider</w:t>
      </w:r>
      <w:r w:rsidRPr="006B2AE6">
        <w:rPr>
          <w:rFonts w:ascii="Verdana" w:hAnsi="Verdana"/>
          <w:color w:val="444444"/>
          <w:sz w:val="22"/>
          <w:szCs w:val="22"/>
        </w:rPr>
        <w:t xml:space="preserve">:  </w:t>
      </w:r>
    </w:p>
    <w:p w14:paraId="675D2324" w14:textId="77777777" w:rsidR="00807F8C" w:rsidRDefault="00807F8C" w:rsidP="00E853E3">
      <w:pPr>
        <w:pStyle w:val="NormalWeb"/>
        <w:numPr>
          <w:ilvl w:val="0"/>
          <w:numId w:val="222"/>
        </w:numPr>
        <w:shd w:val="clear" w:color="auto" w:fill="FFFFFF"/>
        <w:spacing w:line="240" w:lineRule="auto"/>
        <w:rPr>
          <w:rFonts w:ascii="Verdana" w:hAnsi="Verdana"/>
          <w:color w:val="444444"/>
          <w:sz w:val="22"/>
          <w:szCs w:val="22"/>
        </w:rPr>
      </w:pPr>
      <w:r w:rsidRPr="006B2AE6">
        <w:rPr>
          <w:rFonts w:ascii="Verdana" w:hAnsi="Verdana"/>
          <w:color w:val="444444"/>
          <w:sz w:val="22"/>
          <w:szCs w:val="22"/>
        </w:rPr>
        <w:t xml:space="preserve">How recent was the COVID-19 infection? </w:t>
      </w:r>
    </w:p>
    <w:p w14:paraId="7B1A13A9" w14:textId="77777777" w:rsidR="00807F8C" w:rsidRDefault="00807F8C" w:rsidP="00E853E3">
      <w:pPr>
        <w:pStyle w:val="NormalWeb"/>
        <w:numPr>
          <w:ilvl w:val="0"/>
          <w:numId w:val="222"/>
        </w:numPr>
        <w:shd w:val="clear" w:color="auto" w:fill="FFFFFF"/>
        <w:spacing w:line="240" w:lineRule="auto"/>
        <w:rPr>
          <w:rFonts w:ascii="Verdana" w:hAnsi="Verdana"/>
          <w:color w:val="444444"/>
          <w:sz w:val="22"/>
          <w:szCs w:val="22"/>
        </w:rPr>
      </w:pPr>
      <w:r w:rsidRPr="006B2AE6">
        <w:rPr>
          <w:rFonts w:ascii="Verdana" w:hAnsi="Verdana"/>
          <w:color w:val="444444"/>
          <w:sz w:val="22"/>
          <w:szCs w:val="22"/>
        </w:rPr>
        <w:t xml:space="preserve">How severe was the infection?  </w:t>
      </w:r>
    </w:p>
    <w:p w14:paraId="327136B4" w14:textId="77777777" w:rsidR="00807F8C" w:rsidRPr="006B2AE6" w:rsidRDefault="00807F8C" w:rsidP="00E853E3">
      <w:pPr>
        <w:pStyle w:val="NormalWeb"/>
        <w:numPr>
          <w:ilvl w:val="0"/>
          <w:numId w:val="222"/>
        </w:numPr>
        <w:shd w:val="clear" w:color="auto" w:fill="FFFFFF"/>
        <w:spacing w:line="240" w:lineRule="auto"/>
        <w:rPr>
          <w:rFonts w:ascii="Verdana" w:hAnsi="Verdana"/>
          <w:color w:val="444444"/>
          <w:sz w:val="22"/>
          <w:szCs w:val="22"/>
        </w:rPr>
      </w:pPr>
      <w:r w:rsidRPr="006B2AE6">
        <w:rPr>
          <w:rFonts w:ascii="Verdana" w:hAnsi="Verdana"/>
          <w:color w:val="444444"/>
          <w:sz w:val="22"/>
          <w:szCs w:val="22"/>
        </w:rPr>
        <w:t>What is the physical activity or sport being considered?</w:t>
      </w:r>
    </w:p>
    <w:p w14:paraId="3C4C580E" w14:textId="77777777" w:rsidR="00807F8C" w:rsidRDefault="00807F8C" w:rsidP="00E853E3">
      <w:pPr>
        <w:pStyle w:val="NormalWeb"/>
        <w:numPr>
          <w:ilvl w:val="0"/>
          <w:numId w:val="213"/>
        </w:numPr>
        <w:shd w:val="clear" w:color="auto" w:fill="FFFFFF"/>
        <w:spacing w:line="240" w:lineRule="auto"/>
        <w:rPr>
          <w:rFonts w:ascii="Verdana" w:hAnsi="Verdana"/>
          <w:color w:val="444444"/>
          <w:sz w:val="22"/>
          <w:szCs w:val="22"/>
        </w:rPr>
      </w:pPr>
      <w:r w:rsidRPr="00025F8E">
        <w:rPr>
          <w:rFonts w:ascii="Verdana" w:hAnsi="Verdana"/>
          <w:b/>
          <w:bCs/>
          <w:color w:val="444444"/>
          <w:sz w:val="22"/>
          <w:szCs w:val="22"/>
        </w:rPr>
        <w:t xml:space="preserve">Assuming there were no clinical or laboratory findings </w:t>
      </w:r>
      <w:r w:rsidRPr="00025F8E">
        <w:rPr>
          <w:rFonts w:ascii="Verdana" w:hAnsi="Verdana"/>
          <w:color w:val="444444"/>
          <w:sz w:val="22"/>
          <w:szCs w:val="22"/>
        </w:rPr>
        <w:t xml:space="preserve">suggesting myocardial involvement during the acute infection, before considering return-to-play, </w:t>
      </w:r>
      <w:r w:rsidRPr="00025F8E">
        <w:rPr>
          <w:rFonts w:ascii="Verdana" w:hAnsi="Verdana"/>
          <w:i/>
          <w:iCs/>
          <w:color w:val="444444"/>
          <w:sz w:val="22"/>
          <w:szCs w:val="22"/>
          <w:u w:val="single"/>
        </w:rPr>
        <w:t>Athletes should be asymptomatic for at least two weeks</w:t>
      </w:r>
      <w:r w:rsidRPr="00025F8E">
        <w:rPr>
          <w:rFonts w:ascii="Verdana" w:hAnsi="Verdana"/>
          <w:color w:val="444444"/>
          <w:sz w:val="22"/>
          <w:szCs w:val="22"/>
        </w:rPr>
        <w:t xml:space="preserve">. </w:t>
      </w:r>
    </w:p>
    <w:p w14:paraId="57DAE18F" w14:textId="77777777" w:rsidR="00807F8C" w:rsidRDefault="00807F8C" w:rsidP="00E853E3">
      <w:pPr>
        <w:pStyle w:val="NormalWeb"/>
        <w:numPr>
          <w:ilvl w:val="0"/>
          <w:numId w:val="213"/>
        </w:numPr>
        <w:shd w:val="clear" w:color="auto" w:fill="FFFFFF"/>
        <w:spacing w:line="240" w:lineRule="auto"/>
        <w:rPr>
          <w:rFonts w:ascii="Verdana" w:hAnsi="Verdana"/>
          <w:color w:val="444444"/>
          <w:sz w:val="22"/>
          <w:szCs w:val="22"/>
        </w:rPr>
      </w:pPr>
      <w:r w:rsidRPr="00025F8E">
        <w:rPr>
          <w:rFonts w:ascii="Verdana" w:hAnsi="Verdana"/>
          <w:b/>
          <w:bCs/>
          <w:color w:val="444444"/>
          <w:sz w:val="22"/>
          <w:szCs w:val="22"/>
        </w:rPr>
        <w:t>This two-week period will allow for the full clinical manifestations of COVID-19 to present themselves</w:t>
      </w:r>
      <w:r w:rsidRPr="00025F8E">
        <w:rPr>
          <w:rFonts w:ascii="Verdana" w:hAnsi="Verdana"/>
          <w:color w:val="444444"/>
          <w:sz w:val="22"/>
          <w:szCs w:val="22"/>
        </w:rPr>
        <w:t xml:space="preserve"> and, perhaps most importantly, decrease the risk of transmitting the infection to teammates or opponents.</w:t>
      </w:r>
    </w:p>
    <w:p w14:paraId="030C07F0" w14:textId="77777777" w:rsidR="00807F8C" w:rsidRDefault="00807F8C" w:rsidP="00E853E3">
      <w:pPr>
        <w:pStyle w:val="NormalWeb"/>
        <w:numPr>
          <w:ilvl w:val="0"/>
          <w:numId w:val="213"/>
        </w:numPr>
        <w:shd w:val="clear" w:color="auto" w:fill="FFFFFF"/>
        <w:spacing w:line="240" w:lineRule="auto"/>
        <w:rPr>
          <w:rFonts w:ascii="Verdana" w:hAnsi="Verdana"/>
          <w:color w:val="444444"/>
          <w:sz w:val="22"/>
          <w:szCs w:val="22"/>
        </w:rPr>
      </w:pPr>
      <w:r w:rsidRPr="00025F8E">
        <w:rPr>
          <w:rFonts w:ascii="Verdana" w:hAnsi="Verdana"/>
          <w:b/>
          <w:bCs/>
          <w:color w:val="444444"/>
          <w:sz w:val="22"/>
          <w:szCs w:val="22"/>
        </w:rPr>
        <w:t>Regarding the severity of the illness</w:t>
      </w:r>
      <w:r w:rsidRPr="00025F8E">
        <w:rPr>
          <w:rFonts w:ascii="Verdana" w:hAnsi="Verdana"/>
          <w:color w:val="444444"/>
          <w:sz w:val="22"/>
          <w:szCs w:val="22"/>
        </w:rPr>
        <w:t xml:space="preserve">, we believe that asymptomatic or mild illnesses in the pediatric population should be treated similarly to other viral illnesses in the pediatric population. </w:t>
      </w:r>
    </w:p>
    <w:p w14:paraId="7F99459F" w14:textId="77777777" w:rsidR="00807F8C" w:rsidRDefault="00807F8C" w:rsidP="00E853E3">
      <w:pPr>
        <w:pStyle w:val="NormalWeb"/>
        <w:numPr>
          <w:ilvl w:val="0"/>
          <w:numId w:val="213"/>
        </w:numPr>
        <w:shd w:val="clear" w:color="auto" w:fill="FFFFFF"/>
        <w:spacing w:line="240" w:lineRule="auto"/>
        <w:rPr>
          <w:rFonts w:ascii="Verdana" w:hAnsi="Verdana"/>
          <w:color w:val="444444"/>
          <w:sz w:val="22"/>
          <w:szCs w:val="22"/>
        </w:rPr>
      </w:pPr>
      <w:r w:rsidRPr="00025F8E">
        <w:rPr>
          <w:rFonts w:ascii="Verdana" w:hAnsi="Verdana"/>
          <w:b/>
          <w:bCs/>
          <w:color w:val="444444"/>
          <w:sz w:val="22"/>
          <w:szCs w:val="22"/>
        </w:rPr>
        <w:t>This typically means that children refrain from physical activity and sports while actively sick or febrile</w:t>
      </w:r>
      <w:r w:rsidRPr="00025F8E">
        <w:rPr>
          <w:rFonts w:ascii="Verdana" w:hAnsi="Verdana"/>
          <w:color w:val="444444"/>
          <w:sz w:val="22"/>
          <w:szCs w:val="22"/>
        </w:rPr>
        <w:t xml:space="preserve"> and gradually return to activities as they feel able.</w:t>
      </w:r>
    </w:p>
    <w:p w14:paraId="3610D0E3" w14:textId="77777777" w:rsidR="00807F8C" w:rsidRPr="00025F8E" w:rsidRDefault="00807F8C" w:rsidP="00E853E3">
      <w:pPr>
        <w:pStyle w:val="NormalWeb"/>
        <w:numPr>
          <w:ilvl w:val="0"/>
          <w:numId w:val="213"/>
        </w:numPr>
        <w:shd w:val="clear" w:color="auto" w:fill="FFFFFF"/>
        <w:spacing w:line="240" w:lineRule="auto"/>
        <w:rPr>
          <w:rFonts w:ascii="Verdana" w:hAnsi="Verdana"/>
          <w:color w:val="444444"/>
          <w:sz w:val="22"/>
          <w:szCs w:val="22"/>
        </w:rPr>
      </w:pPr>
      <w:r w:rsidRPr="00025F8E">
        <w:rPr>
          <w:rFonts w:ascii="Verdana" w:hAnsi="Verdana"/>
          <w:b/>
          <w:bCs/>
          <w:color w:val="444444"/>
          <w:sz w:val="22"/>
          <w:szCs w:val="22"/>
        </w:rPr>
        <w:t>These athletes likely did not require cardiac testing</w:t>
      </w:r>
      <w:r w:rsidRPr="00025F8E">
        <w:rPr>
          <w:rFonts w:ascii="Verdana" w:hAnsi="Verdana"/>
          <w:color w:val="444444"/>
          <w:sz w:val="22"/>
          <w:szCs w:val="22"/>
        </w:rPr>
        <w:t xml:space="preserve"> during their acute infection, so we do not believe cardiac testing is needed to clear them for participation.</w:t>
      </w:r>
    </w:p>
    <w:p w14:paraId="3E2A6311" w14:textId="77777777" w:rsidR="00807F8C" w:rsidRDefault="00807F8C" w:rsidP="00807F8C">
      <w:pPr>
        <w:autoSpaceDE w:val="0"/>
        <w:autoSpaceDN w:val="0"/>
        <w:adjustRightInd w:val="0"/>
        <w:spacing w:after="0" w:line="240" w:lineRule="auto"/>
        <w:jc w:val="center"/>
        <w:rPr>
          <w:rFonts w:ascii="ClassicalGaramondBT-Roman" w:hAnsi="ClassicalGaramondBT-Roman" w:cs="ClassicalGaramondBT-Roman"/>
          <w:b/>
          <w:bCs/>
          <w:color w:val="000000"/>
          <w:sz w:val="28"/>
          <w:szCs w:val="28"/>
        </w:rPr>
      </w:pPr>
    </w:p>
    <w:p w14:paraId="7B274B67"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8"/>
          <w:szCs w:val="28"/>
        </w:rPr>
      </w:pPr>
      <w:r w:rsidRPr="00025FBF">
        <w:rPr>
          <w:rFonts w:ascii="ClassicalGaramondBT-Roman" w:hAnsi="ClassicalGaramondBT-Roman" w:cs="ClassicalGaramondBT-Roman"/>
          <w:b/>
          <w:bCs/>
          <w:color w:val="000000"/>
          <w:sz w:val="28"/>
          <w:szCs w:val="28"/>
        </w:rPr>
        <w:t xml:space="preserve">Key </w:t>
      </w:r>
      <w:r w:rsidRPr="000D58BF">
        <w:rPr>
          <w:rFonts w:ascii="ClassicalGaramondBT-Roman" w:hAnsi="ClassicalGaramondBT-Roman" w:cs="ClassicalGaramondBT-Roman"/>
          <w:color w:val="000000"/>
          <w:sz w:val="28"/>
          <w:szCs w:val="28"/>
        </w:rPr>
        <w:t>considerations</w:t>
      </w:r>
    </w:p>
    <w:p w14:paraId="2D84B285" w14:textId="77777777" w:rsidR="00807F8C" w:rsidRPr="000D58BF" w:rsidRDefault="00807F8C" w:rsidP="00E853E3">
      <w:pPr>
        <w:pStyle w:val="ListParagraph"/>
        <w:numPr>
          <w:ilvl w:val="1"/>
          <w:numId w:val="216"/>
        </w:numPr>
        <w:autoSpaceDE w:val="0"/>
        <w:autoSpaceDN w:val="0"/>
        <w:adjustRightInd w:val="0"/>
        <w:spacing w:after="0" w:line="240" w:lineRule="auto"/>
        <w:rPr>
          <w:rFonts w:ascii="ClassicalGaramondBT-Roman" w:hAnsi="ClassicalGaramondBT-Roman" w:cs="ClassicalGaramondBT-Roman"/>
          <w:b/>
          <w:bCs/>
          <w:color w:val="000000"/>
          <w:sz w:val="28"/>
          <w:szCs w:val="28"/>
        </w:rPr>
      </w:pPr>
      <w:r w:rsidRPr="000D58BF">
        <w:rPr>
          <w:rFonts w:ascii="ClassicalGaramondBT-Roman" w:hAnsi="ClassicalGaramondBT-Roman" w:cs="ClassicalGaramondBT-Roman"/>
          <w:color w:val="000000"/>
          <w:sz w:val="24"/>
          <w:szCs w:val="24"/>
        </w:rPr>
        <w:t>Before considering GRTP, the athlete must be able to complete activities</w:t>
      </w:r>
    </w:p>
    <w:p w14:paraId="56C154C8" w14:textId="77777777" w:rsidR="00807F8C" w:rsidRPr="00025FBF" w:rsidRDefault="00807F8C" w:rsidP="00807F8C">
      <w:pPr>
        <w:autoSpaceDE w:val="0"/>
        <w:autoSpaceDN w:val="0"/>
        <w:adjustRightInd w:val="0"/>
        <w:spacing w:after="0" w:line="240" w:lineRule="auto"/>
        <w:ind w:left="1000" w:firstLine="720"/>
        <w:rPr>
          <w:rFonts w:ascii="ClassicalGaramondBT-Roman" w:hAnsi="ClassicalGaramondBT-Roman" w:cs="ClassicalGaramondBT-Roman"/>
          <w:color w:val="000000"/>
          <w:sz w:val="24"/>
          <w:szCs w:val="24"/>
        </w:rPr>
      </w:pPr>
      <w:r w:rsidRPr="00025FBF">
        <w:rPr>
          <w:rFonts w:ascii="ClassicalGaramondBT-Roman" w:hAnsi="ClassicalGaramondBT-Roman" w:cs="ClassicalGaramondBT-Roman"/>
          <w:color w:val="000000"/>
          <w:sz w:val="24"/>
          <w:szCs w:val="24"/>
        </w:rPr>
        <w:t>of daily living and walk 500 m on</w:t>
      </w:r>
      <w:r>
        <w:rPr>
          <w:rFonts w:ascii="ClassicalGaramondBT-Roman" w:hAnsi="ClassicalGaramondBT-Roman" w:cs="ClassicalGaramondBT-Roman"/>
          <w:color w:val="000000"/>
          <w:sz w:val="24"/>
          <w:szCs w:val="24"/>
        </w:rPr>
        <w:t xml:space="preserve"> </w:t>
      </w:r>
      <w:r w:rsidRPr="00025FBF">
        <w:rPr>
          <w:rFonts w:ascii="ClassicalGaramondBT-Roman" w:hAnsi="ClassicalGaramondBT-Roman" w:cs="ClassicalGaramondBT-Roman"/>
          <w:color w:val="000000"/>
          <w:sz w:val="24"/>
          <w:szCs w:val="24"/>
        </w:rPr>
        <w:t>the flat without excessive fatigue or</w:t>
      </w:r>
    </w:p>
    <w:p w14:paraId="51DE6CE6" w14:textId="77777777" w:rsidR="00807F8C" w:rsidRDefault="00807F8C" w:rsidP="00807F8C">
      <w:pPr>
        <w:autoSpaceDE w:val="0"/>
        <w:autoSpaceDN w:val="0"/>
        <w:adjustRightInd w:val="0"/>
        <w:spacing w:after="0" w:line="240" w:lineRule="auto"/>
        <w:ind w:left="1000" w:firstLine="720"/>
        <w:rPr>
          <w:rFonts w:ascii="ClassicalGaramondBT-Roman" w:hAnsi="ClassicalGaramondBT-Roman" w:cs="ClassicalGaramondBT-Roman"/>
          <w:color w:val="000000"/>
          <w:sz w:val="24"/>
          <w:szCs w:val="24"/>
        </w:rPr>
      </w:pPr>
      <w:r w:rsidRPr="00025FBF">
        <w:rPr>
          <w:rFonts w:ascii="ClassicalGaramondBT-Roman" w:hAnsi="ClassicalGaramondBT-Roman" w:cs="ClassicalGaramondBT-Roman"/>
          <w:color w:val="000000"/>
          <w:sz w:val="24"/>
          <w:szCs w:val="24"/>
        </w:rPr>
        <w:t>breathlessness.</w:t>
      </w:r>
    </w:p>
    <w:p w14:paraId="5D049124" w14:textId="77777777" w:rsidR="00807F8C" w:rsidRPr="000D58BF" w:rsidRDefault="00807F8C" w:rsidP="00E853E3">
      <w:pPr>
        <w:pStyle w:val="ListParagraph"/>
        <w:numPr>
          <w:ilvl w:val="1"/>
          <w:numId w:val="216"/>
        </w:numPr>
        <w:autoSpaceDE w:val="0"/>
        <w:autoSpaceDN w:val="0"/>
        <w:adjustRightInd w:val="0"/>
        <w:spacing w:after="0" w:line="240" w:lineRule="auto"/>
        <w:rPr>
          <w:rFonts w:ascii="ClassicalGaramondBT-Roman" w:hAnsi="ClassicalGaramondBT-Roman" w:cs="ClassicalGaramondBT-Roman"/>
          <w:color w:val="000000"/>
          <w:sz w:val="24"/>
          <w:szCs w:val="24"/>
        </w:rPr>
      </w:pPr>
      <w:r w:rsidRPr="000D58BF">
        <w:rPr>
          <w:rFonts w:ascii="ClassicalGaramondBT-Roman" w:hAnsi="ClassicalGaramondBT-Roman" w:cs="ClassicalGaramondBT-Roman"/>
          <w:color w:val="000000"/>
          <w:sz w:val="24"/>
          <w:szCs w:val="24"/>
        </w:rPr>
        <w:t>They should have at least 10 days’ rest and be 7 days symptom-free before</w:t>
      </w:r>
      <w:r>
        <w:rPr>
          <w:rFonts w:ascii="ClassicalGaramondBT-Roman" w:hAnsi="ClassicalGaramondBT-Roman" w:cs="ClassicalGaramondBT-Roman"/>
          <w:color w:val="000000"/>
          <w:sz w:val="24"/>
          <w:szCs w:val="24"/>
        </w:rPr>
        <w:t xml:space="preserve"> s</w:t>
      </w:r>
      <w:r w:rsidRPr="000D58BF">
        <w:rPr>
          <w:rFonts w:ascii="ClassicalGaramondBT-Roman" w:hAnsi="ClassicalGaramondBT-Roman" w:cs="ClassicalGaramondBT-Roman"/>
          <w:color w:val="000000"/>
          <w:sz w:val="24"/>
          <w:szCs w:val="24"/>
        </w:rPr>
        <w:t>tarting any intense activity.</w:t>
      </w:r>
    </w:p>
    <w:p w14:paraId="1340E6E6" w14:textId="77777777" w:rsidR="00807F8C" w:rsidRPr="000D58BF" w:rsidRDefault="00807F8C" w:rsidP="00E853E3">
      <w:pPr>
        <w:pStyle w:val="ListParagraph"/>
        <w:numPr>
          <w:ilvl w:val="1"/>
          <w:numId w:val="216"/>
        </w:numPr>
        <w:autoSpaceDE w:val="0"/>
        <w:autoSpaceDN w:val="0"/>
        <w:adjustRightInd w:val="0"/>
        <w:spacing w:after="0" w:line="240" w:lineRule="auto"/>
        <w:rPr>
          <w:rFonts w:ascii="ClassicalGaramondBT-Roman" w:hAnsi="ClassicalGaramondBT-Roman" w:cs="ClassicalGaramondBT-Roman"/>
          <w:color w:val="000000"/>
          <w:sz w:val="24"/>
          <w:szCs w:val="24"/>
        </w:rPr>
      </w:pPr>
      <w:r w:rsidRPr="000D58BF">
        <w:rPr>
          <w:rFonts w:ascii="ClassicalGaramondBT-Roman" w:hAnsi="ClassicalGaramondBT-Roman" w:cs="ClassicalGaramondBT-Roman"/>
          <w:color w:val="000000"/>
          <w:sz w:val="24"/>
          <w:szCs w:val="24"/>
        </w:rPr>
        <w:t>Experience suggests that some athletes take over 3 weeks to recover.</w:t>
      </w:r>
    </w:p>
    <w:p w14:paraId="3BE6D0B5"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p>
    <w:p w14:paraId="20E190B7" w14:textId="77777777" w:rsidR="00807F8C"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p>
    <w:p w14:paraId="360818D5" w14:textId="77777777" w:rsidR="00807F8C" w:rsidRPr="000D58BF" w:rsidRDefault="00807F8C" w:rsidP="00807F8C">
      <w:pPr>
        <w:autoSpaceDE w:val="0"/>
        <w:autoSpaceDN w:val="0"/>
        <w:adjustRightInd w:val="0"/>
        <w:spacing w:after="0" w:line="240" w:lineRule="auto"/>
        <w:rPr>
          <w:rFonts w:ascii="ClassicalGaramondBT-Roman" w:hAnsi="ClassicalGaramondBT-Roman" w:cs="ClassicalGaramondBT-Roman"/>
          <w:color w:val="000000"/>
          <w:sz w:val="24"/>
          <w:szCs w:val="24"/>
        </w:rPr>
      </w:pPr>
      <w:r w:rsidRPr="000D58BF">
        <w:rPr>
          <w:rFonts w:ascii="ClassicalGaramondBT-Roman" w:hAnsi="ClassicalGaramondBT-Roman" w:cs="ClassicalGaramondBT-Roman"/>
          <w:b/>
          <w:bCs/>
          <w:color w:val="000000"/>
          <w:sz w:val="24"/>
          <w:szCs w:val="24"/>
          <w:u w:val="single"/>
        </w:rPr>
        <w:lastRenderedPageBreak/>
        <w:t>Some continued monitoring may include</w:t>
      </w:r>
      <w:r w:rsidRPr="000D58BF">
        <w:rPr>
          <w:rFonts w:ascii="ClassicalGaramondBT-Roman" w:hAnsi="ClassicalGaramondBT-Roman" w:cs="ClassicalGaramondBT-Roman"/>
          <w:color w:val="000000"/>
          <w:sz w:val="24"/>
          <w:szCs w:val="24"/>
        </w:rPr>
        <w:t>:</w:t>
      </w:r>
    </w:p>
    <w:p w14:paraId="6FAD6ED4" w14:textId="77777777" w:rsidR="00807F8C" w:rsidRPr="000D58BF" w:rsidRDefault="00807F8C" w:rsidP="00E853E3">
      <w:pPr>
        <w:pStyle w:val="ListParagraph"/>
        <w:numPr>
          <w:ilvl w:val="0"/>
          <w:numId w:val="209"/>
        </w:numPr>
        <w:autoSpaceDE w:val="0"/>
        <w:autoSpaceDN w:val="0"/>
        <w:adjustRightInd w:val="0"/>
        <w:spacing w:after="0" w:line="240" w:lineRule="auto"/>
        <w:rPr>
          <w:rFonts w:ascii="ClassicalGaramondBT-Roman" w:hAnsi="ClassicalGaramondBT-Roman" w:cs="ClassicalGaramondBT-Roman"/>
          <w:color w:val="000000"/>
          <w:sz w:val="24"/>
          <w:szCs w:val="24"/>
        </w:rPr>
      </w:pPr>
      <w:r w:rsidRPr="000D58BF">
        <w:rPr>
          <w:rFonts w:ascii="ClassicalGaramondBT-Roman" w:hAnsi="ClassicalGaramondBT-Roman" w:cs="ClassicalGaramondBT-Roman"/>
          <w:color w:val="000000"/>
          <w:sz w:val="24"/>
          <w:szCs w:val="24"/>
        </w:rPr>
        <w:t>Resting heart rate.</w:t>
      </w:r>
    </w:p>
    <w:p w14:paraId="6B81B7D8" w14:textId="77777777" w:rsidR="00807F8C" w:rsidRPr="00CA255D" w:rsidRDefault="00807F8C" w:rsidP="00E853E3">
      <w:pPr>
        <w:pStyle w:val="ListParagraph"/>
        <w:numPr>
          <w:ilvl w:val="0"/>
          <w:numId w:val="209"/>
        </w:numPr>
        <w:autoSpaceDE w:val="0"/>
        <w:autoSpaceDN w:val="0"/>
        <w:adjustRightInd w:val="0"/>
        <w:spacing w:after="0" w:line="240" w:lineRule="auto"/>
        <w:rPr>
          <w:rFonts w:ascii="ClassicalGaramondBT-Roman" w:hAnsi="ClassicalGaramondBT-Roman" w:cs="ClassicalGaramondBT-Roman"/>
          <w:color w:val="000000"/>
          <w:sz w:val="24"/>
          <w:szCs w:val="24"/>
        </w:rPr>
      </w:pPr>
      <w:r w:rsidRPr="00CA255D">
        <w:rPr>
          <w:rFonts w:ascii="ClassicalGaramondBT-Roman" w:hAnsi="ClassicalGaramondBT-Roman" w:cs="ClassicalGaramondBT-Roman"/>
          <w:color w:val="000000"/>
          <w:sz w:val="24"/>
          <w:szCs w:val="24"/>
        </w:rPr>
        <w:t xml:space="preserve"> Rated perceived exertion.</w:t>
      </w:r>
    </w:p>
    <w:p w14:paraId="6A76CAFC" w14:textId="77777777" w:rsidR="00807F8C" w:rsidRPr="00CA255D" w:rsidRDefault="00807F8C" w:rsidP="00E853E3">
      <w:pPr>
        <w:pStyle w:val="ListParagraph"/>
        <w:numPr>
          <w:ilvl w:val="0"/>
          <w:numId w:val="209"/>
        </w:numPr>
        <w:autoSpaceDE w:val="0"/>
        <w:autoSpaceDN w:val="0"/>
        <w:adjustRightInd w:val="0"/>
        <w:spacing w:after="0" w:line="240" w:lineRule="auto"/>
        <w:rPr>
          <w:rFonts w:ascii="ClassicalGaramondBT-Roman" w:hAnsi="ClassicalGaramondBT-Roman" w:cs="ClassicalGaramondBT-Roman"/>
          <w:color w:val="000000"/>
          <w:sz w:val="24"/>
          <w:szCs w:val="24"/>
        </w:rPr>
      </w:pPr>
      <w:r w:rsidRPr="00CA255D">
        <w:rPr>
          <w:rFonts w:ascii="ClassicalGaramondBT-Roman" w:hAnsi="ClassicalGaramondBT-Roman" w:cs="ClassicalGaramondBT-Roman"/>
          <w:color w:val="000000"/>
          <w:sz w:val="24"/>
          <w:szCs w:val="24"/>
        </w:rPr>
        <w:t xml:space="preserve"> Sleep, stress, fatigue and muscle</w:t>
      </w:r>
      <w:r>
        <w:rPr>
          <w:rFonts w:ascii="ClassicalGaramondBT-Roman" w:hAnsi="ClassicalGaramondBT-Roman" w:cs="ClassicalGaramondBT-Roman"/>
          <w:color w:val="000000"/>
          <w:sz w:val="24"/>
          <w:szCs w:val="24"/>
        </w:rPr>
        <w:t xml:space="preserve"> </w:t>
      </w:r>
      <w:r w:rsidRPr="00CA255D">
        <w:rPr>
          <w:rFonts w:ascii="ClassicalGaramondBT-Roman" w:hAnsi="ClassicalGaramondBT-Roman" w:cs="ClassicalGaramondBT-Roman"/>
          <w:color w:val="000000"/>
          <w:sz w:val="24"/>
          <w:szCs w:val="24"/>
        </w:rPr>
        <w:t>soreness.</w:t>
      </w:r>
    </w:p>
    <w:p w14:paraId="6A560694" w14:textId="77777777" w:rsidR="00807F8C" w:rsidRPr="00CA255D" w:rsidRDefault="00807F8C" w:rsidP="00E853E3">
      <w:pPr>
        <w:pStyle w:val="ListParagraph"/>
        <w:numPr>
          <w:ilvl w:val="0"/>
          <w:numId w:val="209"/>
        </w:numPr>
        <w:autoSpaceDE w:val="0"/>
        <w:autoSpaceDN w:val="0"/>
        <w:adjustRightInd w:val="0"/>
        <w:spacing w:after="0" w:line="240" w:lineRule="auto"/>
        <w:rPr>
          <w:rFonts w:ascii="ClassicalGaramondBT-Roman" w:hAnsi="ClassicalGaramondBT-Roman" w:cs="ClassicalGaramondBT-Roman"/>
          <w:color w:val="000000"/>
          <w:sz w:val="24"/>
          <w:szCs w:val="24"/>
        </w:rPr>
      </w:pPr>
      <w:r w:rsidRPr="00CA255D">
        <w:rPr>
          <w:rFonts w:ascii="ClassicalGaramondBT-Roman" w:hAnsi="ClassicalGaramondBT-Roman" w:cs="ClassicalGaramondBT-Roman"/>
          <w:color w:val="000000"/>
          <w:sz w:val="24"/>
          <w:szCs w:val="24"/>
        </w:rPr>
        <w:t>Injury-Psychological Readiness to</w:t>
      </w:r>
      <w:r>
        <w:rPr>
          <w:rFonts w:ascii="ClassicalGaramondBT-Roman" w:hAnsi="ClassicalGaramondBT-Roman" w:cs="ClassicalGaramondBT-Roman"/>
          <w:color w:val="000000"/>
          <w:sz w:val="24"/>
          <w:szCs w:val="24"/>
        </w:rPr>
        <w:t xml:space="preserve"> </w:t>
      </w:r>
      <w:r w:rsidRPr="00CA255D">
        <w:rPr>
          <w:rFonts w:ascii="ClassicalGaramondBT-Roman" w:hAnsi="ClassicalGaramondBT-Roman" w:cs="ClassicalGaramondBT-Roman"/>
          <w:color w:val="000000"/>
          <w:sz w:val="24"/>
          <w:szCs w:val="24"/>
        </w:rPr>
        <w:t>Return to Sport.</w:t>
      </w:r>
    </w:p>
    <w:p w14:paraId="01473E3A" w14:textId="77777777" w:rsidR="00807F8C" w:rsidRPr="00CA255D" w:rsidRDefault="00807F8C" w:rsidP="00E853E3">
      <w:pPr>
        <w:pStyle w:val="ListParagraph"/>
        <w:numPr>
          <w:ilvl w:val="0"/>
          <w:numId w:val="209"/>
        </w:numPr>
        <w:autoSpaceDE w:val="0"/>
        <w:autoSpaceDN w:val="0"/>
        <w:adjustRightInd w:val="0"/>
        <w:spacing w:after="0" w:line="240" w:lineRule="auto"/>
        <w:rPr>
          <w:rFonts w:ascii="ClassicalGaramondBT-Roman" w:hAnsi="ClassicalGaramondBT-Roman" w:cs="ClassicalGaramondBT-Roman"/>
          <w:color w:val="000000"/>
          <w:sz w:val="24"/>
          <w:szCs w:val="24"/>
        </w:rPr>
      </w:pPr>
      <w:r w:rsidRPr="00CA255D">
        <w:rPr>
          <w:rFonts w:ascii="ClassicalGaramondBT-Roman" w:hAnsi="ClassicalGaramondBT-Roman" w:cs="ClassicalGaramondBT-Roman"/>
          <w:color w:val="000000"/>
          <w:sz w:val="24"/>
          <w:szCs w:val="24"/>
        </w:rPr>
        <w:t>If any symptoms occur (including excessive</w:t>
      </w:r>
      <w:r>
        <w:rPr>
          <w:rFonts w:ascii="ClassicalGaramondBT-Roman" w:hAnsi="ClassicalGaramondBT-Roman" w:cs="ClassicalGaramondBT-Roman"/>
          <w:color w:val="000000"/>
          <w:sz w:val="24"/>
          <w:szCs w:val="24"/>
        </w:rPr>
        <w:t xml:space="preserve"> </w:t>
      </w:r>
      <w:r w:rsidRPr="00CA255D">
        <w:rPr>
          <w:rFonts w:ascii="ClassicalGaramondBT-Roman" w:hAnsi="ClassicalGaramondBT-Roman" w:cs="ClassicalGaramondBT-Roman"/>
          <w:color w:val="000000"/>
          <w:sz w:val="24"/>
          <w:szCs w:val="24"/>
        </w:rPr>
        <w:t>fatigue) while going through GRTP, the</w:t>
      </w:r>
    </w:p>
    <w:p w14:paraId="252ADE1C" w14:textId="77777777" w:rsidR="00807F8C" w:rsidRPr="00025FBF" w:rsidRDefault="00807F8C" w:rsidP="00807F8C">
      <w:pPr>
        <w:autoSpaceDE w:val="0"/>
        <w:autoSpaceDN w:val="0"/>
        <w:adjustRightInd w:val="0"/>
        <w:spacing w:after="0" w:line="240" w:lineRule="auto"/>
        <w:ind w:firstLine="720"/>
        <w:rPr>
          <w:rFonts w:ascii="ClassicalGaramondBT-Roman" w:hAnsi="ClassicalGaramondBT-Roman" w:cs="ClassicalGaramondBT-Roman"/>
          <w:color w:val="000000"/>
          <w:sz w:val="24"/>
          <w:szCs w:val="24"/>
        </w:rPr>
      </w:pPr>
      <w:r w:rsidRPr="00025FBF">
        <w:rPr>
          <w:rFonts w:ascii="ClassicalGaramondBT-Roman" w:hAnsi="ClassicalGaramondBT-Roman" w:cs="ClassicalGaramondBT-Roman"/>
          <w:color w:val="000000"/>
          <w:sz w:val="24"/>
          <w:szCs w:val="24"/>
        </w:rPr>
        <w:t>athlete must return to the previous stage</w:t>
      </w:r>
      <w:r>
        <w:rPr>
          <w:rFonts w:ascii="ClassicalGaramondBT-Roman" w:hAnsi="ClassicalGaramondBT-Roman" w:cs="ClassicalGaramondBT-Roman"/>
          <w:color w:val="000000"/>
          <w:sz w:val="24"/>
          <w:szCs w:val="24"/>
        </w:rPr>
        <w:t xml:space="preserve"> </w:t>
      </w:r>
      <w:r w:rsidRPr="00025FBF">
        <w:rPr>
          <w:rFonts w:ascii="ClassicalGaramondBT-Roman" w:hAnsi="ClassicalGaramondBT-Roman" w:cs="ClassicalGaramondBT-Roman"/>
          <w:color w:val="000000"/>
          <w:sz w:val="24"/>
          <w:szCs w:val="24"/>
        </w:rPr>
        <w:t>and progress again after a minimum of</w:t>
      </w:r>
    </w:p>
    <w:p w14:paraId="7897A3FF" w14:textId="77777777" w:rsidR="00807F8C" w:rsidRDefault="00807F8C" w:rsidP="00807F8C">
      <w:pPr>
        <w:autoSpaceDE w:val="0"/>
        <w:autoSpaceDN w:val="0"/>
        <w:adjustRightInd w:val="0"/>
        <w:spacing w:after="0" w:line="240" w:lineRule="auto"/>
        <w:ind w:firstLine="720"/>
        <w:rPr>
          <w:rFonts w:ascii="ClassicalGaramondBT-Roman" w:hAnsi="ClassicalGaramondBT-Roman" w:cs="ClassicalGaramondBT-Roman"/>
          <w:color w:val="000000"/>
          <w:sz w:val="24"/>
          <w:szCs w:val="24"/>
        </w:rPr>
      </w:pPr>
      <w:r w:rsidRPr="00025FBF">
        <w:rPr>
          <w:rFonts w:ascii="ClassicalGaramondBT-Roman" w:hAnsi="ClassicalGaramondBT-Roman" w:cs="ClassicalGaramondBT-Roman"/>
          <w:color w:val="000000"/>
          <w:sz w:val="24"/>
          <w:szCs w:val="24"/>
        </w:rPr>
        <w:t>24 hours’ period of rest without symptoms.</w:t>
      </w:r>
    </w:p>
    <w:p w14:paraId="6C7B7272" w14:textId="77777777" w:rsidR="00807F8C" w:rsidRPr="000D58BF" w:rsidRDefault="00807F8C" w:rsidP="00E853E3">
      <w:pPr>
        <w:pStyle w:val="ListParagraph"/>
        <w:numPr>
          <w:ilvl w:val="0"/>
          <w:numId w:val="209"/>
        </w:numPr>
        <w:autoSpaceDE w:val="0"/>
        <w:autoSpaceDN w:val="0"/>
        <w:adjustRightInd w:val="0"/>
        <w:spacing w:after="0" w:line="240" w:lineRule="auto"/>
        <w:rPr>
          <w:rFonts w:ascii="Times New Roman" w:eastAsia="Times New Roman" w:hAnsi="Times New Roman" w:cs="Times New Roman"/>
          <w:color w:val="000000"/>
          <w:sz w:val="24"/>
          <w:szCs w:val="24"/>
        </w:rPr>
      </w:pPr>
      <w:r w:rsidRPr="000D58BF">
        <w:rPr>
          <w:rFonts w:ascii="Times New Roman" w:eastAsia="Times New Roman" w:hAnsi="Times New Roman" w:cs="Times New Roman"/>
          <w:color w:val="000000"/>
          <w:sz w:val="24"/>
          <w:szCs w:val="24"/>
        </w:rPr>
        <w:t>Upper Limit - workout would be the highest level of intensity and volume an athlete would be able to tolerate when in peak condition.</w:t>
      </w:r>
    </w:p>
    <w:p w14:paraId="56E26AEF" w14:textId="77777777" w:rsidR="00807F8C" w:rsidRPr="00025FBF" w:rsidRDefault="00807F8C" w:rsidP="00807F8C">
      <w:pPr>
        <w:autoSpaceDE w:val="0"/>
        <w:autoSpaceDN w:val="0"/>
        <w:adjustRightInd w:val="0"/>
        <w:spacing w:after="0" w:line="240" w:lineRule="auto"/>
        <w:ind w:firstLine="720"/>
        <w:rPr>
          <w:rFonts w:ascii="ClassicalGaramondBT-Roman" w:hAnsi="ClassicalGaramondBT-Roman" w:cs="ClassicalGaramondBT-Roman"/>
          <w:color w:val="000000"/>
          <w:sz w:val="24"/>
          <w:szCs w:val="24"/>
        </w:rPr>
      </w:pPr>
    </w:p>
    <w:p w14:paraId="472D45D7" w14:textId="77777777" w:rsidR="00807F8C" w:rsidRDefault="00807F8C" w:rsidP="00807F8C">
      <w:pPr>
        <w:autoSpaceDE w:val="0"/>
        <w:autoSpaceDN w:val="0"/>
        <w:adjustRightInd w:val="0"/>
        <w:spacing w:after="0" w:line="240" w:lineRule="auto"/>
        <w:rPr>
          <w:rFonts w:ascii="FrutigerLTPro-BoldCn" w:hAnsi="FrutigerLTPro-BoldCn" w:cs="FrutigerLTPro-BoldCn"/>
          <w:b/>
          <w:bCs/>
          <w:color w:val="00A6B5"/>
          <w:sz w:val="24"/>
          <w:szCs w:val="24"/>
        </w:rPr>
      </w:pPr>
    </w:p>
    <w:p w14:paraId="2EDD1BFA" w14:textId="77777777" w:rsidR="00807F8C" w:rsidRDefault="00807F8C" w:rsidP="00807F8C">
      <w:pPr>
        <w:autoSpaceDE w:val="0"/>
        <w:autoSpaceDN w:val="0"/>
        <w:adjustRightInd w:val="0"/>
        <w:spacing w:after="0" w:line="240" w:lineRule="auto"/>
        <w:jc w:val="center"/>
        <w:rPr>
          <w:rFonts w:ascii="FrutigerLTPro-BoldCn" w:hAnsi="FrutigerLTPro-BoldCn" w:cs="FrutigerLTPro-BoldCn"/>
          <w:b/>
          <w:bCs/>
          <w:sz w:val="28"/>
          <w:szCs w:val="28"/>
        </w:rPr>
      </w:pPr>
      <w:r w:rsidRPr="00080444">
        <w:rPr>
          <w:rFonts w:ascii="FrutigerLTPro-BoldCn" w:hAnsi="FrutigerLTPro-BoldCn" w:cs="FrutigerLTPro-BoldCn"/>
          <w:b/>
          <w:bCs/>
          <w:sz w:val="28"/>
          <w:szCs w:val="28"/>
        </w:rPr>
        <w:t xml:space="preserve">Athletes with </w:t>
      </w:r>
      <w:r>
        <w:rPr>
          <w:rFonts w:ascii="FrutigerLTPro-BoldCn" w:hAnsi="FrutigerLTPro-BoldCn" w:cs="FrutigerLTPro-BoldCn"/>
          <w:b/>
          <w:bCs/>
          <w:sz w:val="28"/>
          <w:szCs w:val="28"/>
        </w:rPr>
        <w:t>C</w:t>
      </w:r>
      <w:r w:rsidRPr="00080444">
        <w:rPr>
          <w:rFonts w:ascii="FrutigerLTPro-BoldCn" w:hAnsi="FrutigerLTPro-BoldCn" w:cs="FrutigerLTPro-BoldCn"/>
          <w:b/>
          <w:bCs/>
          <w:sz w:val="28"/>
          <w:szCs w:val="28"/>
        </w:rPr>
        <w:t>omorbidities</w:t>
      </w:r>
    </w:p>
    <w:p w14:paraId="73871B9C" w14:textId="77777777" w:rsidR="00807F8C" w:rsidRPr="00CA255D" w:rsidRDefault="00807F8C" w:rsidP="00807F8C">
      <w:pPr>
        <w:autoSpaceDE w:val="0"/>
        <w:autoSpaceDN w:val="0"/>
        <w:adjustRightInd w:val="0"/>
        <w:spacing w:after="0" w:line="240" w:lineRule="auto"/>
        <w:jc w:val="center"/>
        <w:rPr>
          <w:rFonts w:ascii="FrutigerLTPro-BoldCn" w:hAnsi="FrutigerLTPro-BoldCn" w:cs="FrutigerLTPro-BoldCn"/>
          <w:b/>
          <w:bCs/>
          <w:color w:val="00A6B5"/>
          <w:sz w:val="28"/>
          <w:szCs w:val="28"/>
        </w:rPr>
      </w:pPr>
    </w:p>
    <w:p w14:paraId="213B2F0D" w14:textId="77777777" w:rsidR="00807F8C" w:rsidRPr="000D58BF" w:rsidRDefault="00807F8C" w:rsidP="00E853E3">
      <w:pPr>
        <w:pStyle w:val="ListParagraph"/>
        <w:numPr>
          <w:ilvl w:val="1"/>
          <w:numId w:val="221"/>
        </w:numPr>
        <w:autoSpaceDE w:val="0"/>
        <w:autoSpaceDN w:val="0"/>
        <w:adjustRightInd w:val="0"/>
        <w:spacing w:after="0" w:line="240" w:lineRule="auto"/>
        <w:rPr>
          <w:rFonts w:ascii="ClassicalGaramondBT-Roman" w:hAnsi="ClassicalGaramondBT-Roman" w:cs="ClassicalGaramondBT-Roman"/>
          <w:color w:val="000000"/>
          <w:sz w:val="24"/>
          <w:szCs w:val="24"/>
        </w:rPr>
      </w:pPr>
      <w:r w:rsidRPr="000D58BF">
        <w:rPr>
          <w:rFonts w:ascii="ClassicalGaramondBT-Roman" w:hAnsi="ClassicalGaramondBT-Roman" w:cs="ClassicalGaramondBT-Roman"/>
          <w:b/>
          <w:bCs/>
          <w:color w:val="000000"/>
          <w:sz w:val="24"/>
          <w:szCs w:val="24"/>
        </w:rPr>
        <w:t>Athletes diagnosed with COVID-19 and who have medical conditions</w:t>
      </w:r>
      <w:r w:rsidRPr="000D58BF">
        <w:rPr>
          <w:rFonts w:ascii="ClassicalGaramondBT-Roman" w:hAnsi="ClassicalGaramondBT-Roman" w:cs="ClassicalGaramondBT-Roman"/>
          <w:color w:val="000000"/>
          <w:sz w:val="24"/>
          <w:szCs w:val="24"/>
        </w:rPr>
        <w:t xml:space="preserve"> such as diabetes, cardiovascular disease or renal disease should have a medical assessment before commencing GRTP.</w:t>
      </w:r>
    </w:p>
    <w:p w14:paraId="7688D777" w14:textId="77777777" w:rsidR="00807F8C" w:rsidRDefault="00807F8C" w:rsidP="00E853E3">
      <w:pPr>
        <w:pStyle w:val="ListParagraph"/>
        <w:numPr>
          <w:ilvl w:val="1"/>
          <w:numId w:val="221"/>
        </w:numPr>
        <w:autoSpaceDE w:val="0"/>
        <w:autoSpaceDN w:val="0"/>
        <w:adjustRightInd w:val="0"/>
        <w:spacing w:after="0" w:line="240" w:lineRule="auto"/>
        <w:rPr>
          <w:rFonts w:ascii="ClassicalGaramondBT-Roman" w:hAnsi="ClassicalGaramondBT-Roman" w:cs="ClassicalGaramondBT-Roman"/>
          <w:color w:val="000000"/>
          <w:sz w:val="24"/>
          <w:szCs w:val="24"/>
        </w:rPr>
      </w:pPr>
      <w:r w:rsidRPr="00080444">
        <w:rPr>
          <w:rFonts w:ascii="FrutigerLTPro-BoldCn" w:hAnsi="FrutigerLTPro-BoldCn" w:cs="FrutigerLTPro-BoldCn"/>
          <w:b/>
          <w:bCs/>
          <w:color w:val="000000" w:themeColor="text1"/>
          <w:sz w:val="24"/>
          <w:szCs w:val="24"/>
        </w:rPr>
        <w:t xml:space="preserve">Further assessments for </w:t>
      </w:r>
      <w:r w:rsidRPr="00080444">
        <w:rPr>
          <w:rFonts w:ascii="FrutigerLTPro-BoldCn" w:hAnsi="FrutigerLTPro-BoldCn" w:cs="FrutigerLTPro-BoldCn"/>
          <w:color w:val="000000" w:themeColor="text1"/>
          <w:sz w:val="24"/>
          <w:szCs w:val="24"/>
        </w:rPr>
        <w:t>a</w:t>
      </w:r>
      <w:r w:rsidRPr="00080444">
        <w:rPr>
          <w:rFonts w:ascii="ClassicalGaramondBT-Roman" w:hAnsi="ClassicalGaramondBT-Roman" w:cs="ClassicalGaramondBT-Roman"/>
          <w:color w:val="000000"/>
          <w:sz w:val="24"/>
          <w:szCs w:val="24"/>
        </w:rPr>
        <w:t>thletes who have a complicated or prolonged COVID-19 illness may need further investigations, including</w:t>
      </w:r>
      <w:r>
        <w:rPr>
          <w:rFonts w:ascii="ClassicalGaramondBT-Roman" w:hAnsi="ClassicalGaramondBT-Roman" w:cs="ClassicalGaramondBT-Roman"/>
          <w:color w:val="000000"/>
          <w:sz w:val="24"/>
          <w:szCs w:val="24"/>
        </w:rPr>
        <w:t>:</w:t>
      </w:r>
    </w:p>
    <w:p w14:paraId="7ABEF6F3" w14:textId="77777777" w:rsidR="00807F8C" w:rsidRDefault="00807F8C" w:rsidP="00807F8C">
      <w:pPr>
        <w:pStyle w:val="ListParagraph"/>
        <w:autoSpaceDE w:val="0"/>
        <w:autoSpaceDN w:val="0"/>
        <w:adjustRightInd w:val="0"/>
        <w:spacing w:after="0" w:line="240" w:lineRule="auto"/>
        <w:rPr>
          <w:rFonts w:ascii="ClassicalGaramondBT-Roman" w:hAnsi="ClassicalGaramondBT-Roman" w:cs="ClassicalGaramondBT-Roman"/>
          <w:color w:val="000000"/>
          <w:sz w:val="24"/>
          <w:szCs w:val="24"/>
        </w:rPr>
      </w:pPr>
    </w:p>
    <w:p w14:paraId="0B14B8E6" w14:textId="77777777" w:rsidR="00807F8C" w:rsidRPr="00080444" w:rsidRDefault="00807F8C" w:rsidP="00E853E3">
      <w:pPr>
        <w:pStyle w:val="ListParagraph"/>
        <w:numPr>
          <w:ilvl w:val="1"/>
          <w:numId w:val="221"/>
        </w:numPr>
        <w:autoSpaceDE w:val="0"/>
        <w:autoSpaceDN w:val="0"/>
        <w:adjustRightInd w:val="0"/>
        <w:spacing w:after="0" w:line="240" w:lineRule="auto"/>
        <w:rPr>
          <w:rFonts w:ascii="ClassicalGaramondBT-Roman" w:hAnsi="ClassicalGaramondBT-Roman" w:cs="ClassicalGaramondBT-Roman"/>
          <w:color w:val="000000"/>
          <w:sz w:val="24"/>
          <w:szCs w:val="24"/>
        </w:rPr>
      </w:pPr>
      <w:r w:rsidRPr="00080444">
        <w:rPr>
          <w:rFonts w:ascii="ClassicalGaramondBT-Roman" w:hAnsi="ClassicalGaramondBT-Roman" w:cs="ClassicalGaramondBT-Roman"/>
          <w:b/>
          <w:bCs/>
          <w:color w:val="000000"/>
          <w:sz w:val="24"/>
          <w:szCs w:val="24"/>
        </w:rPr>
        <w:t>Blood testing for markers</w:t>
      </w:r>
      <w:r w:rsidRPr="00080444">
        <w:rPr>
          <w:rFonts w:ascii="ClassicalGaramondBT-Roman" w:hAnsi="ClassicalGaramondBT-Roman" w:cs="ClassicalGaramondBT-Roman"/>
          <w:color w:val="000000"/>
          <w:sz w:val="24"/>
          <w:szCs w:val="24"/>
        </w:rPr>
        <w:t xml:space="preserve"> of inflammation</w:t>
      </w:r>
      <w:r>
        <w:rPr>
          <w:rFonts w:ascii="ClassicalGaramondBT-Roman" w:hAnsi="ClassicalGaramondBT-Roman" w:cs="ClassicalGaramondBT-Roman"/>
          <w:color w:val="000000"/>
          <w:sz w:val="24"/>
          <w:szCs w:val="24"/>
        </w:rPr>
        <w:t xml:space="preserve"> </w:t>
      </w:r>
      <w:r w:rsidRPr="00080444">
        <w:rPr>
          <w:rFonts w:ascii="ClassicalGaramondBT-Roman" w:hAnsi="ClassicalGaramondBT-Roman" w:cs="ClassicalGaramondBT-Roman"/>
          <w:color w:val="000000"/>
          <w:sz w:val="24"/>
          <w:szCs w:val="24"/>
        </w:rPr>
        <w:t>(high sensitivity-Troponin,</w:t>
      </w:r>
    </w:p>
    <w:p w14:paraId="35060355" w14:textId="77777777" w:rsidR="00807F8C" w:rsidRPr="00080444" w:rsidRDefault="00807F8C" w:rsidP="00807F8C">
      <w:pPr>
        <w:autoSpaceDE w:val="0"/>
        <w:autoSpaceDN w:val="0"/>
        <w:adjustRightInd w:val="0"/>
        <w:spacing w:after="0" w:line="240" w:lineRule="auto"/>
        <w:ind w:left="720" w:firstLine="720"/>
        <w:rPr>
          <w:rFonts w:ascii="ClassicalGaramondBT-Roman" w:hAnsi="ClassicalGaramondBT-Roman" w:cs="ClassicalGaramondBT-Roman"/>
          <w:color w:val="0000FF"/>
          <w:sz w:val="24"/>
          <w:szCs w:val="24"/>
        </w:rPr>
      </w:pPr>
      <w:r w:rsidRPr="00080444">
        <w:rPr>
          <w:rFonts w:ascii="ClassicalGaramondBT-Roman" w:hAnsi="ClassicalGaramondBT-Roman" w:cs="ClassicalGaramondBT-Roman"/>
          <w:color w:val="000000"/>
          <w:sz w:val="24"/>
          <w:szCs w:val="24"/>
        </w:rPr>
        <w:t>Brain Natriuretic Peptide and C reactive</w:t>
      </w:r>
      <w:r>
        <w:rPr>
          <w:rFonts w:ascii="ClassicalGaramondBT-Roman" w:hAnsi="ClassicalGaramondBT-Roman" w:cs="ClassicalGaramondBT-Roman"/>
          <w:color w:val="000000"/>
          <w:sz w:val="24"/>
          <w:szCs w:val="24"/>
        </w:rPr>
        <w:t xml:space="preserve"> </w:t>
      </w:r>
      <w:r w:rsidRPr="00080444">
        <w:rPr>
          <w:rFonts w:ascii="ClassicalGaramondBT-Roman" w:hAnsi="ClassicalGaramondBT-Roman" w:cs="ClassicalGaramondBT-Roman"/>
          <w:color w:val="000000"/>
          <w:sz w:val="24"/>
          <w:szCs w:val="24"/>
        </w:rPr>
        <w:t>protein).</w:t>
      </w:r>
    </w:p>
    <w:p w14:paraId="42BA9B10" w14:textId="77777777" w:rsidR="00807F8C" w:rsidRPr="00080444" w:rsidRDefault="00807F8C" w:rsidP="00E853E3">
      <w:pPr>
        <w:pStyle w:val="ListParagraph"/>
        <w:numPr>
          <w:ilvl w:val="1"/>
          <w:numId w:val="221"/>
        </w:numPr>
        <w:autoSpaceDE w:val="0"/>
        <w:autoSpaceDN w:val="0"/>
        <w:adjustRightInd w:val="0"/>
        <w:spacing w:after="0" w:line="240" w:lineRule="auto"/>
        <w:rPr>
          <w:rFonts w:ascii="ClassicalGaramondBT-Roman" w:hAnsi="ClassicalGaramondBT-Roman" w:cs="ClassicalGaramondBT-Roman"/>
          <w:color w:val="000000"/>
          <w:sz w:val="24"/>
          <w:szCs w:val="24"/>
        </w:rPr>
      </w:pPr>
      <w:r w:rsidRPr="00080444">
        <w:rPr>
          <w:rFonts w:ascii="ClassicalGaramondBT-Roman" w:hAnsi="ClassicalGaramondBT-Roman" w:cs="ClassicalGaramondBT-Roman"/>
          <w:b/>
          <w:bCs/>
          <w:color w:val="000000"/>
          <w:sz w:val="24"/>
          <w:szCs w:val="24"/>
        </w:rPr>
        <w:t>Cardiac monitoring</w:t>
      </w:r>
      <w:r w:rsidRPr="00080444">
        <w:rPr>
          <w:rFonts w:ascii="ClassicalGaramondBT-Roman" w:hAnsi="ClassicalGaramondBT-Roman" w:cs="ClassicalGaramondBT-Roman"/>
          <w:color w:val="000000"/>
          <w:sz w:val="24"/>
          <w:szCs w:val="24"/>
        </w:rPr>
        <w:t xml:space="preserve"> (12-lead ECG,</w:t>
      </w:r>
      <w:r>
        <w:rPr>
          <w:rFonts w:ascii="ClassicalGaramondBT-Roman" w:hAnsi="ClassicalGaramondBT-Roman" w:cs="ClassicalGaramondBT-Roman"/>
          <w:color w:val="000000"/>
          <w:sz w:val="24"/>
          <w:szCs w:val="24"/>
        </w:rPr>
        <w:t xml:space="preserve"> </w:t>
      </w:r>
      <w:r w:rsidRPr="00080444">
        <w:rPr>
          <w:rFonts w:ascii="ClassicalGaramondBT-Roman" w:hAnsi="ClassicalGaramondBT-Roman" w:cs="ClassicalGaramondBT-Roman"/>
          <w:color w:val="000000"/>
          <w:sz w:val="24"/>
          <w:szCs w:val="24"/>
        </w:rPr>
        <w:t>echocardiogram, exercise tolerance</w:t>
      </w:r>
    </w:p>
    <w:p w14:paraId="0BDB7DB9" w14:textId="77777777" w:rsidR="00807F8C" w:rsidRPr="00080444" w:rsidRDefault="00807F8C" w:rsidP="00807F8C">
      <w:pPr>
        <w:autoSpaceDE w:val="0"/>
        <w:autoSpaceDN w:val="0"/>
        <w:adjustRightInd w:val="0"/>
        <w:spacing w:after="0" w:line="240" w:lineRule="auto"/>
        <w:ind w:left="720" w:firstLine="720"/>
        <w:rPr>
          <w:rFonts w:ascii="ClassicalGaramondBT-Roman" w:hAnsi="ClassicalGaramondBT-Roman" w:cs="ClassicalGaramondBT-Roman"/>
          <w:color w:val="0000FF"/>
          <w:sz w:val="24"/>
          <w:szCs w:val="24"/>
        </w:rPr>
      </w:pPr>
      <w:r w:rsidRPr="00080444">
        <w:rPr>
          <w:rFonts w:ascii="ClassicalGaramondBT-Roman" w:hAnsi="ClassicalGaramondBT-Roman" w:cs="ClassicalGaramondBT-Roman"/>
          <w:color w:val="000000"/>
          <w:sz w:val="24"/>
          <w:szCs w:val="24"/>
        </w:rPr>
        <w:t>test and cardiac MRI)</w:t>
      </w:r>
    </w:p>
    <w:p w14:paraId="7E72CB90" w14:textId="77777777" w:rsidR="00807F8C" w:rsidRPr="000D58BF" w:rsidRDefault="00807F8C" w:rsidP="00E853E3">
      <w:pPr>
        <w:pStyle w:val="ListParagraph"/>
        <w:numPr>
          <w:ilvl w:val="1"/>
          <w:numId w:val="221"/>
        </w:numPr>
        <w:autoSpaceDE w:val="0"/>
        <w:autoSpaceDN w:val="0"/>
        <w:adjustRightInd w:val="0"/>
        <w:spacing w:after="0" w:line="240" w:lineRule="auto"/>
        <w:rPr>
          <w:rFonts w:ascii="Times New Roman" w:hAnsi="Times New Roman" w:cs="Times New Roman"/>
          <w:color w:val="000000"/>
          <w:sz w:val="24"/>
          <w:szCs w:val="24"/>
        </w:rPr>
      </w:pPr>
      <w:r w:rsidRPr="000D58BF">
        <w:rPr>
          <w:rFonts w:ascii="ClassicalGaramondBT-Roman" w:hAnsi="ClassicalGaramondBT-Roman" w:cs="ClassicalGaramondBT-Roman"/>
          <w:b/>
          <w:bCs/>
          <w:color w:val="000000"/>
          <w:sz w:val="24"/>
          <w:szCs w:val="24"/>
        </w:rPr>
        <w:t>Respiratory function assessment</w:t>
      </w:r>
      <w:r w:rsidRPr="000D58BF">
        <w:rPr>
          <w:rFonts w:ascii="ClassicalGaramondBT-Roman" w:hAnsi="ClassicalGaramondBT-Roman" w:cs="ClassicalGaramondBT-Roman"/>
          <w:color w:val="000000"/>
          <w:sz w:val="24"/>
          <w:szCs w:val="24"/>
        </w:rPr>
        <w:t xml:space="preserve"> (spirometry).</w:t>
      </w:r>
    </w:p>
    <w:p w14:paraId="14F85DB5" w14:textId="77777777" w:rsidR="00807F8C" w:rsidRPr="000D58BF" w:rsidRDefault="00807F8C" w:rsidP="00E853E3">
      <w:pPr>
        <w:pStyle w:val="ListParagraph"/>
        <w:numPr>
          <w:ilvl w:val="1"/>
          <w:numId w:val="221"/>
        </w:numPr>
        <w:autoSpaceDE w:val="0"/>
        <w:autoSpaceDN w:val="0"/>
        <w:adjustRightInd w:val="0"/>
        <w:spacing w:after="0" w:line="240" w:lineRule="auto"/>
        <w:rPr>
          <w:rFonts w:ascii="ClassicalGaramondBT-Roman" w:hAnsi="ClassicalGaramondBT-Roman" w:cs="ClassicalGaramondBT-Roman"/>
          <w:b/>
          <w:bCs/>
          <w:sz w:val="24"/>
          <w:szCs w:val="24"/>
        </w:rPr>
      </w:pPr>
      <w:r w:rsidRPr="000D58BF">
        <w:rPr>
          <w:rFonts w:ascii="ClassicalGaramondBT-Roman" w:hAnsi="ClassicalGaramondBT-Roman" w:cs="ClassicalGaramondBT-Roman"/>
          <w:b/>
          <w:bCs/>
          <w:color w:val="000000"/>
          <w:sz w:val="24"/>
          <w:szCs w:val="24"/>
        </w:rPr>
        <w:t>Renal and hematological monitoring</w:t>
      </w:r>
    </w:p>
    <w:p w14:paraId="172FAF1D" w14:textId="77777777" w:rsidR="00807F8C" w:rsidRPr="001B3758" w:rsidRDefault="00807F8C" w:rsidP="00807F8C">
      <w:pPr>
        <w:pStyle w:val="ListParagraph"/>
        <w:rPr>
          <w:rFonts w:ascii="ClassicalGaramondBT-Roman" w:hAnsi="ClassicalGaramondBT-Roman" w:cs="ClassicalGaramondBT-Roman"/>
          <w:b/>
          <w:bCs/>
          <w:sz w:val="24"/>
          <w:szCs w:val="24"/>
        </w:rPr>
      </w:pPr>
    </w:p>
    <w:p w14:paraId="1B5DB485" w14:textId="77777777" w:rsidR="00807F8C" w:rsidRPr="00080444" w:rsidRDefault="00807F8C" w:rsidP="00807F8C">
      <w:pPr>
        <w:pStyle w:val="ListParagraph"/>
        <w:autoSpaceDE w:val="0"/>
        <w:autoSpaceDN w:val="0"/>
        <w:adjustRightInd w:val="0"/>
        <w:spacing w:after="0" w:line="240" w:lineRule="auto"/>
        <w:rPr>
          <w:rFonts w:ascii="ClassicalGaramondBT-Roman" w:hAnsi="ClassicalGaramondBT-Roman" w:cs="ClassicalGaramondBT-Roman"/>
          <w:b/>
          <w:bCs/>
          <w:sz w:val="24"/>
          <w:szCs w:val="24"/>
        </w:rPr>
      </w:pPr>
    </w:p>
    <w:p w14:paraId="74E302A4" w14:textId="77777777" w:rsidR="00807F8C" w:rsidRDefault="00807F8C" w:rsidP="00807F8C">
      <w:pPr>
        <w:autoSpaceDE w:val="0"/>
        <w:autoSpaceDN w:val="0"/>
        <w:adjustRightInd w:val="0"/>
        <w:spacing w:after="0" w:line="240" w:lineRule="auto"/>
        <w:rPr>
          <w:sz w:val="24"/>
          <w:szCs w:val="24"/>
        </w:rPr>
      </w:pPr>
      <w:r w:rsidRPr="002F408D">
        <w:rPr>
          <w:noProof/>
        </w:rPr>
        <w:lastRenderedPageBreak/>
        <w:drawing>
          <wp:inline distT="0" distB="0" distL="0" distR="0" wp14:anchorId="0863DBD3" wp14:editId="79F4EFD0">
            <wp:extent cx="5943600"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6381750"/>
                    </a:xfrm>
                    <a:prstGeom prst="rect">
                      <a:avLst/>
                    </a:prstGeom>
                  </pic:spPr>
                </pic:pic>
              </a:graphicData>
            </a:graphic>
          </wp:inline>
        </w:drawing>
      </w:r>
    </w:p>
    <w:p w14:paraId="43E953DA" w14:textId="77777777" w:rsidR="00807F8C" w:rsidRDefault="00807F8C" w:rsidP="00807F8C">
      <w:pPr>
        <w:autoSpaceDE w:val="0"/>
        <w:autoSpaceDN w:val="0"/>
        <w:adjustRightInd w:val="0"/>
        <w:spacing w:after="0" w:line="240" w:lineRule="auto"/>
        <w:rPr>
          <w:sz w:val="24"/>
          <w:szCs w:val="24"/>
        </w:rPr>
      </w:pPr>
    </w:p>
    <w:p w14:paraId="694298DA" w14:textId="77777777" w:rsidR="00807F8C" w:rsidRDefault="00807F8C" w:rsidP="00807F8C">
      <w:pPr>
        <w:autoSpaceDE w:val="0"/>
        <w:autoSpaceDN w:val="0"/>
        <w:adjustRightInd w:val="0"/>
        <w:spacing w:after="0" w:line="240" w:lineRule="auto"/>
        <w:rPr>
          <w:sz w:val="24"/>
          <w:szCs w:val="24"/>
        </w:rPr>
      </w:pPr>
    </w:p>
    <w:p w14:paraId="3AEEC80D" w14:textId="77777777" w:rsidR="00807F8C" w:rsidRDefault="00807F8C" w:rsidP="00807F8C">
      <w:pPr>
        <w:autoSpaceDE w:val="0"/>
        <w:autoSpaceDN w:val="0"/>
        <w:adjustRightInd w:val="0"/>
        <w:spacing w:after="0" w:line="240" w:lineRule="auto"/>
        <w:rPr>
          <w:sz w:val="24"/>
          <w:szCs w:val="24"/>
        </w:rPr>
      </w:pPr>
    </w:p>
    <w:p w14:paraId="757D60ED" w14:textId="77777777" w:rsidR="00807F8C" w:rsidRDefault="00807F8C" w:rsidP="00807F8C">
      <w:pPr>
        <w:autoSpaceDE w:val="0"/>
        <w:autoSpaceDN w:val="0"/>
        <w:adjustRightInd w:val="0"/>
        <w:spacing w:after="0" w:line="240" w:lineRule="auto"/>
        <w:rPr>
          <w:sz w:val="24"/>
          <w:szCs w:val="24"/>
        </w:rPr>
      </w:pPr>
    </w:p>
    <w:p w14:paraId="65FC6BDE" w14:textId="77777777" w:rsidR="00807F8C" w:rsidRDefault="00807F8C" w:rsidP="00807F8C">
      <w:pPr>
        <w:autoSpaceDE w:val="0"/>
        <w:autoSpaceDN w:val="0"/>
        <w:adjustRightInd w:val="0"/>
        <w:spacing w:after="0" w:line="240" w:lineRule="auto"/>
        <w:rPr>
          <w:sz w:val="24"/>
          <w:szCs w:val="24"/>
        </w:rPr>
      </w:pPr>
    </w:p>
    <w:p w14:paraId="1FC30296" w14:textId="77777777" w:rsidR="00807F8C" w:rsidRDefault="00807F8C" w:rsidP="00807F8C">
      <w:pPr>
        <w:autoSpaceDE w:val="0"/>
        <w:autoSpaceDN w:val="0"/>
        <w:adjustRightInd w:val="0"/>
        <w:spacing w:after="0" w:line="240" w:lineRule="auto"/>
        <w:rPr>
          <w:sz w:val="24"/>
          <w:szCs w:val="24"/>
        </w:rPr>
      </w:pPr>
    </w:p>
    <w:p w14:paraId="1746ED4A" w14:textId="77777777" w:rsidR="00807F8C" w:rsidRDefault="00807F8C" w:rsidP="00807F8C">
      <w:pPr>
        <w:autoSpaceDE w:val="0"/>
        <w:autoSpaceDN w:val="0"/>
        <w:adjustRightInd w:val="0"/>
        <w:spacing w:after="0" w:line="240" w:lineRule="auto"/>
        <w:rPr>
          <w:sz w:val="24"/>
          <w:szCs w:val="24"/>
        </w:rPr>
      </w:pPr>
    </w:p>
    <w:p w14:paraId="1709FD96" w14:textId="77777777" w:rsidR="00807F8C" w:rsidRPr="004F03B9" w:rsidRDefault="00807F8C" w:rsidP="00807F8C">
      <w:pPr>
        <w:autoSpaceDE w:val="0"/>
        <w:autoSpaceDN w:val="0"/>
        <w:adjustRightInd w:val="0"/>
        <w:spacing w:after="0" w:line="240" w:lineRule="auto"/>
        <w:rPr>
          <w:b/>
          <w:bCs/>
          <w:sz w:val="28"/>
          <w:szCs w:val="28"/>
        </w:rPr>
      </w:pPr>
      <w:r w:rsidRPr="004F03B9">
        <w:rPr>
          <w:b/>
          <w:bCs/>
          <w:sz w:val="28"/>
          <w:szCs w:val="28"/>
        </w:rPr>
        <w:t>American Pediatric Association</w:t>
      </w:r>
    </w:p>
    <w:p w14:paraId="3A1B1CAF" w14:textId="77777777" w:rsidR="00017CEC" w:rsidRDefault="00017CEC" w:rsidP="00807F8C">
      <w:pPr>
        <w:autoSpaceDE w:val="0"/>
        <w:autoSpaceDN w:val="0"/>
        <w:adjustRightInd w:val="0"/>
        <w:spacing w:after="0" w:line="240" w:lineRule="auto"/>
        <w:rPr>
          <w:b/>
          <w:bCs/>
          <w:sz w:val="28"/>
          <w:szCs w:val="28"/>
        </w:rPr>
      </w:pPr>
    </w:p>
    <w:p w14:paraId="755224D4" w14:textId="7756056D" w:rsidR="00807F8C" w:rsidRPr="004F03B9" w:rsidRDefault="00807F8C" w:rsidP="00807F8C">
      <w:pPr>
        <w:autoSpaceDE w:val="0"/>
        <w:autoSpaceDN w:val="0"/>
        <w:adjustRightInd w:val="0"/>
        <w:spacing w:after="0" w:line="240" w:lineRule="auto"/>
        <w:rPr>
          <w:b/>
          <w:bCs/>
          <w:sz w:val="28"/>
          <w:szCs w:val="28"/>
        </w:rPr>
      </w:pPr>
      <w:r w:rsidRPr="004F03B9">
        <w:rPr>
          <w:b/>
          <w:bCs/>
          <w:sz w:val="28"/>
          <w:szCs w:val="28"/>
        </w:rPr>
        <w:lastRenderedPageBreak/>
        <w:t>Corey Stringer Institute</w:t>
      </w:r>
    </w:p>
    <w:p w14:paraId="6B5BC1D7" w14:textId="77777777" w:rsidR="00807F8C" w:rsidRDefault="00807F8C" w:rsidP="00807F8C">
      <w:pPr>
        <w:pStyle w:val="Heading2"/>
        <w:shd w:val="clear" w:color="auto" w:fill="FFFFFF"/>
        <w:spacing w:before="360" w:after="240"/>
        <w:rPr>
          <w:rFonts w:ascii="Arial" w:hAnsi="Arial" w:cs="Arial"/>
          <w:b/>
          <w:bCs/>
          <w:caps/>
          <w:color w:val="252500"/>
          <w:sz w:val="32"/>
          <w:szCs w:val="32"/>
        </w:rPr>
      </w:pPr>
      <w:r>
        <w:rPr>
          <w:rFonts w:ascii="Arial" w:hAnsi="Arial" w:cs="Arial"/>
          <w:caps/>
          <w:color w:val="252500"/>
          <w:sz w:val="32"/>
          <w:szCs w:val="32"/>
        </w:rPr>
        <w:t>RETURN TO SPORTS AND EXERCISE DURING THE COVID-19 PANDEMIC: GUIDANCE FOR HIGH SCHOOL AND COLLEGIATE ATHLETIC PROGRAMS</w:t>
      </w:r>
    </w:p>
    <w:p w14:paraId="3A283371" w14:textId="77777777" w:rsidR="00807F8C" w:rsidRDefault="00807F8C" w:rsidP="00807F8C">
      <w:pPr>
        <w:autoSpaceDE w:val="0"/>
        <w:autoSpaceDN w:val="0"/>
        <w:adjustRightInd w:val="0"/>
        <w:spacing w:after="0" w:line="240" w:lineRule="auto"/>
      </w:pPr>
    </w:p>
    <w:p w14:paraId="334A43E7" w14:textId="77777777" w:rsidR="00807F8C" w:rsidRDefault="00807F8C" w:rsidP="00807F8C">
      <w:pPr>
        <w:autoSpaceDE w:val="0"/>
        <w:autoSpaceDN w:val="0"/>
        <w:adjustRightInd w:val="0"/>
        <w:spacing w:after="0" w:line="240" w:lineRule="auto"/>
      </w:pPr>
      <w:r>
        <w:t>Past Medical History</w:t>
      </w:r>
    </w:p>
    <w:p w14:paraId="431BC431" w14:textId="77777777" w:rsidR="00807F8C" w:rsidRDefault="00807F8C" w:rsidP="00807F8C">
      <w:pPr>
        <w:autoSpaceDE w:val="0"/>
        <w:autoSpaceDN w:val="0"/>
        <w:adjustRightInd w:val="0"/>
        <w:spacing w:after="0" w:line="240" w:lineRule="auto"/>
      </w:pPr>
    </w:p>
    <w:p w14:paraId="1B426C63" w14:textId="77777777" w:rsidR="00807F8C" w:rsidRDefault="00807F8C" w:rsidP="00807F8C">
      <w:pPr>
        <w:autoSpaceDE w:val="0"/>
        <w:autoSpaceDN w:val="0"/>
        <w:adjustRightInd w:val="0"/>
        <w:spacing w:after="0" w:line="240" w:lineRule="auto"/>
      </w:pPr>
      <w:r>
        <w:t>Severe acute respiratory syndrome coronavirus 2 (SARS-CoV-2), the novel coronavirus that causes COVID-19,presents unique health issues that should be considered prior to a return to sports and exercise. While most young persons afflicted with the coronavirus have mild</w:t>
      </w:r>
    </w:p>
    <w:p w14:paraId="5E44CA9C" w14:textId="77777777" w:rsidR="00807F8C" w:rsidRDefault="00807F8C" w:rsidP="00807F8C">
      <w:pPr>
        <w:autoSpaceDE w:val="0"/>
        <w:autoSpaceDN w:val="0"/>
        <w:adjustRightInd w:val="0"/>
        <w:spacing w:after="0" w:line="240" w:lineRule="auto"/>
      </w:pPr>
      <w:r>
        <w:t>symptoms or remain asymptomatic, rarely the infection can cause direct injury or inflammation to the heart or kidneys, concerns for cardiac complications from COVID-19 arise from data in the sickest of hospitalized patients, and evidence on the prevalence and risks of myocardial injury during more</w:t>
      </w:r>
    </w:p>
    <w:p w14:paraId="101DA8CD" w14:textId="77777777" w:rsidR="00807F8C" w:rsidRPr="006364E7" w:rsidRDefault="00807F8C" w:rsidP="00807F8C">
      <w:pPr>
        <w:autoSpaceDE w:val="0"/>
        <w:autoSpaceDN w:val="0"/>
        <w:adjustRightInd w:val="0"/>
        <w:spacing w:after="0" w:line="240" w:lineRule="auto"/>
      </w:pPr>
      <w:r>
        <w:t xml:space="preserve">mild illness remains limited. Likewise, acute kidney injury has been seen in critically ill patients, affecting nearly one-third of patients requiring intensive care. Nonetheless, the sports medicine community believes that patients with prior COVID-19 should undergo </w:t>
      </w:r>
      <w:r w:rsidRPr="006364E7">
        <w:rPr>
          <w:sz w:val="24"/>
          <w:szCs w:val="24"/>
        </w:rPr>
        <w:t xml:space="preserve"> a medical assessment before</w:t>
      </w:r>
    </w:p>
    <w:p w14:paraId="5CE18A0D" w14:textId="77777777" w:rsidR="00807F8C" w:rsidRDefault="00807F8C" w:rsidP="00807F8C">
      <w:pPr>
        <w:autoSpaceDE w:val="0"/>
        <w:autoSpaceDN w:val="0"/>
        <w:adjustRightInd w:val="0"/>
        <w:spacing w:after="0" w:line="240" w:lineRule="auto"/>
        <w:rPr>
          <w:sz w:val="24"/>
          <w:szCs w:val="24"/>
        </w:rPr>
      </w:pPr>
      <w:r w:rsidRPr="006364E7">
        <w:rPr>
          <w:sz w:val="24"/>
          <w:szCs w:val="24"/>
        </w:rPr>
        <w:t>returning to exercise.</w:t>
      </w:r>
    </w:p>
    <w:p w14:paraId="5379FCCC" w14:textId="77777777" w:rsidR="00807F8C" w:rsidRDefault="00807F8C" w:rsidP="00807F8C">
      <w:pPr>
        <w:autoSpaceDE w:val="0"/>
        <w:autoSpaceDN w:val="0"/>
        <w:adjustRightInd w:val="0"/>
        <w:spacing w:after="0" w:line="240" w:lineRule="auto"/>
        <w:rPr>
          <w:sz w:val="24"/>
          <w:szCs w:val="24"/>
        </w:rPr>
      </w:pPr>
    </w:p>
    <w:p w14:paraId="09E4036B" w14:textId="77777777" w:rsidR="00807F8C" w:rsidRPr="006364E7" w:rsidRDefault="00807F8C" w:rsidP="00807F8C">
      <w:pPr>
        <w:autoSpaceDE w:val="0"/>
        <w:autoSpaceDN w:val="0"/>
        <w:adjustRightInd w:val="0"/>
        <w:spacing w:after="0" w:line="240" w:lineRule="auto"/>
        <w:rPr>
          <w:sz w:val="24"/>
          <w:szCs w:val="24"/>
        </w:rPr>
      </w:pPr>
      <w:r w:rsidRPr="006364E7">
        <w:rPr>
          <w:sz w:val="24"/>
          <w:szCs w:val="24"/>
        </w:rPr>
        <w:t>We recommend that every student-athlete with a prior</w:t>
      </w:r>
      <w:r>
        <w:rPr>
          <w:sz w:val="24"/>
          <w:szCs w:val="24"/>
        </w:rPr>
        <w:t xml:space="preserve"> </w:t>
      </w:r>
      <w:r w:rsidRPr="006364E7">
        <w:rPr>
          <w:sz w:val="24"/>
          <w:szCs w:val="24"/>
        </w:rPr>
        <w:t>diagnosis of COVID-19, symptoms suggestive of</w:t>
      </w:r>
      <w:r>
        <w:rPr>
          <w:sz w:val="24"/>
          <w:szCs w:val="24"/>
        </w:rPr>
        <w:t xml:space="preserve"> </w:t>
      </w:r>
      <w:r w:rsidRPr="006364E7">
        <w:rPr>
          <w:sz w:val="24"/>
          <w:szCs w:val="24"/>
        </w:rPr>
        <w:t>COVID-19, or a “close exposure” to someone with</w:t>
      </w:r>
      <w:r>
        <w:rPr>
          <w:sz w:val="24"/>
          <w:szCs w:val="24"/>
        </w:rPr>
        <w:t xml:space="preserve"> </w:t>
      </w:r>
      <w:r w:rsidRPr="006364E7">
        <w:rPr>
          <w:sz w:val="24"/>
          <w:szCs w:val="24"/>
        </w:rPr>
        <w:t>COVID-19 should contact their medical provider to</w:t>
      </w:r>
      <w:r>
        <w:rPr>
          <w:sz w:val="24"/>
          <w:szCs w:val="24"/>
        </w:rPr>
        <w:t xml:space="preserve"> </w:t>
      </w:r>
      <w:r w:rsidRPr="006364E7">
        <w:rPr>
          <w:sz w:val="24"/>
          <w:szCs w:val="24"/>
        </w:rPr>
        <w:t>determine if further evaluation is warranted prior to</w:t>
      </w:r>
      <w:r>
        <w:rPr>
          <w:sz w:val="24"/>
          <w:szCs w:val="24"/>
        </w:rPr>
        <w:t xml:space="preserve"> </w:t>
      </w:r>
      <w:r w:rsidRPr="006364E7">
        <w:rPr>
          <w:sz w:val="24"/>
          <w:szCs w:val="24"/>
        </w:rPr>
        <w:t>returning to sports. A close exposure is defined as having</w:t>
      </w:r>
      <w:r>
        <w:rPr>
          <w:sz w:val="24"/>
          <w:szCs w:val="24"/>
        </w:rPr>
        <w:t xml:space="preserve"> </w:t>
      </w:r>
      <w:r w:rsidRPr="006364E7">
        <w:rPr>
          <w:sz w:val="24"/>
          <w:szCs w:val="24"/>
        </w:rPr>
        <w:t>a household member with COVID-19, prolonged</w:t>
      </w:r>
    </w:p>
    <w:p w14:paraId="0B63C32A" w14:textId="77777777" w:rsidR="00807F8C" w:rsidRPr="006364E7" w:rsidRDefault="00807F8C" w:rsidP="00807F8C">
      <w:pPr>
        <w:autoSpaceDE w:val="0"/>
        <w:autoSpaceDN w:val="0"/>
        <w:adjustRightInd w:val="0"/>
        <w:spacing w:after="0" w:line="240" w:lineRule="auto"/>
        <w:rPr>
          <w:sz w:val="24"/>
          <w:szCs w:val="24"/>
        </w:rPr>
      </w:pPr>
      <w:r w:rsidRPr="006364E7">
        <w:rPr>
          <w:sz w:val="24"/>
          <w:szCs w:val="24"/>
        </w:rPr>
        <w:t>exposure (&gt;10 minutes) within 6 feet of an individual</w:t>
      </w:r>
      <w:r>
        <w:rPr>
          <w:sz w:val="24"/>
          <w:szCs w:val="24"/>
        </w:rPr>
        <w:t xml:space="preserve"> </w:t>
      </w:r>
      <w:r w:rsidRPr="006364E7">
        <w:rPr>
          <w:sz w:val="24"/>
          <w:szCs w:val="24"/>
        </w:rPr>
        <w:t>with confirmed COVID-19, direct exposure to infectious</w:t>
      </w:r>
      <w:r>
        <w:rPr>
          <w:sz w:val="24"/>
          <w:szCs w:val="24"/>
        </w:rPr>
        <w:t xml:space="preserve"> </w:t>
      </w:r>
      <w:r w:rsidRPr="006364E7">
        <w:rPr>
          <w:sz w:val="24"/>
          <w:szCs w:val="24"/>
        </w:rPr>
        <w:t>secretions (e.g., being coughed on) or direct physical</w:t>
      </w:r>
      <w:r>
        <w:rPr>
          <w:sz w:val="24"/>
          <w:szCs w:val="24"/>
        </w:rPr>
        <w:t xml:space="preserve"> </w:t>
      </w:r>
      <w:r w:rsidRPr="006364E7">
        <w:rPr>
          <w:sz w:val="24"/>
          <w:szCs w:val="24"/>
        </w:rPr>
        <w:t>contact during sports from an individual with COVID-19.</w:t>
      </w:r>
      <w:r>
        <w:rPr>
          <w:sz w:val="24"/>
          <w:szCs w:val="24"/>
        </w:rPr>
        <w:t xml:space="preserve"> </w:t>
      </w:r>
      <w:r w:rsidRPr="006364E7">
        <w:rPr>
          <w:sz w:val="24"/>
          <w:szCs w:val="24"/>
        </w:rPr>
        <w:t xml:space="preserve"> A medical evaluation is strongly recommended for</w:t>
      </w:r>
      <w:r>
        <w:rPr>
          <w:sz w:val="24"/>
          <w:szCs w:val="24"/>
        </w:rPr>
        <w:t xml:space="preserve"> </w:t>
      </w:r>
      <w:r w:rsidRPr="006364E7">
        <w:rPr>
          <w:sz w:val="24"/>
          <w:szCs w:val="24"/>
        </w:rPr>
        <w:t>student-athletes with a confirmed diagnosis of COVID-19. Those at greater risk for developing severe COVID-19</w:t>
      </w:r>
    </w:p>
    <w:p w14:paraId="0D42EAF1" w14:textId="77777777" w:rsidR="00807F8C" w:rsidRPr="006364E7" w:rsidRDefault="00807F8C" w:rsidP="00807F8C">
      <w:pPr>
        <w:autoSpaceDE w:val="0"/>
        <w:autoSpaceDN w:val="0"/>
        <w:adjustRightInd w:val="0"/>
        <w:spacing w:after="0" w:line="240" w:lineRule="auto"/>
        <w:rPr>
          <w:sz w:val="24"/>
          <w:szCs w:val="24"/>
        </w:rPr>
      </w:pPr>
      <w:r w:rsidRPr="006364E7">
        <w:rPr>
          <w:sz w:val="24"/>
          <w:szCs w:val="24"/>
        </w:rPr>
        <w:t>disease or complications should undergo an informed</w:t>
      </w:r>
      <w:r>
        <w:rPr>
          <w:sz w:val="24"/>
          <w:szCs w:val="24"/>
        </w:rPr>
        <w:t xml:space="preserve"> </w:t>
      </w:r>
      <w:r w:rsidRPr="006364E7">
        <w:rPr>
          <w:sz w:val="24"/>
          <w:szCs w:val="24"/>
        </w:rPr>
        <w:t>decision-making process with their medical provider</w:t>
      </w:r>
      <w:r>
        <w:rPr>
          <w:sz w:val="24"/>
          <w:szCs w:val="24"/>
        </w:rPr>
        <w:t xml:space="preserve"> </w:t>
      </w:r>
      <w:r w:rsidRPr="006364E7">
        <w:rPr>
          <w:sz w:val="24"/>
          <w:szCs w:val="24"/>
        </w:rPr>
        <w:t>before a return to sports as exposure to teammates and</w:t>
      </w:r>
    </w:p>
    <w:p w14:paraId="5B3BDA5E" w14:textId="77777777" w:rsidR="00807F8C" w:rsidRDefault="00807F8C" w:rsidP="00807F8C">
      <w:pPr>
        <w:autoSpaceDE w:val="0"/>
        <w:autoSpaceDN w:val="0"/>
        <w:adjustRightInd w:val="0"/>
        <w:spacing w:after="0" w:line="240" w:lineRule="auto"/>
        <w:rPr>
          <w:sz w:val="24"/>
          <w:szCs w:val="24"/>
        </w:rPr>
      </w:pPr>
      <w:r w:rsidRPr="006364E7">
        <w:rPr>
          <w:sz w:val="24"/>
          <w:szCs w:val="24"/>
        </w:rPr>
        <w:t>opponents may increase their risk of becoming infected.</w:t>
      </w:r>
      <w:r>
        <w:rPr>
          <w:sz w:val="24"/>
          <w:szCs w:val="24"/>
        </w:rPr>
        <w:t xml:space="preserve"> </w:t>
      </w:r>
    </w:p>
    <w:p w14:paraId="2235388B" w14:textId="77777777" w:rsidR="00807F8C" w:rsidRDefault="00807F8C" w:rsidP="00807F8C">
      <w:pPr>
        <w:autoSpaceDE w:val="0"/>
        <w:autoSpaceDN w:val="0"/>
        <w:adjustRightInd w:val="0"/>
        <w:spacing w:after="0" w:line="240" w:lineRule="auto"/>
        <w:rPr>
          <w:sz w:val="24"/>
          <w:szCs w:val="24"/>
        </w:rPr>
      </w:pPr>
    </w:p>
    <w:p w14:paraId="6EC6F1A7" w14:textId="77777777" w:rsidR="00807F8C" w:rsidRPr="006364E7" w:rsidRDefault="00807F8C" w:rsidP="00807F8C">
      <w:pPr>
        <w:autoSpaceDE w:val="0"/>
        <w:autoSpaceDN w:val="0"/>
        <w:adjustRightInd w:val="0"/>
        <w:spacing w:after="0" w:line="240" w:lineRule="auto"/>
        <w:rPr>
          <w:sz w:val="24"/>
          <w:szCs w:val="24"/>
        </w:rPr>
      </w:pPr>
      <w:r w:rsidRPr="006364E7">
        <w:rPr>
          <w:sz w:val="24"/>
          <w:szCs w:val="24"/>
        </w:rPr>
        <w:t>Individuals at higher risk of severe COVID-19 include</w:t>
      </w:r>
      <w:r>
        <w:rPr>
          <w:sz w:val="24"/>
          <w:szCs w:val="24"/>
        </w:rPr>
        <w:t xml:space="preserve"> </w:t>
      </w:r>
      <w:r w:rsidRPr="006364E7">
        <w:rPr>
          <w:sz w:val="24"/>
          <w:szCs w:val="24"/>
        </w:rPr>
        <w:t>those with a serious heart condition, uncontrolled or</w:t>
      </w:r>
      <w:r>
        <w:rPr>
          <w:sz w:val="24"/>
          <w:szCs w:val="24"/>
        </w:rPr>
        <w:t xml:space="preserve"> </w:t>
      </w:r>
      <w:r w:rsidRPr="006364E7">
        <w:rPr>
          <w:sz w:val="24"/>
          <w:szCs w:val="24"/>
        </w:rPr>
        <w:t>moderate to severe asthma, chronic lung disease,</w:t>
      </w:r>
      <w:r>
        <w:rPr>
          <w:sz w:val="24"/>
          <w:szCs w:val="24"/>
        </w:rPr>
        <w:t xml:space="preserve"> </w:t>
      </w:r>
      <w:r w:rsidRPr="006364E7">
        <w:rPr>
          <w:sz w:val="24"/>
          <w:szCs w:val="24"/>
        </w:rPr>
        <w:t>diabetes, obesity, pre-existing kidney disease, or a</w:t>
      </w:r>
      <w:r>
        <w:rPr>
          <w:sz w:val="24"/>
          <w:szCs w:val="24"/>
        </w:rPr>
        <w:t xml:space="preserve"> </w:t>
      </w:r>
      <w:r w:rsidRPr="006364E7">
        <w:rPr>
          <w:sz w:val="24"/>
          <w:szCs w:val="24"/>
        </w:rPr>
        <w:t>weakened immune system. Although the Centers for Disease Control and</w:t>
      </w:r>
      <w:r>
        <w:rPr>
          <w:sz w:val="24"/>
          <w:szCs w:val="24"/>
        </w:rPr>
        <w:t xml:space="preserve"> </w:t>
      </w:r>
      <w:r w:rsidRPr="006364E7">
        <w:rPr>
          <w:sz w:val="24"/>
          <w:szCs w:val="24"/>
        </w:rPr>
        <w:t>Prevention states that patients with these conditions</w:t>
      </w:r>
      <w:r>
        <w:rPr>
          <w:sz w:val="24"/>
          <w:szCs w:val="24"/>
        </w:rPr>
        <w:t xml:space="preserve"> </w:t>
      </w:r>
      <w:r w:rsidRPr="006364E7">
        <w:rPr>
          <w:sz w:val="24"/>
          <w:szCs w:val="24"/>
        </w:rPr>
        <w:t>may be at greater risk for more severe disease, there</w:t>
      </w:r>
      <w:r>
        <w:rPr>
          <w:sz w:val="24"/>
          <w:szCs w:val="24"/>
        </w:rPr>
        <w:t xml:space="preserve"> </w:t>
      </w:r>
      <w:r w:rsidRPr="006364E7">
        <w:rPr>
          <w:sz w:val="24"/>
          <w:szCs w:val="24"/>
        </w:rPr>
        <w:t>are limited published data in young athletes to</w:t>
      </w:r>
    </w:p>
    <w:p w14:paraId="6131869B" w14:textId="77777777" w:rsidR="00807F8C" w:rsidRDefault="00807F8C" w:rsidP="00807F8C">
      <w:pPr>
        <w:autoSpaceDE w:val="0"/>
        <w:autoSpaceDN w:val="0"/>
        <w:adjustRightInd w:val="0"/>
        <w:spacing w:after="0" w:line="240" w:lineRule="auto"/>
        <w:rPr>
          <w:sz w:val="24"/>
          <w:szCs w:val="24"/>
        </w:rPr>
      </w:pPr>
      <w:r w:rsidRPr="006364E7">
        <w:rPr>
          <w:sz w:val="24"/>
          <w:szCs w:val="24"/>
        </w:rPr>
        <w:t>support this determination currently.</w:t>
      </w:r>
    </w:p>
    <w:p w14:paraId="4405DAB9" w14:textId="77777777" w:rsidR="00807F8C" w:rsidRDefault="00807F8C" w:rsidP="00807F8C">
      <w:pPr>
        <w:autoSpaceDE w:val="0"/>
        <w:autoSpaceDN w:val="0"/>
        <w:adjustRightInd w:val="0"/>
        <w:spacing w:after="0" w:line="240" w:lineRule="auto"/>
        <w:rPr>
          <w:sz w:val="24"/>
          <w:szCs w:val="24"/>
        </w:rPr>
      </w:pPr>
    </w:p>
    <w:p w14:paraId="2FA4D30F" w14:textId="77777777" w:rsidR="00807F8C" w:rsidRDefault="00807F8C" w:rsidP="00807F8C">
      <w:pPr>
        <w:autoSpaceDE w:val="0"/>
        <w:autoSpaceDN w:val="0"/>
        <w:adjustRightInd w:val="0"/>
        <w:spacing w:after="0" w:line="240" w:lineRule="auto"/>
        <w:rPr>
          <w:sz w:val="24"/>
          <w:szCs w:val="24"/>
        </w:rPr>
      </w:pPr>
    </w:p>
    <w:p w14:paraId="6141B6D8" w14:textId="77777777" w:rsidR="00807F8C" w:rsidRDefault="00807F8C" w:rsidP="00807F8C">
      <w:pPr>
        <w:autoSpaceDE w:val="0"/>
        <w:autoSpaceDN w:val="0"/>
        <w:adjustRightInd w:val="0"/>
        <w:spacing w:after="0" w:line="240" w:lineRule="auto"/>
        <w:rPr>
          <w:sz w:val="24"/>
          <w:szCs w:val="24"/>
        </w:rPr>
      </w:pPr>
    </w:p>
    <w:p w14:paraId="311078DA" w14:textId="77777777" w:rsidR="00807F8C" w:rsidRPr="006364E7" w:rsidRDefault="00807F8C" w:rsidP="00807F8C">
      <w:pPr>
        <w:autoSpaceDE w:val="0"/>
        <w:autoSpaceDN w:val="0"/>
        <w:adjustRightInd w:val="0"/>
        <w:spacing w:after="0" w:line="240" w:lineRule="auto"/>
        <w:rPr>
          <w:sz w:val="24"/>
          <w:szCs w:val="24"/>
        </w:rPr>
      </w:pPr>
    </w:p>
    <w:p w14:paraId="5FF90AC0" w14:textId="77777777" w:rsidR="00807F8C" w:rsidRPr="006364E7" w:rsidRDefault="00807F8C" w:rsidP="00807F8C">
      <w:pPr>
        <w:autoSpaceDE w:val="0"/>
        <w:autoSpaceDN w:val="0"/>
        <w:adjustRightInd w:val="0"/>
        <w:spacing w:after="0" w:line="240" w:lineRule="auto"/>
        <w:rPr>
          <w:sz w:val="24"/>
          <w:szCs w:val="24"/>
        </w:rPr>
      </w:pPr>
      <w:r w:rsidRPr="006364E7">
        <w:rPr>
          <w:sz w:val="24"/>
          <w:szCs w:val="24"/>
        </w:rPr>
        <w:lastRenderedPageBreak/>
        <w:t>All athletes with prior COVID-19 should be screened for</w:t>
      </w:r>
      <w:r>
        <w:rPr>
          <w:sz w:val="24"/>
          <w:szCs w:val="24"/>
        </w:rPr>
        <w:t xml:space="preserve"> </w:t>
      </w:r>
      <w:r w:rsidRPr="006364E7">
        <w:rPr>
          <w:sz w:val="24"/>
          <w:szCs w:val="24"/>
        </w:rPr>
        <w:t>ongoing symptoms of chest pain/pressure with exercise,</w:t>
      </w:r>
      <w:r>
        <w:rPr>
          <w:sz w:val="24"/>
          <w:szCs w:val="24"/>
        </w:rPr>
        <w:t xml:space="preserve"> </w:t>
      </w:r>
      <w:r w:rsidRPr="006364E7">
        <w:rPr>
          <w:sz w:val="24"/>
          <w:szCs w:val="24"/>
        </w:rPr>
        <w:t>difficulty breathing or dizziness with exercise, or</w:t>
      </w:r>
    </w:p>
    <w:p w14:paraId="701E537F" w14:textId="77777777" w:rsidR="00807F8C" w:rsidRDefault="00807F8C" w:rsidP="00807F8C">
      <w:pPr>
        <w:autoSpaceDE w:val="0"/>
        <w:autoSpaceDN w:val="0"/>
        <w:adjustRightInd w:val="0"/>
        <w:spacing w:after="0" w:line="240" w:lineRule="auto"/>
        <w:rPr>
          <w:sz w:val="24"/>
          <w:szCs w:val="24"/>
        </w:rPr>
      </w:pPr>
      <w:r w:rsidRPr="006364E7">
        <w:rPr>
          <w:sz w:val="24"/>
          <w:szCs w:val="24"/>
        </w:rPr>
        <w:t>decreased exercise tolerance.</w:t>
      </w:r>
      <w:r>
        <w:rPr>
          <w:sz w:val="24"/>
          <w:szCs w:val="24"/>
        </w:rPr>
        <w:t xml:space="preserve"> </w:t>
      </w:r>
      <w:r w:rsidRPr="006364E7">
        <w:rPr>
          <w:sz w:val="24"/>
          <w:szCs w:val="24"/>
        </w:rPr>
        <w:t>Additional cardiac testing, such as an electrocardiogram</w:t>
      </w:r>
      <w:r>
        <w:rPr>
          <w:sz w:val="24"/>
          <w:szCs w:val="24"/>
        </w:rPr>
        <w:t xml:space="preserve"> </w:t>
      </w:r>
      <w:r w:rsidRPr="006364E7">
        <w:rPr>
          <w:sz w:val="24"/>
          <w:szCs w:val="24"/>
        </w:rPr>
        <w:t xml:space="preserve">(ECG), cardiac biomarkers (i.e. </w:t>
      </w:r>
      <w:proofErr w:type="spellStart"/>
      <w:r w:rsidRPr="006364E7">
        <w:rPr>
          <w:sz w:val="24"/>
          <w:szCs w:val="24"/>
        </w:rPr>
        <w:t>hs</w:t>
      </w:r>
      <w:proofErr w:type="spellEnd"/>
      <w:r w:rsidRPr="006364E7">
        <w:rPr>
          <w:sz w:val="24"/>
          <w:szCs w:val="24"/>
        </w:rPr>
        <w:t>-troponin), and an</w:t>
      </w:r>
      <w:r>
        <w:rPr>
          <w:sz w:val="24"/>
          <w:szCs w:val="24"/>
        </w:rPr>
        <w:t xml:space="preserve"> </w:t>
      </w:r>
      <w:r w:rsidRPr="006364E7">
        <w:rPr>
          <w:sz w:val="24"/>
          <w:szCs w:val="24"/>
        </w:rPr>
        <w:t>echocardiogram may be indicated depending on the</w:t>
      </w:r>
      <w:r>
        <w:rPr>
          <w:sz w:val="24"/>
          <w:szCs w:val="24"/>
        </w:rPr>
        <w:t xml:space="preserve"> </w:t>
      </w:r>
      <w:r w:rsidRPr="006364E7">
        <w:rPr>
          <w:sz w:val="24"/>
          <w:szCs w:val="24"/>
        </w:rPr>
        <w:t>severity of past COVID-19 illness, ongoing symptoms,</w:t>
      </w:r>
      <w:r>
        <w:rPr>
          <w:sz w:val="24"/>
          <w:szCs w:val="24"/>
        </w:rPr>
        <w:t xml:space="preserve"> </w:t>
      </w:r>
      <w:r w:rsidRPr="006364E7">
        <w:rPr>
          <w:sz w:val="24"/>
          <w:szCs w:val="24"/>
        </w:rPr>
        <w:t>or clinical suspicion. Specific medical guidance can be</w:t>
      </w:r>
      <w:r>
        <w:rPr>
          <w:sz w:val="24"/>
          <w:szCs w:val="24"/>
        </w:rPr>
        <w:t xml:space="preserve"> </w:t>
      </w:r>
      <w:r w:rsidRPr="006364E7">
        <w:rPr>
          <w:sz w:val="24"/>
          <w:szCs w:val="24"/>
        </w:rPr>
        <w:t xml:space="preserve">found from a publication by </w:t>
      </w:r>
      <w:proofErr w:type="spellStart"/>
      <w:r w:rsidRPr="006364E7">
        <w:rPr>
          <w:sz w:val="24"/>
          <w:szCs w:val="24"/>
        </w:rPr>
        <w:t>Baggish</w:t>
      </w:r>
      <w:proofErr w:type="spellEnd"/>
      <w:r w:rsidRPr="006364E7">
        <w:rPr>
          <w:sz w:val="24"/>
          <w:szCs w:val="24"/>
        </w:rPr>
        <w:t xml:space="preserve"> et al.10</w:t>
      </w:r>
      <w:r>
        <w:rPr>
          <w:sz w:val="24"/>
          <w:szCs w:val="24"/>
        </w:rPr>
        <w:t xml:space="preserve">. </w:t>
      </w:r>
      <w:r w:rsidRPr="006364E7">
        <w:rPr>
          <w:sz w:val="24"/>
          <w:szCs w:val="24"/>
        </w:rPr>
        <w:t>Tests to evaluate kidney function (i.e. urinalysis, serum</w:t>
      </w:r>
      <w:r>
        <w:rPr>
          <w:sz w:val="24"/>
          <w:szCs w:val="24"/>
        </w:rPr>
        <w:t xml:space="preserve"> </w:t>
      </w:r>
      <w:r w:rsidRPr="006364E7">
        <w:rPr>
          <w:sz w:val="24"/>
          <w:szCs w:val="24"/>
        </w:rPr>
        <w:t>creatinine) should be considered to evaluate kidney</w:t>
      </w:r>
      <w:r>
        <w:rPr>
          <w:sz w:val="24"/>
          <w:szCs w:val="24"/>
        </w:rPr>
        <w:t xml:space="preserve"> </w:t>
      </w:r>
      <w:r w:rsidRPr="006364E7">
        <w:rPr>
          <w:sz w:val="24"/>
          <w:szCs w:val="24"/>
        </w:rPr>
        <w:t>function after recovery from COVID-19. Athletes with ongoing respiratory symptoms associated</w:t>
      </w:r>
      <w:r>
        <w:rPr>
          <w:sz w:val="24"/>
          <w:szCs w:val="24"/>
        </w:rPr>
        <w:t xml:space="preserve"> </w:t>
      </w:r>
      <w:r w:rsidRPr="006364E7">
        <w:rPr>
          <w:sz w:val="24"/>
          <w:szCs w:val="24"/>
        </w:rPr>
        <w:t>with COVID-19 should undergo cardiac and pulmonary</w:t>
      </w:r>
      <w:r>
        <w:rPr>
          <w:sz w:val="24"/>
          <w:szCs w:val="24"/>
        </w:rPr>
        <w:t xml:space="preserve"> </w:t>
      </w:r>
      <w:r w:rsidRPr="006364E7">
        <w:rPr>
          <w:sz w:val="24"/>
          <w:szCs w:val="24"/>
        </w:rPr>
        <w:t>testing as guided by a physician.</w:t>
      </w:r>
    </w:p>
    <w:p w14:paraId="5676109E" w14:textId="77777777" w:rsidR="00807F8C" w:rsidRDefault="00807F8C" w:rsidP="00807F8C">
      <w:pPr>
        <w:autoSpaceDE w:val="0"/>
        <w:autoSpaceDN w:val="0"/>
        <w:adjustRightInd w:val="0"/>
        <w:spacing w:after="0" w:line="240" w:lineRule="auto"/>
        <w:rPr>
          <w:sz w:val="24"/>
          <w:szCs w:val="24"/>
        </w:rPr>
      </w:pPr>
    </w:p>
    <w:p w14:paraId="0A686361" w14:textId="77777777" w:rsidR="00807F8C" w:rsidRPr="006364E7" w:rsidRDefault="00807F8C" w:rsidP="00807F8C">
      <w:pPr>
        <w:autoSpaceDE w:val="0"/>
        <w:autoSpaceDN w:val="0"/>
        <w:adjustRightInd w:val="0"/>
        <w:spacing w:after="0" w:line="240" w:lineRule="auto"/>
        <w:rPr>
          <w:sz w:val="24"/>
          <w:szCs w:val="24"/>
        </w:rPr>
      </w:pPr>
      <w:r w:rsidRPr="006364E7">
        <w:rPr>
          <w:sz w:val="24"/>
          <w:szCs w:val="24"/>
        </w:rPr>
        <w:t xml:space="preserve"> Secondary schools and collegiate athletic programs</w:t>
      </w:r>
      <w:r>
        <w:rPr>
          <w:sz w:val="24"/>
          <w:szCs w:val="24"/>
        </w:rPr>
        <w:t xml:space="preserve"> </w:t>
      </w:r>
      <w:r w:rsidRPr="006364E7">
        <w:rPr>
          <w:sz w:val="24"/>
          <w:szCs w:val="24"/>
        </w:rPr>
        <w:t>should consider a supplemental questionnaire addressing</w:t>
      </w:r>
      <w:r>
        <w:rPr>
          <w:sz w:val="24"/>
          <w:szCs w:val="24"/>
        </w:rPr>
        <w:t xml:space="preserve"> </w:t>
      </w:r>
      <w:r w:rsidRPr="006364E7">
        <w:rPr>
          <w:sz w:val="24"/>
          <w:szCs w:val="24"/>
        </w:rPr>
        <w:t>COVID-19 specific medical issues (see Appendix A).</w:t>
      </w:r>
    </w:p>
    <w:p w14:paraId="61B93BE1" w14:textId="77777777" w:rsidR="00807F8C" w:rsidRDefault="00807F8C" w:rsidP="00807F8C">
      <w:pPr>
        <w:autoSpaceDE w:val="0"/>
        <w:autoSpaceDN w:val="0"/>
        <w:adjustRightInd w:val="0"/>
        <w:spacing w:after="0" w:line="240" w:lineRule="auto"/>
        <w:rPr>
          <w:sz w:val="24"/>
          <w:szCs w:val="24"/>
        </w:rPr>
      </w:pPr>
      <w:r w:rsidRPr="006364E7">
        <w:rPr>
          <w:sz w:val="24"/>
          <w:szCs w:val="24"/>
        </w:rPr>
        <w:t>Positive responses from this questionnaire should trigger</w:t>
      </w:r>
      <w:r>
        <w:rPr>
          <w:sz w:val="24"/>
          <w:szCs w:val="24"/>
        </w:rPr>
        <w:t xml:space="preserve"> </w:t>
      </w:r>
      <w:r w:rsidRPr="006364E7">
        <w:rPr>
          <w:sz w:val="24"/>
          <w:szCs w:val="24"/>
        </w:rPr>
        <w:t>an evaluation by a medical provider prior to participation</w:t>
      </w:r>
      <w:r>
        <w:rPr>
          <w:sz w:val="24"/>
          <w:szCs w:val="24"/>
        </w:rPr>
        <w:t>.</w:t>
      </w:r>
    </w:p>
    <w:p w14:paraId="1A3B170F" w14:textId="77777777" w:rsidR="00807F8C" w:rsidRDefault="00807F8C" w:rsidP="00807F8C">
      <w:pPr>
        <w:autoSpaceDE w:val="0"/>
        <w:autoSpaceDN w:val="0"/>
        <w:adjustRightInd w:val="0"/>
        <w:spacing w:after="0" w:line="240" w:lineRule="auto"/>
        <w:rPr>
          <w:sz w:val="24"/>
          <w:szCs w:val="24"/>
        </w:rPr>
      </w:pPr>
    </w:p>
    <w:p w14:paraId="67F058A3" w14:textId="77777777" w:rsidR="00807F8C" w:rsidRDefault="00807F8C" w:rsidP="00807F8C">
      <w:pPr>
        <w:autoSpaceDE w:val="0"/>
        <w:autoSpaceDN w:val="0"/>
        <w:adjustRightInd w:val="0"/>
        <w:spacing w:after="0" w:line="240" w:lineRule="auto"/>
        <w:rPr>
          <w:sz w:val="24"/>
          <w:szCs w:val="24"/>
        </w:rPr>
      </w:pPr>
    </w:p>
    <w:p w14:paraId="0A855C48" w14:textId="77777777" w:rsidR="00807F8C" w:rsidRDefault="00807F8C" w:rsidP="00807F8C">
      <w:pPr>
        <w:autoSpaceDE w:val="0"/>
        <w:autoSpaceDN w:val="0"/>
        <w:adjustRightInd w:val="0"/>
        <w:spacing w:after="0" w:line="240" w:lineRule="auto"/>
        <w:rPr>
          <w:sz w:val="24"/>
          <w:szCs w:val="24"/>
        </w:rPr>
      </w:pPr>
    </w:p>
    <w:p w14:paraId="3931DB52" w14:textId="77777777" w:rsidR="00807F8C" w:rsidRDefault="00807F8C" w:rsidP="00807F8C">
      <w:pPr>
        <w:autoSpaceDE w:val="0"/>
        <w:autoSpaceDN w:val="0"/>
        <w:adjustRightInd w:val="0"/>
        <w:spacing w:after="0" w:line="240" w:lineRule="auto"/>
        <w:rPr>
          <w:sz w:val="24"/>
          <w:szCs w:val="24"/>
        </w:rPr>
      </w:pPr>
    </w:p>
    <w:p w14:paraId="48B7B639" w14:textId="77777777" w:rsidR="00807F8C" w:rsidRDefault="00807F8C" w:rsidP="00807F8C">
      <w:pPr>
        <w:autoSpaceDE w:val="0"/>
        <w:autoSpaceDN w:val="0"/>
        <w:adjustRightInd w:val="0"/>
        <w:spacing w:after="0" w:line="240" w:lineRule="auto"/>
        <w:rPr>
          <w:sz w:val="24"/>
          <w:szCs w:val="24"/>
        </w:rPr>
      </w:pPr>
    </w:p>
    <w:p w14:paraId="4AD695F4" w14:textId="77777777" w:rsidR="00807F8C" w:rsidRDefault="00807F8C" w:rsidP="00807F8C">
      <w:pPr>
        <w:autoSpaceDE w:val="0"/>
        <w:autoSpaceDN w:val="0"/>
        <w:adjustRightInd w:val="0"/>
        <w:spacing w:after="0" w:line="240" w:lineRule="auto"/>
        <w:rPr>
          <w:sz w:val="24"/>
          <w:szCs w:val="24"/>
        </w:rPr>
      </w:pPr>
    </w:p>
    <w:p w14:paraId="2543850A" w14:textId="77777777" w:rsidR="00807F8C" w:rsidRDefault="00807F8C" w:rsidP="00807F8C">
      <w:pPr>
        <w:autoSpaceDE w:val="0"/>
        <w:autoSpaceDN w:val="0"/>
        <w:adjustRightInd w:val="0"/>
        <w:spacing w:after="0" w:line="240" w:lineRule="auto"/>
        <w:rPr>
          <w:sz w:val="24"/>
          <w:szCs w:val="24"/>
        </w:rPr>
      </w:pPr>
    </w:p>
    <w:p w14:paraId="2A538A7B" w14:textId="77777777" w:rsidR="00807F8C" w:rsidRDefault="00807F8C" w:rsidP="00807F8C">
      <w:pPr>
        <w:autoSpaceDE w:val="0"/>
        <w:autoSpaceDN w:val="0"/>
        <w:adjustRightInd w:val="0"/>
        <w:spacing w:after="0" w:line="240" w:lineRule="auto"/>
        <w:rPr>
          <w:sz w:val="24"/>
          <w:szCs w:val="24"/>
        </w:rPr>
      </w:pPr>
    </w:p>
    <w:p w14:paraId="61F44CD9" w14:textId="77777777" w:rsidR="00807F8C" w:rsidRDefault="00807F8C" w:rsidP="00807F8C">
      <w:pPr>
        <w:autoSpaceDE w:val="0"/>
        <w:autoSpaceDN w:val="0"/>
        <w:adjustRightInd w:val="0"/>
        <w:spacing w:after="0" w:line="240" w:lineRule="auto"/>
        <w:rPr>
          <w:sz w:val="24"/>
          <w:szCs w:val="24"/>
        </w:rPr>
      </w:pPr>
    </w:p>
    <w:p w14:paraId="74351B90" w14:textId="77777777" w:rsidR="00807F8C" w:rsidRDefault="00807F8C" w:rsidP="00807F8C">
      <w:pPr>
        <w:autoSpaceDE w:val="0"/>
        <w:autoSpaceDN w:val="0"/>
        <w:adjustRightInd w:val="0"/>
        <w:spacing w:after="0" w:line="240" w:lineRule="auto"/>
        <w:rPr>
          <w:sz w:val="24"/>
          <w:szCs w:val="24"/>
        </w:rPr>
      </w:pPr>
    </w:p>
    <w:p w14:paraId="346F5162" w14:textId="77777777" w:rsidR="00807F8C" w:rsidRDefault="00807F8C" w:rsidP="00807F8C">
      <w:pPr>
        <w:autoSpaceDE w:val="0"/>
        <w:autoSpaceDN w:val="0"/>
        <w:adjustRightInd w:val="0"/>
        <w:spacing w:after="0" w:line="240" w:lineRule="auto"/>
        <w:rPr>
          <w:sz w:val="24"/>
          <w:szCs w:val="24"/>
        </w:rPr>
      </w:pPr>
    </w:p>
    <w:p w14:paraId="2D91F000" w14:textId="77777777" w:rsidR="00807F8C" w:rsidRDefault="00807F8C" w:rsidP="00807F8C">
      <w:pPr>
        <w:autoSpaceDE w:val="0"/>
        <w:autoSpaceDN w:val="0"/>
        <w:adjustRightInd w:val="0"/>
        <w:spacing w:after="0" w:line="240" w:lineRule="auto"/>
        <w:rPr>
          <w:sz w:val="24"/>
          <w:szCs w:val="24"/>
        </w:rPr>
      </w:pPr>
    </w:p>
    <w:p w14:paraId="52B0E9D8" w14:textId="77777777" w:rsidR="00807F8C" w:rsidRDefault="00807F8C" w:rsidP="00807F8C">
      <w:pPr>
        <w:autoSpaceDE w:val="0"/>
        <w:autoSpaceDN w:val="0"/>
        <w:adjustRightInd w:val="0"/>
        <w:spacing w:after="0" w:line="240" w:lineRule="auto"/>
        <w:rPr>
          <w:sz w:val="24"/>
          <w:szCs w:val="24"/>
        </w:rPr>
      </w:pPr>
    </w:p>
    <w:p w14:paraId="6807E5FF" w14:textId="77777777" w:rsidR="00807F8C" w:rsidRDefault="00807F8C" w:rsidP="00807F8C">
      <w:pPr>
        <w:autoSpaceDE w:val="0"/>
        <w:autoSpaceDN w:val="0"/>
        <w:adjustRightInd w:val="0"/>
        <w:spacing w:after="0" w:line="240" w:lineRule="auto"/>
        <w:rPr>
          <w:sz w:val="24"/>
          <w:szCs w:val="24"/>
        </w:rPr>
      </w:pPr>
    </w:p>
    <w:p w14:paraId="120F625F" w14:textId="77777777" w:rsidR="00807F8C" w:rsidRDefault="00807F8C" w:rsidP="00807F8C">
      <w:pPr>
        <w:autoSpaceDE w:val="0"/>
        <w:autoSpaceDN w:val="0"/>
        <w:adjustRightInd w:val="0"/>
        <w:spacing w:after="0" w:line="240" w:lineRule="auto"/>
        <w:rPr>
          <w:sz w:val="24"/>
          <w:szCs w:val="24"/>
        </w:rPr>
      </w:pPr>
    </w:p>
    <w:p w14:paraId="733D9E37" w14:textId="77777777" w:rsidR="00807F8C" w:rsidRDefault="00807F8C" w:rsidP="00807F8C">
      <w:pPr>
        <w:autoSpaceDE w:val="0"/>
        <w:autoSpaceDN w:val="0"/>
        <w:adjustRightInd w:val="0"/>
        <w:spacing w:after="0" w:line="240" w:lineRule="auto"/>
        <w:rPr>
          <w:sz w:val="24"/>
          <w:szCs w:val="24"/>
        </w:rPr>
      </w:pPr>
    </w:p>
    <w:p w14:paraId="1DEB9DAB" w14:textId="77777777" w:rsidR="00807F8C" w:rsidRDefault="00807F8C" w:rsidP="00807F8C">
      <w:pPr>
        <w:autoSpaceDE w:val="0"/>
        <w:autoSpaceDN w:val="0"/>
        <w:adjustRightInd w:val="0"/>
        <w:spacing w:after="0" w:line="240" w:lineRule="auto"/>
        <w:rPr>
          <w:sz w:val="24"/>
          <w:szCs w:val="24"/>
        </w:rPr>
      </w:pPr>
    </w:p>
    <w:p w14:paraId="730C5BFF" w14:textId="77777777" w:rsidR="00807F8C" w:rsidRDefault="00807F8C" w:rsidP="00807F8C">
      <w:pPr>
        <w:autoSpaceDE w:val="0"/>
        <w:autoSpaceDN w:val="0"/>
        <w:adjustRightInd w:val="0"/>
        <w:spacing w:after="0" w:line="240" w:lineRule="auto"/>
        <w:rPr>
          <w:sz w:val="24"/>
          <w:szCs w:val="24"/>
        </w:rPr>
      </w:pPr>
    </w:p>
    <w:p w14:paraId="3C322C4A" w14:textId="77777777" w:rsidR="00807F8C" w:rsidRDefault="00807F8C" w:rsidP="00807F8C">
      <w:pPr>
        <w:autoSpaceDE w:val="0"/>
        <w:autoSpaceDN w:val="0"/>
        <w:adjustRightInd w:val="0"/>
        <w:spacing w:after="0" w:line="240" w:lineRule="auto"/>
        <w:rPr>
          <w:sz w:val="24"/>
          <w:szCs w:val="24"/>
        </w:rPr>
      </w:pPr>
    </w:p>
    <w:p w14:paraId="6BD9E706" w14:textId="77777777" w:rsidR="00807F8C" w:rsidRDefault="00807F8C" w:rsidP="00807F8C">
      <w:pPr>
        <w:autoSpaceDE w:val="0"/>
        <w:autoSpaceDN w:val="0"/>
        <w:adjustRightInd w:val="0"/>
        <w:spacing w:after="0" w:line="240" w:lineRule="auto"/>
        <w:rPr>
          <w:sz w:val="24"/>
          <w:szCs w:val="24"/>
        </w:rPr>
      </w:pPr>
    </w:p>
    <w:p w14:paraId="2180D0B6" w14:textId="77777777" w:rsidR="00807F8C" w:rsidRDefault="00807F8C" w:rsidP="00807F8C">
      <w:pPr>
        <w:autoSpaceDE w:val="0"/>
        <w:autoSpaceDN w:val="0"/>
        <w:adjustRightInd w:val="0"/>
        <w:spacing w:after="0" w:line="240" w:lineRule="auto"/>
        <w:rPr>
          <w:sz w:val="24"/>
          <w:szCs w:val="24"/>
        </w:rPr>
      </w:pPr>
    </w:p>
    <w:p w14:paraId="65D38F96" w14:textId="77777777" w:rsidR="00807F8C" w:rsidRDefault="00807F8C" w:rsidP="00807F8C">
      <w:pPr>
        <w:autoSpaceDE w:val="0"/>
        <w:autoSpaceDN w:val="0"/>
        <w:adjustRightInd w:val="0"/>
        <w:spacing w:after="0" w:line="240" w:lineRule="auto"/>
        <w:rPr>
          <w:sz w:val="24"/>
          <w:szCs w:val="24"/>
        </w:rPr>
      </w:pPr>
    </w:p>
    <w:p w14:paraId="0038538C" w14:textId="77777777" w:rsidR="00807F8C" w:rsidRDefault="00807F8C" w:rsidP="00807F8C">
      <w:pPr>
        <w:autoSpaceDE w:val="0"/>
        <w:autoSpaceDN w:val="0"/>
        <w:adjustRightInd w:val="0"/>
        <w:spacing w:after="0" w:line="240" w:lineRule="auto"/>
        <w:rPr>
          <w:sz w:val="24"/>
          <w:szCs w:val="24"/>
        </w:rPr>
      </w:pPr>
    </w:p>
    <w:p w14:paraId="0BE9E479" w14:textId="77777777" w:rsidR="00807F8C" w:rsidRDefault="00807F8C" w:rsidP="00807F8C">
      <w:pPr>
        <w:autoSpaceDE w:val="0"/>
        <w:autoSpaceDN w:val="0"/>
        <w:adjustRightInd w:val="0"/>
        <w:spacing w:after="0" w:line="240" w:lineRule="auto"/>
        <w:rPr>
          <w:sz w:val="24"/>
          <w:szCs w:val="24"/>
        </w:rPr>
      </w:pPr>
    </w:p>
    <w:p w14:paraId="26EEBBCB" w14:textId="77777777" w:rsidR="00807F8C" w:rsidRDefault="00807F8C" w:rsidP="00807F8C">
      <w:pPr>
        <w:autoSpaceDE w:val="0"/>
        <w:autoSpaceDN w:val="0"/>
        <w:adjustRightInd w:val="0"/>
        <w:spacing w:after="0" w:line="240" w:lineRule="auto"/>
        <w:rPr>
          <w:sz w:val="24"/>
          <w:szCs w:val="24"/>
        </w:rPr>
      </w:pPr>
    </w:p>
    <w:p w14:paraId="2FA727B0" w14:textId="77777777" w:rsidR="00807F8C" w:rsidRDefault="00807F8C" w:rsidP="00807F8C">
      <w:pPr>
        <w:autoSpaceDE w:val="0"/>
        <w:autoSpaceDN w:val="0"/>
        <w:adjustRightInd w:val="0"/>
        <w:spacing w:after="0" w:line="240" w:lineRule="auto"/>
        <w:rPr>
          <w:sz w:val="24"/>
          <w:szCs w:val="24"/>
        </w:rPr>
      </w:pPr>
    </w:p>
    <w:p w14:paraId="3AAA6A6F" w14:textId="77777777" w:rsidR="00807F8C" w:rsidRDefault="00807F8C" w:rsidP="00807F8C">
      <w:pPr>
        <w:autoSpaceDE w:val="0"/>
        <w:autoSpaceDN w:val="0"/>
        <w:adjustRightInd w:val="0"/>
        <w:spacing w:after="0" w:line="240" w:lineRule="auto"/>
        <w:rPr>
          <w:sz w:val="24"/>
          <w:szCs w:val="24"/>
        </w:rPr>
      </w:pPr>
    </w:p>
    <w:p w14:paraId="36C1FE34" w14:textId="77777777" w:rsidR="00807F8C" w:rsidRDefault="00807F8C" w:rsidP="00807F8C">
      <w:pPr>
        <w:autoSpaceDE w:val="0"/>
        <w:autoSpaceDN w:val="0"/>
        <w:adjustRightInd w:val="0"/>
        <w:spacing w:after="0" w:line="240" w:lineRule="auto"/>
        <w:rPr>
          <w:sz w:val="24"/>
          <w:szCs w:val="24"/>
        </w:rPr>
      </w:pPr>
    </w:p>
    <w:p w14:paraId="4B41D2D4" w14:textId="77777777" w:rsidR="00807F8C" w:rsidRDefault="00807F8C" w:rsidP="00807F8C">
      <w:pPr>
        <w:autoSpaceDE w:val="0"/>
        <w:autoSpaceDN w:val="0"/>
        <w:adjustRightInd w:val="0"/>
        <w:spacing w:after="0" w:line="240" w:lineRule="auto"/>
        <w:rPr>
          <w:sz w:val="24"/>
          <w:szCs w:val="24"/>
        </w:rPr>
      </w:pPr>
    </w:p>
    <w:p w14:paraId="3741E2DC" w14:textId="77777777" w:rsidR="00807F8C" w:rsidRDefault="00807F8C" w:rsidP="00807F8C">
      <w:pPr>
        <w:autoSpaceDE w:val="0"/>
        <w:autoSpaceDN w:val="0"/>
        <w:adjustRightInd w:val="0"/>
        <w:spacing w:after="0" w:line="240" w:lineRule="auto"/>
        <w:rPr>
          <w:sz w:val="96"/>
          <w:szCs w:val="96"/>
        </w:rPr>
      </w:pPr>
    </w:p>
    <w:p w14:paraId="1109CFBC" w14:textId="77777777" w:rsidR="00807F8C" w:rsidRDefault="00807F8C" w:rsidP="00807F8C">
      <w:pPr>
        <w:autoSpaceDE w:val="0"/>
        <w:autoSpaceDN w:val="0"/>
        <w:adjustRightInd w:val="0"/>
        <w:spacing w:after="0" w:line="240" w:lineRule="auto"/>
        <w:rPr>
          <w:sz w:val="96"/>
          <w:szCs w:val="96"/>
        </w:rPr>
      </w:pPr>
    </w:p>
    <w:p w14:paraId="407318EB" w14:textId="77777777" w:rsidR="00807F8C" w:rsidRPr="00AB5414" w:rsidRDefault="00807F8C" w:rsidP="00807F8C">
      <w:pPr>
        <w:autoSpaceDE w:val="0"/>
        <w:autoSpaceDN w:val="0"/>
        <w:adjustRightInd w:val="0"/>
        <w:spacing w:after="0" w:line="240" w:lineRule="auto"/>
        <w:jc w:val="center"/>
        <w:rPr>
          <w:sz w:val="144"/>
          <w:szCs w:val="144"/>
        </w:rPr>
      </w:pPr>
      <w:r w:rsidRPr="00AB5414">
        <w:rPr>
          <w:sz w:val="144"/>
          <w:szCs w:val="144"/>
        </w:rPr>
        <w:t>Appendix A</w:t>
      </w:r>
    </w:p>
    <w:p w14:paraId="1A8FBD00" w14:textId="77777777" w:rsidR="00807F8C" w:rsidRDefault="00807F8C" w:rsidP="00807F8C">
      <w:pPr>
        <w:autoSpaceDE w:val="0"/>
        <w:autoSpaceDN w:val="0"/>
        <w:adjustRightInd w:val="0"/>
        <w:spacing w:after="0" w:line="240" w:lineRule="auto"/>
        <w:rPr>
          <w:sz w:val="24"/>
          <w:szCs w:val="24"/>
        </w:rPr>
      </w:pPr>
    </w:p>
    <w:p w14:paraId="1752635F" w14:textId="77777777" w:rsidR="00807F8C" w:rsidRDefault="00807F8C" w:rsidP="00807F8C">
      <w:pPr>
        <w:autoSpaceDE w:val="0"/>
        <w:autoSpaceDN w:val="0"/>
        <w:adjustRightInd w:val="0"/>
        <w:spacing w:after="0" w:line="240" w:lineRule="auto"/>
        <w:rPr>
          <w:sz w:val="24"/>
          <w:szCs w:val="24"/>
        </w:rPr>
      </w:pPr>
    </w:p>
    <w:p w14:paraId="4EBAFA18" w14:textId="77777777" w:rsidR="00807F8C" w:rsidRDefault="00807F8C" w:rsidP="00807F8C">
      <w:pPr>
        <w:autoSpaceDE w:val="0"/>
        <w:autoSpaceDN w:val="0"/>
        <w:adjustRightInd w:val="0"/>
        <w:spacing w:after="0" w:line="240" w:lineRule="auto"/>
        <w:rPr>
          <w:sz w:val="24"/>
          <w:szCs w:val="24"/>
        </w:rPr>
      </w:pPr>
    </w:p>
    <w:p w14:paraId="7619489A" w14:textId="77777777" w:rsidR="00807F8C" w:rsidRDefault="00807F8C" w:rsidP="00807F8C">
      <w:pPr>
        <w:autoSpaceDE w:val="0"/>
        <w:autoSpaceDN w:val="0"/>
        <w:adjustRightInd w:val="0"/>
        <w:spacing w:after="0" w:line="240" w:lineRule="auto"/>
        <w:rPr>
          <w:sz w:val="24"/>
          <w:szCs w:val="24"/>
        </w:rPr>
      </w:pPr>
    </w:p>
    <w:p w14:paraId="43032CA3" w14:textId="77777777" w:rsidR="00807F8C" w:rsidRDefault="00807F8C" w:rsidP="00807F8C">
      <w:pPr>
        <w:autoSpaceDE w:val="0"/>
        <w:autoSpaceDN w:val="0"/>
        <w:adjustRightInd w:val="0"/>
        <w:spacing w:after="0" w:line="240" w:lineRule="auto"/>
        <w:rPr>
          <w:sz w:val="24"/>
          <w:szCs w:val="24"/>
        </w:rPr>
      </w:pPr>
    </w:p>
    <w:p w14:paraId="6BD44A3F" w14:textId="77777777" w:rsidR="00807F8C" w:rsidRDefault="00807F8C" w:rsidP="00807F8C">
      <w:pPr>
        <w:autoSpaceDE w:val="0"/>
        <w:autoSpaceDN w:val="0"/>
        <w:adjustRightInd w:val="0"/>
        <w:spacing w:after="0" w:line="240" w:lineRule="auto"/>
        <w:rPr>
          <w:sz w:val="24"/>
          <w:szCs w:val="24"/>
        </w:rPr>
      </w:pPr>
    </w:p>
    <w:p w14:paraId="4A313558" w14:textId="77777777" w:rsidR="00807F8C" w:rsidRDefault="00807F8C" w:rsidP="00807F8C">
      <w:pPr>
        <w:autoSpaceDE w:val="0"/>
        <w:autoSpaceDN w:val="0"/>
        <w:adjustRightInd w:val="0"/>
        <w:spacing w:after="0" w:line="240" w:lineRule="auto"/>
        <w:rPr>
          <w:sz w:val="24"/>
          <w:szCs w:val="24"/>
        </w:rPr>
      </w:pPr>
    </w:p>
    <w:p w14:paraId="5CD83E85" w14:textId="77777777" w:rsidR="00807F8C" w:rsidRDefault="00807F8C" w:rsidP="00807F8C">
      <w:pPr>
        <w:autoSpaceDE w:val="0"/>
        <w:autoSpaceDN w:val="0"/>
        <w:adjustRightInd w:val="0"/>
        <w:spacing w:after="0" w:line="240" w:lineRule="auto"/>
        <w:rPr>
          <w:sz w:val="24"/>
          <w:szCs w:val="24"/>
        </w:rPr>
      </w:pPr>
    </w:p>
    <w:p w14:paraId="6EE34E14" w14:textId="77777777" w:rsidR="00807F8C" w:rsidRDefault="00807F8C" w:rsidP="00807F8C">
      <w:pPr>
        <w:spacing w:before="100" w:beforeAutospacing="1" w:after="100" w:afterAutospacing="1" w:line="240" w:lineRule="auto"/>
        <w:rPr>
          <w:sz w:val="24"/>
          <w:szCs w:val="24"/>
        </w:rPr>
      </w:pPr>
      <w:r w:rsidRPr="00080444">
        <w:rPr>
          <w:noProof/>
          <w:sz w:val="24"/>
          <w:szCs w:val="24"/>
        </w:rPr>
        <w:lastRenderedPageBreak/>
        <w:drawing>
          <wp:inline distT="0" distB="0" distL="0" distR="0" wp14:anchorId="44A0E750" wp14:editId="6BD6BF80">
            <wp:extent cx="5934710" cy="8229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4710" cy="8229600"/>
                    </a:xfrm>
                    <a:prstGeom prst="rect">
                      <a:avLst/>
                    </a:prstGeom>
                    <a:noFill/>
                    <a:ln>
                      <a:noFill/>
                    </a:ln>
                  </pic:spPr>
                </pic:pic>
              </a:graphicData>
            </a:graphic>
          </wp:inline>
        </w:drawing>
      </w:r>
    </w:p>
    <w:p w14:paraId="21374656" w14:textId="77777777" w:rsidR="00807F8C" w:rsidRDefault="00807F8C" w:rsidP="00807F8C">
      <w:pPr>
        <w:autoSpaceDE w:val="0"/>
        <w:autoSpaceDN w:val="0"/>
        <w:adjustRightInd w:val="0"/>
        <w:spacing w:after="0" w:line="240" w:lineRule="auto"/>
        <w:rPr>
          <w:sz w:val="24"/>
          <w:szCs w:val="24"/>
        </w:rPr>
      </w:pPr>
      <w:r w:rsidRPr="00AB30AD">
        <w:rPr>
          <w:noProof/>
          <w:sz w:val="24"/>
          <w:szCs w:val="24"/>
        </w:rPr>
        <w:lastRenderedPageBreak/>
        <w:drawing>
          <wp:inline distT="0" distB="0" distL="0" distR="0" wp14:anchorId="287D90BB" wp14:editId="742619E4">
            <wp:extent cx="5943600" cy="332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60920876" w14:textId="77777777" w:rsidR="00807F8C" w:rsidRDefault="00807F8C" w:rsidP="00807F8C">
      <w:pPr>
        <w:autoSpaceDE w:val="0"/>
        <w:autoSpaceDN w:val="0"/>
        <w:adjustRightInd w:val="0"/>
        <w:spacing w:after="0" w:line="240" w:lineRule="auto"/>
        <w:rPr>
          <w:sz w:val="24"/>
          <w:szCs w:val="24"/>
        </w:rPr>
      </w:pPr>
    </w:p>
    <w:p w14:paraId="5D5B920C" w14:textId="77777777" w:rsidR="00807F8C" w:rsidRDefault="00807F8C" w:rsidP="00807F8C">
      <w:pPr>
        <w:autoSpaceDE w:val="0"/>
        <w:autoSpaceDN w:val="0"/>
        <w:adjustRightInd w:val="0"/>
        <w:spacing w:after="0" w:line="240" w:lineRule="auto"/>
        <w:rPr>
          <w:sz w:val="24"/>
          <w:szCs w:val="24"/>
        </w:rPr>
      </w:pPr>
    </w:p>
    <w:p w14:paraId="1CFEC7E1" w14:textId="77777777" w:rsidR="00807F8C" w:rsidRDefault="00807F8C" w:rsidP="00807F8C">
      <w:pPr>
        <w:autoSpaceDE w:val="0"/>
        <w:autoSpaceDN w:val="0"/>
        <w:adjustRightInd w:val="0"/>
        <w:spacing w:after="0" w:line="240" w:lineRule="auto"/>
        <w:rPr>
          <w:sz w:val="24"/>
          <w:szCs w:val="24"/>
        </w:rPr>
      </w:pPr>
    </w:p>
    <w:p w14:paraId="7546BD54" w14:textId="77777777" w:rsidR="00807F8C" w:rsidRDefault="00807F8C" w:rsidP="00807F8C">
      <w:pPr>
        <w:autoSpaceDE w:val="0"/>
        <w:autoSpaceDN w:val="0"/>
        <w:adjustRightInd w:val="0"/>
        <w:spacing w:after="0" w:line="240" w:lineRule="auto"/>
        <w:rPr>
          <w:sz w:val="24"/>
          <w:szCs w:val="24"/>
        </w:rPr>
      </w:pPr>
    </w:p>
    <w:p w14:paraId="35DA415E" w14:textId="77777777" w:rsidR="00807F8C" w:rsidRDefault="00807F8C" w:rsidP="00807F8C">
      <w:pPr>
        <w:autoSpaceDE w:val="0"/>
        <w:autoSpaceDN w:val="0"/>
        <w:adjustRightInd w:val="0"/>
        <w:spacing w:after="0" w:line="240" w:lineRule="auto"/>
        <w:rPr>
          <w:sz w:val="24"/>
          <w:szCs w:val="24"/>
        </w:rPr>
      </w:pPr>
    </w:p>
    <w:p w14:paraId="110A84C0" w14:textId="77777777" w:rsidR="00807F8C" w:rsidRDefault="00807F8C" w:rsidP="00807F8C">
      <w:pPr>
        <w:autoSpaceDE w:val="0"/>
        <w:autoSpaceDN w:val="0"/>
        <w:adjustRightInd w:val="0"/>
        <w:spacing w:after="0" w:line="240" w:lineRule="auto"/>
        <w:rPr>
          <w:sz w:val="24"/>
          <w:szCs w:val="24"/>
        </w:rPr>
      </w:pPr>
    </w:p>
    <w:p w14:paraId="5B9365CE" w14:textId="77777777" w:rsidR="00807F8C" w:rsidRDefault="00807F8C" w:rsidP="00807F8C">
      <w:pPr>
        <w:autoSpaceDE w:val="0"/>
        <w:autoSpaceDN w:val="0"/>
        <w:adjustRightInd w:val="0"/>
        <w:spacing w:after="0" w:line="240" w:lineRule="auto"/>
        <w:rPr>
          <w:sz w:val="24"/>
          <w:szCs w:val="24"/>
        </w:rPr>
      </w:pPr>
    </w:p>
    <w:p w14:paraId="40B5888C" w14:textId="77777777" w:rsidR="00807F8C" w:rsidRDefault="00807F8C" w:rsidP="00807F8C">
      <w:pPr>
        <w:autoSpaceDE w:val="0"/>
        <w:autoSpaceDN w:val="0"/>
        <w:adjustRightInd w:val="0"/>
        <w:spacing w:after="0" w:line="240" w:lineRule="auto"/>
        <w:rPr>
          <w:sz w:val="24"/>
          <w:szCs w:val="24"/>
        </w:rPr>
      </w:pPr>
    </w:p>
    <w:p w14:paraId="0F442E3E" w14:textId="77777777" w:rsidR="00807F8C" w:rsidRDefault="00807F8C" w:rsidP="00807F8C">
      <w:pPr>
        <w:autoSpaceDE w:val="0"/>
        <w:autoSpaceDN w:val="0"/>
        <w:adjustRightInd w:val="0"/>
        <w:spacing w:after="0" w:line="240" w:lineRule="auto"/>
        <w:rPr>
          <w:sz w:val="24"/>
          <w:szCs w:val="24"/>
        </w:rPr>
      </w:pPr>
    </w:p>
    <w:p w14:paraId="45AEA9A9" w14:textId="77777777" w:rsidR="00807F8C" w:rsidRDefault="00807F8C" w:rsidP="00807F8C">
      <w:pPr>
        <w:autoSpaceDE w:val="0"/>
        <w:autoSpaceDN w:val="0"/>
        <w:adjustRightInd w:val="0"/>
        <w:spacing w:after="0" w:line="240" w:lineRule="auto"/>
        <w:rPr>
          <w:sz w:val="24"/>
          <w:szCs w:val="24"/>
        </w:rPr>
      </w:pPr>
    </w:p>
    <w:p w14:paraId="58AF8785" w14:textId="77777777" w:rsidR="00807F8C" w:rsidRDefault="00807F8C" w:rsidP="00807F8C">
      <w:pPr>
        <w:autoSpaceDE w:val="0"/>
        <w:autoSpaceDN w:val="0"/>
        <w:adjustRightInd w:val="0"/>
        <w:spacing w:after="0" w:line="240" w:lineRule="auto"/>
        <w:rPr>
          <w:sz w:val="24"/>
          <w:szCs w:val="24"/>
        </w:rPr>
      </w:pPr>
    </w:p>
    <w:p w14:paraId="60EECBF6" w14:textId="77777777" w:rsidR="00807F8C" w:rsidRDefault="00807F8C" w:rsidP="00807F8C">
      <w:pPr>
        <w:autoSpaceDE w:val="0"/>
        <w:autoSpaceDN w:val="0"/>
        <w:adjustRightInd w:val="0"/>
        <w:spacing w:after="0" w:line="240" w:lineRule="auto"/>
        <w:rPr>
          <w:sz w:val="24"/>
          <w:szCs w:val="24"/>
        </w:rPr>
      </w:pPr>
    </w:p>
    <w:p w14:paraId="4413839E" w14:textId="77777777" w:rsidR="00807F8C" w:rsidRDefault="00807F8C" w:rsidP="00807F8C">
      <w:pPr>
        <w:autoSpaceDE w:val="0"/>
        <w:autoSpaceDN w:val="0"/>
        <w:adjustRightInd w:val="0"/>
        <w:spacing w:after="0" w:line="240" w:lineRule="auto"/>
        <w:rPr>
          <w:sz w:val="24"/>
          <w:szCs w:val="24"/>
        </w:rPr>
      </w:pPr>
    </w:p>
    <w:p w14:paraId="3BAD29C7" w14:textId="77777777" w:rsidR="00807F8C" w:rsidRDefault="00807F8C" w:rsidP="00807F8C">
      <w:pPr>
        <w:autoSpaceDE w:val="0"/>
        <w:autoSpaceDN w:val="0"/>
        <w:adjustRightInd w:val="0"/>
        <w:spacing w:after="0" w:line="240" w:lineRule="auto"/>
        <w:rPr>
          <w:sz w:val="24"/>
          <w:szCs w:val="24"/>
        </w:rPr>
      </w:pPr>
    </w:p>
    <w:p w14:paraId="7D2887EA" w14:textId="77777777" w:rsidR="00807F8C" w:rsidRDefault="00807F8C" w:rsidP="00807F8C">
      <w:pPr>
        <w:autoSpaceDE w:val="0"/>
        <w:autoSpaceDN w:val="0"/>
        <w:adjustRightInd w:val="0"/>
        <w:spacing w:after="0" w:line="240" w:lineRule="auto"/>
        <w:rPr>
          <w:sz w:val="24"/>
          <w:szCs w:val="24"/>
        </w:rPr>
      </w:pPr>
    </w:p>
    <w:p w14:paraId="16F306EF" w14:textId="77777777" w:rsidR="00807F8C" w:rsidRDefault="00807F8C" w:rsidP="00807F8C">
      <w:pPr>
        <w:autoSpaceDE w:val="0"/>
        <w:autoSpaceDN w:val="0"/>
        <w:adjustRightInd w:val="0"/>
        <w:spacing w:after="0" w:line="240" w:lineRule="auto"/>
        <w:rPr>
          <w:sz w:val="24"/>
          <w:szCs w:val="24"/>
        </w:rPr>
      </w:pPr>
    </w:p>
    <w:p w14:paraId="045DBA19" w14:textId="77777777" w:rsidR="00807F8C" w:rsidRDefault="00807F8C" w:rsidP="00807F8C">
      <w:pPr>
        <w:autoSpaceDE w:val="0"/>
        <w:autoSpaceDN w:val="0"/>
        <w:adjustRightInd w:val="0"/>
        <w:spacing w:after="0" w:line="240" w:lineRule="auto"/>
        <w:rPr>
          <w:sz w:val="24"/>
          <w:szCs w:val="24"/>
        </w:rPr>
      </w:pPr>
    </w:p>
    <w:p w14:paraId="1AB8F832" w14:textId="77777777" w:rsidR="00807F8C" w:rsidRDefault="00807F8C" w:rsidP="00807F8C">
      <w:pPr>
        <w:autoSpaceDE w:val="0"/>
        <w:autoSpaceDN w:val="0"/>
        <w:adjustRightInd w:val="0"/>
        <w:spacing w:after="0" w:line="240" w:lineRule="auto"/>
        <w:rPr>
          <w:sz w:val="24"/>
          <w:szCs w:val="24"/>
        </w:rPr>
      </w:pPr>
    </w:p>
    <w:p w14:paraId="451668F6" w14:textId="77777777" w:rsidR="00807F8C" w:rsidRDefault="00807F8C" w:rsidP="00807F8C">
      <w:pPr>
        <w:autoSpaceDE w:val="0"/>
        <w:autoSpaceDN w:val="0"/>
        <w:adjustRightInd w:val="0"/>
        <w:spacing w:after="0" w:line="240" w:lineRule="auto"/>
        <w:rPr>
          <w:sz w:val="24"/>
          <w:szCs w:val="24"/>
        </w:rPr>
      </w:pPr>
    </w:p>
    <w:p w14:paraId="07C57432" w14:textId="77777777" w:rsidR="00807F8C" w:rsidRDefault="00807F8C" w:rsidP="00807F8C">
      <w:pPr>
        <w:autoSpaceDE w:val="0"/>
        <w:autoSpaceDN w:val="0"/>
        <w:adjustRightInd w:val="0"/>
        <w:spacing w:after="0" w:line="240" w:lineRule="auto"/>
        <w:rPr>
          <w:sz w:val="24"/>
          <w:szCs w:val="24"/>
        </w:rPr>
      </w:pPr>
    </w:p>
    <w:p w14:paraId="3D0758F0" w14:textId="77777777" w:rsidR="00807F8C" w:rsidRDefault="00807F8C" w:rsidP="00807F8C">
      <w:pPr>
        <w:autoSpaceDE w:val="0"/>
        <w:autoSpaceDN w:val="0"/>
        <w:adjustRightInd w:val="0"/>
        <w:spacing w:after="0" w:line="240" w:lineRule="auto"/>
        <w:rPr>
          <w:sz w:val="24"/>
          <w:szCs w:val="24"/>
        </w:rPr>
      </w:pPr>
    </w:p>
    <w:p w14:paraId="5DEBC08F" w14:textId="77777777" w:rsidR="00807F8C" w:rsidRDefault="00807F8C" w:rsidP="00807F8C">
      <w:pPr>
        <w:autoSpaceDE w:val="0"/>
        <w:autoSpaceDN w:val="0"/>
        <w:adjustRightInd w:val="0"/>
        <w:spacing w:after="0" w:line="240" w:lineRule="auto"/>
        <w:rPr>
          <w:sz w:val="24"/>
          <w:szCs w:val="24"/>
        </w:rPr>
      </w:pPr>
    </w:p>
    <w:p w14:paraId="384711D4" w14:textId="77777777" w:rsidR="00807F8C" w:rsidRDefault="00807F8C" w:rsidP="00807F8C">
      <w:pPr>
        <w:autoSpaceDE w:val="0"/>
        <w:autoSpaceDN w:val="0"/>
        <w:adjustRightInd w:val="0"/>
        <w:spacing w:after="0" w:line="240" w:lineRule="auto"/>
        <w:rPr>
          <w:sz w:val="24"/>
          <w:szCs w:val="24"/>
        </w:rPr>
      </w:pPr>
    </w:p>
    <w:p w14:paraId="1983D0BA" w14:textId="77777777" w:rsidR="00807F8C" w:rsidRDefault="00807F8C" w:rsidP="00807F8C">
      <w:pPr>
        <w:autoSpaceDE w:val="0"/>
        <w:autoSpaceDN w:val="0"/>
        <w:adjustRightInd w:val="0"/>
        <w:spacing w:after="0" w:line="240" w:lineRule="auto"/>
        <w:rPr>
          <w:sz w:val="24"/>
          <w:szCs w:val="24"/>
        </w:rPr>
      </w:pPr>
    </w:p>
    <w:p w14:paraId="4D9C8597" w14:textId="77777777" w:rsidR="00017CEC" w:rsidRDefault="00017CEC" w:rsidP="00807F8C">
      <w:pPr>
        <w:spacing w:before="100" w:beforeAutospacing="1" w:after="100" w:afterAutospacing="1" w:line="240" w:lineRule="auto"/>
        <w:rPr>
          <w:rFonts w:ascii="Times New Roman" w:eastAsia="Times New Roman" w:hAnsi="Times New Roman" w:cs="Times New Roman"/>
          <w:color w:val="000000"/>
          <w:sz w:val="27"/>
          <w:szCs w:val="27"/>
        </w:rPr>
      </w:pPr>
    </w:p>
    <w:p w14:paraId="70EB39D2" w14:textId="3D28499B" w:rsidR="00807F8C"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017CEC">
        <w:rPr>
          <w:rFonts w:ascii="Times New Roman" w:eastAsia="Times New Roman" w:hAnsi="Times New Roman" w:cs="Times New Roman"/>
          <w:b/>
          <w:bCs/>
          <w:color w:val="000000"/>
          <w:sz w:val="28"/>
          <w:szCs w:val="28"/>
        </w:rPr>
        <w:lastRenderedPageBreak/>
        <w:t>Additional Related Articles and References</w:t>
      </w:r>
      <w:r>
        <w:rPr>
          <w:rFonts w:ascii="Times New Roman" w:eastAsia="Times New Roman" w:hAnsi="Times New Roman" w:cs="Times New Roman"/>
          <w:color w:val="000000"/>
          <w:sz w:val="27"/>
          <w:szCs w:val="27"/>
        </w:rPr>
        <w:t xml:space="preserve">: </w:t>
      </w:r>
    </w:p>
    <w:p w14:paraId="0B162DB8" w14:textId="77777777" w:rsidR="00807F8C" w:rsidRPr="00126C56"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126C56">
        <w:rPr>
          <w:rFonts w:ascii="Times New Roman" w:eastAsia="Times New Roman" w:hAnsi="Times New Roman" w:cs="Times New Roman"/>
          <w:color w:val="000000"/>
          <w:sz w:val="27"/>
          <w:szCs w:val="27"/>
        </w:rPr>
        <w:t>1Casa DJ, Anderson SA, Baker L, et al. The Inter-Association Task Force for Preventing Sudden Death in Collegiate Conditioning Sessions. Strength and Conditioning Journal. 2015;37(6):113-116.</w:t>
      </w:r>
    </w:p>
    <w:p w14:paraId="6CE4AC34" w14:textId="77777777" w:rsidR="00807F8C" w:rsidRPr="00126C56"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126C56">
        <w:rPr>
          <w:rFonts w:ascii="Times New Roman" w:eastAsia="Times New Roman" w:hAnsi="Times New Roman" w:cs="Times New Roman"/>
          <w:color w:val="000000"/>
          <w:sz w:val="27"/>
          <w:szCs w:val="27"/>
        </w:rPr>
        <w:t>2Yau RK, Kucera KL, Thomas LC, Price H, Cantu RC. Catastrophic Sports Injury Research Thirty-Fifth Annual Report: Fall 1982 – Spring 2017. National Center for Catastrophic Sport Injury Research at the University of North Carolina at Chapel Hill; 2018.</w:t>
      </w:r>
    </w:p>
    <w:p w14:paraId="1BAF4838" w14:textId="77777777" w:rsidR="00807F8C" w:rsidRPr="00126C56"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126C56">
        <w:rPr>
          <w:rFonts w:ascii="Times New Roman" w:eastAsia="Times New Roman" w:hAnsi="Times New Roman" w:cs="Times New Roman"/>
          <w:color w:val="000000"/>
          <w:sz w:val="27"/>
          <w:szCs w:val="27"/>
        </w:rPr>
        <w:t xml:space="preserve">3Kay MC, Register-Mihalik JK, Gray AD, Djoko A, </w:t>
      </w:r>
      <w:proofErr w:type="spellStart"/>
      <w:r w:rsidRPr="00126C56">
        <w:rPr>
          <w:rFonts w:ascii="Times New Roman" w:eastAsia="Times New Roman" w:hAnsi="Times New Roman" w:cs="Times New Roman"/>
          <w:color w:val="000000"/>
          <w:sz w:val="27"/>
          <w:szCs w:val="27"/>
        </w:rPr>
        <w:t>Dompier</w:t>
      </w:r>
      <w:proofErr w:type="spellEnd"/>
      <w:r w:rsidRPr="00126C56">
        <w:rPr>
          <w:rFonts w:ascii="Times New Roman" w:eastAsia="Times New Roman" w:hAnsi="Times New Roman" w:cs="Times New Roman"/>
          <w:color w:val="000000"/>
          <w:sz w:val="27"/>
          <w:szCs w:val="27"/>
        </w:rPr>
        <w:t xml:space="preserve"> TP, Kerr ZY. The Epidemiology of Severe Injuries Sustained by National Collegiate Athletic Association Student-Athletes, 2009–2010 Through 2014–2015. Journal of Athletic Training. 2017;52(2):117-128. doi:10.4085/1062-6050-52.1.01</w:t>
      </w:r>
    </w:p>
    <w:p w14:paraId="2E72539A" w14:textId="77777777" w:rsidR="00807F8C" w:rsidRPr="00126C56"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126C56">
        <w:rPr>
          <w:rFonts w:ascii="Times New Roman" w:eastAsia="Times New Roman" w:hAnsi="Times New Roman" w:cs="Times New Roman"/>
          <w:color w:val="000000"/>
          <w:sz w:val="27"/>
          <w:szCs w:val="27"/>
        </w:rPr>
        <w:t xml:space="preserve">4Casa DJ, </w:t>
      </w:r>
      <w:proofErr w:type="spellStart"/>
      <w:r w:rsidRPr="00126C56">
        <w:rPr>
          <w:rFonts w:ascii="Times New Roman" w:eastAsia="Times New Roman" w:hAnsi="Times New Roman" w:cs="Times New Roman"/>
          <w:color w:val="000000"/>
          <w:sz w:val="27"/>
          <w:szCs w:val="27"/>
        </w:rPr>
        <w:t>Guskiewicz</w:t>
      </w:r>
      <w:proofErr w:type="spellEnd"/>
      <w:r w:rsidRPr="00126C56">
        <w:rPr>
          <w:rFonts w:ascii="Times New Roman" w:eastAsia="Times New Roman" w:hAnsi="Times New Roman" w:cs="Times New Roman"/>
          <w:color w:val="000000"/>
          <w:sz w:val="27"/>
          <w:szCs w:val="27"/>
        </w:rPr>
        <w:t xml:space="preserve"> KM, Anderson SA, et al. National athletic trainers’ association position statement: preventing sudden death in sports. Journal of Athletic Training. 2012;47(1):96–118.</w:t>
      </w:r>
    </w:p>
    <w:p w14:paraId="72FE0AD1" w14:textId="77777777" w:rsidR="00807F8C" w:rsidRPr="00126C56"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126C56">
        <w:rPr>
          <w:rFonts w:ascii="Times New Roman" w:eastAsia="Times New Roman" w:hAnsi="Times New Roman" w:cs="Times New Roman"/>
          <w:color w:val="000000"/>
          <w:sz w:val="27"/>
          <w:szCs w:val="27"/>
        </w:rPr>
        <w:t xml:space="preserve">5Parsons JT, Anderson SA, Casa DJ, </w:t>
      </w:r>
      <w:proofErr w:type="spellStart"/>
      <w:r w:rsidRPr="00126C56">
        <w:rPr>
          <w:rFonts w:ascii="Times New Roman" w:eastAsia="Times New Roman" w:hAnsi="Times New Roman" w:cs="Times New Roman"/>
          <w:color w:val="000000"/>
          <w:sz w:val="27"/>
          <w:szCs w:val="27"/>
        </w:rPr>
        <w:t>Hainline</w:t>
      </w:r>
      <w:proofErr w:type="spellEnd"/>
      <w:r w:rsidRPr="00126C56">
        <w:rPr>
          <w:rFonts w:ascii="Times New Roman" w:eastAsia="Times New Roman" w:hAnsi="Times New Roman" w:cs="Times New Roman"/>
          <w:color w:val="000000"/>
          <w:sz w:val="27"/>
          <w:szCs w:val="27"/>
        </w:rPr>
        <w:t xml:space="preserve"> B. Preventing catastrophic injury and death in collegiate athletes: </w:t>
      </w:r>
      <w:proofErr w:type="spellStart"/>
      <w:r w:rsidRPr="00126C56">
        <w:rPr>
          <w:rFonts w:ascii="Times New Roman" w:eastAsia="Times New Roman" w:hAnsi="Times New Roman" w:cs="Times New Roman"/>
          <w:color w:val="000000"/>
          <w:sz w:val="27"/>
          <w:szCs w:val="27"/>
        </w:rPr>
        <w:t>interassociation</w:t>
      </w:r>
      <w:proofErr w:type="spellEnd"/>
      <w:r w:rsidRPr="00126C56">
        <w:rPr>
          <w:rFonts w:ascii="Times New Roman" w:eastAsia="Times New Roman" w:hAnsi="Times New Roman" w:cs="Times New Roman"/>
          <w:color w:val="000000"/>
          <w:sz w:val="27"/>
          <w:szCs w:val="27"/>
        </w:rPr>
        <w:t xml:space="preserve"> recommendations endorsed by 13 medical and sports medicine organizations. Br J Sports Med. 2020;54(4):208-215. doi:10.1136/bjsports-2019-101090</w:t>
      </w:r>
    </w:p>
    <w:p w14:paraId="16F1E5E5"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sidRPr="00126C56">
        <w:rPr>
          <w:rFonts w:ascii="Times New Roman" w:eastAsia="Times New Roman" w:hAnsi="Times New Roman" w:cs="Times New Roman"/>
          <w:color w:val="000000"/>
          <w:sz w:val="27"/>
          <w:szCs w:val="27"/>
        </w:rPr>
        <w:t xml:space="preserve">6Casa DJ, </w:t>
      </w:r>
      <w:proofErr w:type="spellStart"/>
      <w:r w:rsidRPr="00126C56">
        <w:rPr>
          <w:rFonts w:ascii="Times New Roman" w:eastAsia="Times New Roman" w:hAnsi="Times New Roman" w:cs="Times New Roman"/>
          <w:color w:val="000000"/>
          <w:sz w:val="27"/>
          <w:szCs w:val="27"/>
        </w:rPr>
        <w:t>Almquist</w:t>
      </w:r>
      <w:proofErr w:type="spellEnd"/>
      <w:r w:rsidRPr="00126C56">
        <w:rPr>
          <w:rFonts w:ascii="Times New Roman" w:eastAsia="Times New Roman" w:hAnsi="Times New Roman" w:cs="Times New Roman"/>
          <w:color w:val="000000"/>
          <w:sz w:val="27"/>
          <w:szCs w:val="27"/>
        </w:rPr>
        <w:t xml:space="preserve"> J, Anderson SA, et al. The inter-association task force for preventing sudden death in secondary school athletics programs: best-practices recommendations. Journal of Athletic Training. 2013;48(4):546–553.</w:t>
      </w:r>
    </w:p>
    <w:p w14:paraId="590D404E" w14:textId="77777777" w:rsidR="00807F8C" w:rsidRDefault="00807F8C" w:rsidP="00807F8C">
      <w:pPr>
        <w:spacing w:before="100" w:beforeAutospacing="1" w:after="100" w:afterAutospacing="1" w:line="240" w:lineRule="auto"/>
        <w:rPr>
          <w:rFonts w:ascii="Times New Roman" w:eastAsia="Times New Roman" w:hAnsi="Times New Roman" w:cs="Times New Roman"/>
          <w:b/>
          <w:bCs/>
          <w:color w:val="000000"/>
          <w:sz w:val="27"/>
          <w:szCs w:val="27"/>
        </w:rPr>
      </w:pPr>
      <w:r w:rsidRPr="005E409A">
        <w:rPr>
          <w:rFonts w:ascii="Times New Roman" w:eastAsia="Times New Roman" w:hAnsi="Times New Roman" w:cs="Times New Roman"/>
          <w:b/>
          <w:bCs/>
          <w:color w:val="000000"/>
          <w:sz w:val="27"/>
          <w:szCs w:val="27"/>
          <w:u w:val="single"/>
        </w:rPr>
        <w:t>All information related to the development of this policy was provided by</w:t>
      </w:r>
      <w:r w:rsidRPr="005E409A">
        <w:rPr>
          <w:rFonts w:ascii="Times New Roman" w:eastAsia="Times New Roman" w:hAnsi="Times New Roman" w:cs="Times New Roman"/>
          <w:b/>
          <w:bCs/>
          <w:color w:val="000000"/>
          <w:sz w:val="27"/>
          <w:szCs w:val="27"/>
        </w:rPr>
        <w:t>:</w:t>
      </w:r>
    </w:p>
    <w:p w14:paraId="6C68E06D"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Center for Disease Control (CDC)</w:t>
      </w:r>
    </w:p>
    <w:p w14:paraId="0E76AB9D"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PA State Department of Health</w:t>
      </w:r>
    </w:p>
    <w:p w14:paraId="79A25CCE"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American Academy of Pediatrics</w:t>
      </w:r>
    </w:p>
    <w:p w14:paraId="64CF4292" w14:textId="77777777" w:rsidR="00807F8C" w:rsidRDefault="00807F8C" w:rsidP="00807F8C">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British Journal of Medicine</w:t>
      </w:r>
    </w:p>
    <w:p w14:paraId="7E39BF11" w14:textId="77777777" w:rsidR="00807F8C" w:rsidRPr="00025FBF" w:rsidRDefault="00807F8C" w:rsidP="00807F8C">
      <w:pPr>
        <w:spacing w:before="100" w:beforeAutospacing="1" w:after="100" w:afterAutospacing="1" w:line="240" w:lineRule="auto"/>
        <w:rPr>
          <w:sz w:val="24"/>
          <w:szCs w:val="24"/>
        </w:rPr>
      </w:pPr>
      <w:r>
        <w:rPr>
          <w:rFonts w:ascii="Times New Roman" w:eastAsia="Times New Roman" w:hAnsi="Times New Roman" w:cs="Times New Roman"/>
          <w:color w:val="000000"/>
          <w:sz w:val="27"/>
          <w:szCs w:val="27"/>
        </w:rPr>
        <w:t>The Corey Stringer Institute</w:t>
      </w:r>
    </w:p>
    <w:p w14:paraId="33686E54" w14:textId="77777777" w:rsidR="00807F8C" w:rsidRDefault="00807F8C" w:rsidP="006A46D9">
      <w:pPr>
        <w:rPr>
          <w:i/>
          <w:sz w:val="28"/>
          <w:szCs w:val="28"/>
        </w:rPr>
      </w:pPr>
    </w:p>
    <w:sectPr w:rsidR="00807F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D8DB" w14:textId="77777777" w:rsidR="006B3CB6" w:rsidRDefault="006B3CB6" w:rsidP="0067589F">
      <w:pPr>
        <w:spacing w:after="0" w:line="240" w:lineRule="auto"/>
      </w:pPr>
      <w:r>
        <w:separator/>
      </w:r>
    </w:p>
  </w:endnote>
  <w:endnote w:type="continuationSeparator" w:id="0">
    <w:p w14:paraId="5D0366EF" w14:textId="77777777" w:rsidR="006B3CB6" w:rsidRDefault="006B3CB6" w:rsidP="0067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Narrow">
    <w:altName w:val="Arial"/>
    <w:charset w:val="00"/>
    <w:family w:val="auto"/>
    <w:pitch w:val="variable"/>
    <w:sig w:usb0="00000001" w:usb1="00000800" w:usb2="00000000" w:usb3="00000000" w:csb0="0000009F" w:csb1="00000000"/>
  </w:font>
  <w:font w:name="ClassicalGaramondBT-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Museo Sans 30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500">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Narrow-Bold">
    <w:altName w:val="Arial"/>
    <w:charset w:val="00"/>
    <w:family w:val="auto"/>
    <w:pitch w:val="variable"/>
    <w:sig w:usb0="00000001"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Narrow-Italic">
    <w:altName w:val="Arial"/>
    <w:panose1 w:val="00000000000000000000"/>
    <w:charset w:val="00"/>
    <w:family w:val="swiss"/>
    <w:notTrueType/>
    <w:pitch w:val="default"/>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AdvP6EC0">
    <w:altName w:val="Times New Roman"/>
    <w:panose1 w:val="00000000000000000000"/>
    <w:charset w:val="EE"/>
    <w:family w:val="auto"/>
    <w:notTrueType/>
    <w:pitch w:val="default"/>
    <w:sig w:usb0="00000007" w:usb1="00000000" w:usb2="00000000" w:usb3="00000000" w:csb0="00000003" w:csb1="00000000"/>
  </w:font>
  <w:font w:name="AdvP40668">
    <w:panose1 w:val="00000000000000000000"/>
    <w:charset w:val="00"/>
    <w:family w:val="auto"/>
    <w:notTrueType/>
    <w:pitch w:val="default"/>
    <w:sig w:usb0="00000003" w:usb1="00000000" w:usb2="00000000" w:usb3="00000000" w:csb0="00000001" w:csb1="00000000"/>
  </w:font>
  <w:font w:name="FrutigerLTPro-BoldCn">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3BC7C" w14:textId="77777777" w:rsidR="006B3CB6" w:rsidRDefault="006B3CB6" w:rsidP="0067589F">
      <w:pPr>
        <w:spacing w:after="0" w:line="240" w:lineRule="auto"/>
      </w:pPr>
      <w:r>
        <w:separator/>
      </w:r>
    </w:p>
  </w:footnote>
  <w:footnote w:type="continuationSeparator" w:id="0">
    <w:p w14:paraId="555D547A" w14:textId="77777777" w:rsidR="006B3CB6" w:rsidRDefault="006B3CB6" w:rsidP="00675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3AE"/>
    <w:multiLevelType w:val="multilevel"/>
    <w:tmpl w:val="8DCE831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D522B"/>
    <w:multiLevelType w:val="hybridMultilevel"/>
    <w:tmpl w:val="91DAF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16335"/>
    <w:multiLevelType w:val="hybridMultilevel"/>
    <w:tmpl w:val="F160A4FC"/>
    <w:lvl w:ilvl="0" w:tplc="19BA55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E67170"/>
    <w:multiLevelType w:val="hybridMultilevel"/>
    <w:tmpl w:val="739CC37C"/>
    <w:lvl w:ilvl="0" w:tplc="F030F3C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20312D"/>
    <w:multiLevelType w:val="multilevel"/>
    <w:tmpl w:val="8C6EC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56533E"/>
    <w:multiLevelType w:val="hybridMultilevel"/>
    <w:tmpl w:val="55DC2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D56243"/>
    <w:multiLevelType w:val="hybridMultilevel"/>
    <w:tmpl w:val="C1602164"/>
    <w:lvl w:ilvl="0" w:tplc="0ED07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339550D"/>
    <w:multiLevelType w:val="multilevel"/>
    <w:tmpl w:val="3002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08AF"/>
    <w:multiLevelType w:val="hybridMultilevel"/>
    <w:tmpl w:val="318AC7B2"/>
    <w:lvl w:ilvl="0" w:tplc="EDAEC9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D77FEC"/>
    <w:multiLevelType w:val="hybridMultilevel"/>
    <w:tmpl w:val="D5664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333592"/>
    <w:multiLevelType w:val="multilevel"/>
    <w:tmpl w:val="C9A8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466D30"/>
    <w:multiLevelType w:val="hybridMultilevel"/>
    <w:tmpl w:val="5086A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A53AA8"/>
    <w:multiLevelType w:val="multilevel"/>
    <w:tmpl w:val="09F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E41E49"/>
    <w:multiLevelType w:val="multilevel"/>
    <w:tmpl w:val="173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706C66"/>
    <w:multiLevelType w:val="hybridMultilevel"/>
    <w:tmpl w:val="E84E86F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DE5942"/>
    <w:multiLevelType w:val="hybridMultilevel"/>
    <w:tmpl w:val="1E40F242"/>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FB2969"/>
    <w:multiLevelType w:val="multilevel"/>
    <w:tmpl w:val="AF80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55313A"/>
    <w:multiLevelType w:val="hybridMultilevel"/>
    <w:tmpl w:val="D44E3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CB6E5A"/>
    <w:multiLevelType w:val="hybridMultilevel"/>
    <w:tmpl w:val="BBBA47FE"/>
    <w:lvl w:ilvl="0" w:tplc="AA10D6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F831A5"/>
    <w:multiLevelType w:val="multilevel"/>
    <w:tmpl w:val="66789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A8E2812"/>
    <w:multiLevelType w:val="hybridMultilevel"/>
    <w:tmpl w:val="F74CE426"/>
    <w:lvl w:ilvl="0" w:tplc="C04823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AB912D8"/>
    <w:multiLevelType w:val="hybridMultilevel"/>
    <w:tmpl w:val="9EA82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DC5179"/>
    <w:multiLevelType w:val="hybridMultilevel"/>
    <w:tmpl w:val="C2D85DC6"/>
    <w:lvl w:ilvl="0" w:tplc="02887F5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002A06"/>
    <w:multiLevelType w:val="hybridMultilevel"/>
    <w:tmpl w:val="3222D1E0"/>
    <w:lvl w:ilvl="0" w:tplc="7B7CCF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B5729C2"/>
    <w:multiLevelType w:val="multilevel"/>
    <w:tmpl w:val="5FC6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924E0"/>
    <w:multiLevelType w:val="multilevel"/>
    <w:tmpl w:val="CE52B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DE94427"/>
    <w:multiLevelType w:val="hybridMultilevel"/>
    <w:tmpl w:val="D8BC26CA"/>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EA05C4"/>
    <w:multiLevelType w:val="hybridMultilevel"/>
    <w:tmpl w:val="81CCF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FC2C38"/>
    <w:multiLevelType w:val="hybridMultilevel"/>
    <w:tmpl w:val="91EC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CC6543"/>
    <w:multiLevelType w:val="hybridMultilevel"/>
    <w:tmpl w:val="9594C412"/>
    <w:lvl w:ilvl="0" w:tplc="FB1CF160">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0" w15:restartNumberingAfterBreak="0">
    <w:nsid w:val="103A25BB"/>
    <w:multiLevelType w:val="hybridMultilevel"/>
    <w:tmpl w:val="EB5CE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0926A8"/>
    <w:multiLevelType w:val="hybridMultilevel"/>
    <w:tmpl w:val="D5D84E18"/>
    <w:lvl w:ilvl="0" w:tplc="9FBA50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25E66AD"/>
    <w:multiLevelType w:val="hybridMultilevel"/>
    <w:tmpl w:val="BB94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991CFC"/>
    <w:multiLevelType w:val="hybridMultilevel"/>
    <w:tmpl w:val="7D361E70"/>
    <w:lvl w:ilvl="0" w:tplc="C5FE3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37B7A39"/>
    <w:multiLevelType w:val="hybridMultilevel"/>
    <w:tmpl w:val="453EC3FA"/>
    <w:lvl w:ilvl="0" w:tplc="BC465D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C819E4"/>
    <w:multiLevelType w:val="multilevel"/>
    <w:tmpl w:val="F702B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4152DBB"/>
    <w:multiLevelType w:val="hybridMultilevel"/>
    <w:tmpl w:val="9A0EBC12"/>
    <w:lvl w:ilvl="0" w:tplc="B0A412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4867A86"/>
    <w:multiLevelType w:val="hybridMultilevel"/>
    <w:tmpl w:val="A25C4732"/>
    <w:lvl w:ilvl="0" w:tplc="C96E242A">
      <w:start w:val="1"/>
      <w:numFmt w:val="lowerLetter"/>
      <w:lvlText w:val="(%1)"/>
      <w:lvlJc w:val="left"/>
      <w:pPr>
        <w:ind w:left="1375" w:hanging="360"/>
      </w:pPr>
      <w:rPr>
        <w:rFonts w:ascii="Arial Narrow" w:eastAsia="Arial Unicode MS" w:hAnsi="Arial Narrow" w:cs="Times New Roman"/>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38" w15:restartNumberingAfterBreak="0">
    <w:nsid w:val="161A17CD"/>
    <w:multiLevelType w:val="multilevel"/>
    <w:tmpl w:val="7C62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CC4084"/>
    <w:multiLevelType w:val="hybridMultilevel"/>
    <w:tmpl w:val="D430C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275A19"/>
    <w:multiLevelType w:val="hybridMultilevel"/>
    <w:tmpl w:val="9282298A"/>
    <w:lvl w:ilvl="0" w:tplc="3102805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1" w15:restartNumberingAfterBreak="0">
    <w:nsid w:val="18245D90"/>
    <w:multiLevelType w:val="hybridMultilevel"/>
    <w:tmpl w:val="A978E654"/>
    <w:lvl w:ilvl="0" w:tplc="0409000F">
      <w:start w:val="1"/>
      <w:numFmt w:val="decimal"/>
      <w:lvlText w:val="%1."/>
      <w:lvlJc w:val="left"/>
      <w:pPr>
        <w:tabs>
          <w:tab w:val="num" w:pos="720"/>
        </w:tabs>
        <w:ind w:left="720" w:hanging="360"/>
      </w:pPr>
      <w:rPr>
        <w:rFonts w:hint="default"/>
      </w:rPr>
    </w:lvl>
    <w:lvl w:ilvl="1" w:tplc="C8C4A22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8257B3C"/>
    <w:multiLevelType w:val="hybridMultilevel"/>
    <w:tmpl w:val="8926D8A6"/>
    <w:lvl w:ilvl="0" w:tplc="4DCE58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8716906"/>
    <w:multiLevelType w:val="hybridMultilevel"/>
    <w:tmpl w:val="07BAD4E6"/>
    <w:lvl w:ilvl="0" w:tplc="F360583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90C258D"/>
    <w:multiLevelType w:val="hybridMultilevel"/>
    <w:tmpl w:val="542EF628"/>
    <w:lvl w:ilvl="0" w:tplc="25D6FAA0">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5" w15:restartNumberingAfterBreak="0">
    <w:nsid w:val="190F7E18"/>
    <w:multiLevelType w:val="hybridMultilevel"/>
    <w:tmpl w:val="1E2265BA"/>
    <w:lvl w:ilvl="0" w:tplc="54CCA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9254ABC"/>
    <w:multiLevelType w:val="hybridMultilevel"/>
    <w:tmpl w:val="15000212"/>
    <w:lvl w:ilvl="0" w:tplc="DCD44B52">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15:restartNumberingAfterBreak="0">
    <w:nsid w:val="1A7E7B9F"/>
    <w:multiLevelType w:val="hybridMultilevel"/>
    <w:tmpl w:val="3CD8B6DA"/>
    <w:lvl w:ilvl="0" w:tplc="7C902D6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84780F"/>
    <w:multiLevelType w:val="hybridMultilevel"/>
    <w:tmpl w:val="CA800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74668F"/>
    <w:multiLevelType w:val="multilevel"/>
    <w:tmpl w:val="B3FA0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CB75C1B"/>
    <w:multiLevelType w:val="hybridMultilevel"/>
    <w:tmpl w:val="3CAAD052"/>
    <w:lvl w:ilvl="0" w:tplc="BFD033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DD10EBD"/>
    <w:multiLevelType w:val="hybridMultilevel"/>
    <w:tmpl w:val="9E7EAF6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FC86774"/>
    <w:multiLevelType w:val="hybridMultilevel"/>
    <w:tmpl w:val="50125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0770B8"/>
    <w:multiLevelType w:val="hybridMultilevel"/>
    <w:tmpl w:val="246A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00811F7"/>
    <w:multiLevelType w:val="hybridMultilevel"/>
    <w:tmpl w:val="C5A27598"/>
    <w:lvl w:ilvl="0" w:tplc="F962E6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0131FCD"/>
    <w:multiLevelType w:val="hybridMultilevel"/>
    <w:tmpl w:val="8BB0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505915"/>
    <w:multiLevelType w:val="hybridMultilevel"/>
    <w:tmpl w:val="8926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7C75D0"/>
    <w:multiLevelType w:val="hybridMultilevel"/>
    <w:tmpl w:val="19261B8E"/>
    <w:lvl w:ilvl="0" w:tplc="E7621ED4">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1365B25"/>
    <w:multiLevelType w:val="hybridMultilevel"/>
    <w:tmpl w:val="3FF0627E"/>
    <w:lvl w:ilvl="0" w:tplc="BB508F2E">
      <w:start w:val="1"/>
      <w:numFmt w:val="decimal"/>
      <w:lvlText w:val="(%1)"/>
      <w:lvlJc w:val="left"/>
      <w:pPr>
        <w:ind w:left="1440" w:hanging="360"/>
      </w:pPr>
      <w:rPr>
        <w:rFonts w:ascii="ArialNarrow" w:hAnsi="ArialNarrow" w:cs="ArialNarrow"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1A56984"/>
    <w:multiLevelType w:val="multilevel"/>
    <w:tmpl w:val="5960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23B6DB1"/>
    <w:multiLevelType w:val="hybridMultilevel"/>
    <w:tmpl w:val="4E00AA5E"/>
    <w:lvl w:ilvl="0" w:tplc="15A0F6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36B67ED"/>
    <w:multiLevelType w:val="multilevel"/>
    <w:tmpl w:val="67B88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4034A8B"/>
    <w:multiLevelType w:val="multilevel"/>
    <w:tmpl w:val="5C42CD6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4976E84"/>
    <w:multiLevelType w:val="hybridMultilevel"/>
    <w:tmpl w:val="514AD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4C672BE"/>
    <w:multiLevelType w:val="hybridMultilevel"/>
    <w:tmpl w:val="604EE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29570C"/>
    <w:multiLevelType w:val="hybridMultilevel"/>
    <w:tmpl w:val="82348F12"/>
    <w:lvl w:ilvl="0" w:tplc="28EE78DE">
      <w:start w:val="1"/>
      <w:numFmt w:val="decimal"/>
      <w:lvlText w:val="%1."/>
      <w:lvlJc w:val="left"/>
      <w:pPr>
        <w:ind w:left="720" w:hanging="360"/>
      </w:pPr>
      <w:rPr>
        <w:rFonts w:ascii="ClassicalGaramondBT-Roman" w:eastAsiaTheme="minorHAnsi" w:hAnsi="ClassicalGaramondBT-Roman" w:cs="ClassicalGaramondBT-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7B19AF"/>
    <w:multiLevelType w:val="hybridMultilevel"/>
    <w:tmpl w:val="C64E506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5DC277B"/>
    <w:multiLevelType w:val="hybridMultilevel"/>
    <w:tmpl w:val="DF541450"/>
    <w:lvl w:ilvl="0" w:tplc="E17CE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6390FBE"/>
    <w:multiLevelType w:val="multilevel"/>
    <w:tmpl w:val="1ABC1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65969E9"/>
    <w:multiLevelType w:val="hybridMultilevel"/>
    <w:tmpl w:val="1BB69C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65F3B2A"/>
    <w:multiLevelType w:val="hybridMultilevel"/>
    <w:tmpl w:val="72243E6A"/>
    <w:lvl w:ilvl="0" w:tplc="498016C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83B1029"/>
    <w:multiLevelType w:val="hybridMultilevel"/>
    <w:tmpl w:val="6DB4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D33111"/>
    <w:multiLevelType w:val="multilevel"/>
    <w:tmpl w:val="0E0E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EA7E54"/>
    <w:multiLevelType w:val="multilevel"/>
    <w:tmpl w:val="5014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BA45B11"/>
    <w:multiLevelType w:val="hybridMultilevel"/>
    <w:tmpl w:val="18EEC684"/>
    <w:lvl w:ilvl="0" w:tplc="66C28440">
      <w:start w:val="1"/>
      <w:numFmt w:val="lowerLetter"/>
      <w:lvlText w:val="(%1)"/>
      <w:lvlJc w:val="left"/>
      <w:pPr>
        <w:ind w:left="1440" w:hanging="360"/>
      </w:pPr>
      <w:rPr>
        <w:rFonts w:hint="default"/>
        <w:b/>
        <w:i w:val="0"/>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2C795E75"/>
    <w:multiLevelType w:val="hybridMultilevel"/>
    <w:tmpl w:val="222EB5C2"/>
    <w:lvl w:ilvl="0" w:tplc="434E9C92">
      <w:start w:val="1"/>
      <w:numFmt w:val="decimal"/>
      <w:lvlText w:val="(%1)"/>
      <w:lvlJc w:val="left"/>
      <w:pPr>
        <w:ind w:left="540" w:hanging="360"/>
      </w:pPr>
      <w:rPr>
        <w:rFonts w:ascii="Arial Narrow" w:eastAsia="Arial Unicode MS" w:hAnsi="Arial Narrow" w:cs="Times New Roman"/>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6" w15:restartNumberingAfterBreak="0">
    <w:nsid w:val="2CB71819"/>
    <w:multiLevelType w:val="hybridMultilevel"/>
    <w:tmpl w:val="DCB0ED3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106E17"/>
    <w:multiLevelType w:val="multilevel"/>
    <w:tmpl w:val="DFECE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D4C6576"/>
    <w:multiLevelType w:val="hybridMultilevel"/>
    <w:tmpl w:val="BF608094"/>
    <w:lvl w:ilvl="0" w:tplc="D13A149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2D7E6D75"/>
    <w:multiLevelType w:val="hybridMultilevel"/>
    <w:tmpl w:val="55480CEA"/>
    <w:lvl w:ilvl="0" w:tplc="4420E29E">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0" w15:restartNumberingAfterBreak="0">
    <w:nsid w:val="2E054462"/>
    <w:multiLevelType w:val="hybridMultilevel"/>
    <w:tmpl w:val="8B829DCC"/>
    <w:lvl w:ilvl="0" w:tplc="C388CA1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B6ED044">
      <w:start w:val="1"/>
      <w:numFmt w:val="decimal"/>
      <w:lvlText w:val="%3."/>
      <w:lvlJc w:val="right"/>
      <w:pPr>
        <w:ind w:left="3240" w:hanging="180"/>
      </w:pPr>
      <w:rPr>
        <w:rFonts w:ascii="ArialNarrow" w:eastAsiaTheme="minorHAnsi" w:hAnsi="ArialNarrow" w:cs="ArialNarrow"/>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2E634CB2"/>
    <w:multiLevelType w:val="hybridMultilevel"/>
    <w:tmpl w:val="6C0EC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2420A"/>
    <w:multiLevelType w:val="hybridMultilevel"/>
    <w:tmpl w:val="FC609E72"/>
    <w:lvl w:ilvl="0" w:tplc="28189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2FA333C3"/>
    <w:multiLevelType w:val="hybridMultilevel"/>
    <w:tmpl w:val="C73AB008"/>
    <w:lvl w:ilvl="0" w:tplc="BB4CF89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4" w15:restartNumberingAfterBreak="0">
    <w:nsid w:val="30061A7B"/>
    <w:multiLevelType w:val="hybridMultilevel"/>
    <w:tmpl w:val="3B942176"/>
    <w:lvl w:ilvl="0" w:tplc="35B01F3A">
      <w:start w:val="4"/>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0126B22"/>
    <w:multiLevelType w:val="multilevel"/>
    <w:tmpl w:val="ABA2EE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309751F1"/>
    <w:multiLevelType w:val="hybridMultilevel"/>
    <w:tmpl w:val="D924D55A"/>
    <w:lvl w:ilvl="0" w:tplc="B5307E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0E63456"/>
    <w:multiLevelType w:val="multilevel"/>
    <w:tmpl w:val="E8E6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2F0C25"/>
    <w:multiLevelType w:val="hybridMultilevel"/>
    <w:tmpl w:val="AD24E5A4"/>
    <w:lvl w:ilvl="0" w:tplc="85406A58">
      <w:start w:val="1"/>
      <w:numFmt w:val="lowerLetter"/>
      <w:lvlText w:val="%1."/>
      <w:lvlJc w:val="left"/>
      <w:pPr>
        <w:ind w:left="360" w:hanging="360"/>
      </w:pPr>
      <w:rPr>
        <w:rFonts w:asciiTheme="minorHAnsi" w:eastAsiaTheme="minorHAnsi" w:hAnsiTheme="minorHAnsi" w:cstheme="minorBid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1891B58"/>
    <w:multiLevelType w:val="hybridMultilevel"/>
    <w:tmpl w:val="A5843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1F54DE2"/>
    <w:multiLevelType w:val="hybridMultilevel"/>
    <w:tmpl w:val="28F0D07A"/>
    <w:lvl w:ilvl="0" w:tplc="623C1214">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24115F1"/>
    <w:multiLevelType w:val="hybridMultilevel"/>
    <w:tmpl w:val="306AD610"/>
    <w:lvl w:ilvl="0" w:tplc="AC4C61D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27C7115"/>
    <w:multiLevelType w:val="hybridMultilevel"/>
    <w:tmpl w:val="DB2E3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EC4682"/>
    <w:multiLevelType w:val="multilevel"/>
    <w:tmpl w:val="6C7E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0211AE"/>
    <w:multiLevelType w:val="hybridMultilevel"/>
    <w:tmpl w:val="762ACB32"/>
    <w:lvl w:ilvl="0" w:tplc="A40E215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331F7B12"/>
    <w:multiLevelType w:val="hybridMultilevel"/>
    <w:tmpl w:val="1756BFD2"/>
    <w:lvl w:ilvl="0" w:tplc="166ED7EC">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96" w15:restartNumberingAfterBreak="0">
    <w:nsid w:val="33283857"/>
    <w:multiLevelType w:val="multilevel"/>
    <w:tmpl w:val="2EE68C3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7" w15:restartNumberingAfterBreak="0">
    <w:nsid w:val="348814D3"/>
    <w:multiLevelType w:val="hybridMultilevel"/>
    <w:tmpl w:val="F8A8D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56066E8"/>
    <w:multiLevelType w:val="hybridMultilevel"/>
    <w:tmpl w:val="1D00E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65527EC"/>
    <w:multiLevelType w:val="hybridMultilevel"/>
    <w:tmpl w:val="861A0882"/>
    <w:lvl w:ilvl="0" w:tplc="A0D0D95E">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0" w15:restartNumberingAfterBreak="0">
    <w:nsid w:val="36E80FCA"/>
    <w:multiLevelType w:val="hybridMultilevel"/>
    <w:tmpl w:val="7FE29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8FD0E5D"/>
    <w:multiLevelType w:val="hybridMultilevel"/>
    <w:tmpl w:val="7DEA20DE"/>
    <w:lvl w:ilvl="0" w:tplc="61D00624">
      <w:start w:val="1"/>
      <w:numFmt w:val="bullet"/>
      <w:lvlText w:val=""/>
      <w:lvlJc w:val="left"/>
      <w:pPr>
        <w:tabs>
          <w:tab w:val="num" w:pos="720"/>
        </w:tabs>
        <w:ind w:left="720" w:hanging="360"/>
      </w:pPr>
      <w:rPr>
        <w:rFonts w:ascii="Wingdings 2" w:hAnsi="Wingdings 2" w:hint="default"/>
      </w:rPr>
    </w:lvl>
    <w:lvl w:ilvl="1" w:tplc="E6749AF2" w:tentative="1">
      <w:start w:val="1"/>
      <w:numFmt w:val="bullet"/>
      <w:lvlText w:val=""/>
      <w:lvlJc w:val="left"/>
      <w:pPr>
        <w:tabs>
          <w:tab w:val="num" w:pos="1440"/>
        </w:tabs>
        <w:ind w:left="1440" w:hanging="360"/>
      </w:pPr>
      <w:rPr>
        <w:rFonts w:ascii="Wingdings 2" w:hAnsi="Wingdings 2" w:hint="default"/>
      </w:rPr>
    </w:lvl>
    <w:lvl w:ilvl="2" w:tplc="C6C612A4" w:tentative="1">
      <w:start w:val="1"/>
      <w:numFmt w:val="bullet"/>
      <w:lvlText w:val=""/>
      <w:lvlJc w:val="left"/>
      <w:pPr>
        <w:tabs>
          <w:tab w:val="num" w:pos="2160"/>
        </w:tabs>
        <w:ind w:left="2160" w:hanging="360"/>
      </w:pPr>
      <w:rPr>
        <w:rFonts w:ascii="Wingdings 2" w:hAnsi="Wingdings 2" w:hint="default"/>
      </w:rPr>
    </w:lvl>
    <w:lvl w:ilvl="3" w:tplc="9E9C6D40" w:tentative="1">
      <w:start w:val="1"/>
      <w:numFmt w:val="bullet"/>
      <w:lvlText w:val=""/>
      <w:lvlJc w:val="left"/>
      <w:pPr>
        <w:tabs>
          <w:tab w:val="num" w:pos="2880"/>
        </w:tabs>
        <w:ind w:left="2880" w:hanging="360"/>
      </w:pPr>
      <w:rPr>
        <w:rFonts w:ascii="Wingdings 2" w:hAnsi="Wingdings 2" w:hint="default"/>
      </w:rPr>
    </w:lvl>
    <w:lvl w:ilvl="4" w:tplc="916E8E2E" w:tentative="1">
      <w:start w:val="1"/>
      <w:numFmt w:val="bullet"/>
      <w:lvlText w:val=""/>
      <w:lvlJc w:val="left"/>
      <w:pPr>
        <w:tabs>
          <w:tab w:val="num" w:pos="3600"/>
        </w:tabs>
        <w:ind w:left="3600" w:hanging="360"/>
      </w:pPr>
      <w:rPr>
        <w:rFonts w:ascii="Wingdings 2" w:hAnsi="Wingdings 2" w:hint="default"/>
      </w:rPr>
    </w:lvl>
    <w:lvl w:ilvl="5" w:tplc="E3CCCE22" w:tentative="1">
      <w:start w:val="1"/>
      <w:numFmt w:val="bullet"/>
      <w:lvlText w:val=""/>
      <w:lvlJc w:val="left"/>
      <w:pPr>
        <w:tabs>
          <w:tab w:val="num" w:pos="4320"/>
        </w:tabs>
        <w:ind w:left="4320" w:hanging="360"/>
      </w:pPr>
      <w:rPr>
        <w:rFonts w:ascii="Wingdings 2" w:hAnsi="Wingdings 2" w:hint="default"/>
      </w:rPr>
    </w:lvl>
    <w:lvl w:ilvl="6" w:tplc="9B8842AC" w:tentative="1">
      <w:start w:val="1"/>
      <w:numFmt w:val="bullet"/>
      <w:lvlText w:val=""/>
      <w:lvlJc w:val="left"/>
      <w:pPr>
        <w:tabs>
          <w:tab w:val="num" w:pos="5040"/>
        </w:tabs>
        <w:ind w:left="5040" w:hanging="360"/>
      </w:pPr>
      <w:rPr>
        <w:rFonts w:ascii="Wingdings 2" w:hAnsi="Wingdings 2" w:hint="default"/>
      </w:rPr>
    </w:lvl>
    <w:lvl w:ilvl="7" w:tplc="16BA360C" w:tentative="1">
      <w:start w:val="1"/>
      <w:numFmt w:val="bullet"/>
      <w:lvlText w:val=""/>
      <w:lvlJc w:val="left"/>
      <w:pPr>
        <w:tabs>
          <w:tab w:val="num" w:pos="5760"/>
        </w:tabs>
        <w:ind w:left="5760" w:hanging="360"/>
      </w:pPr>
      <w:rPr>
        <w:rFonts w:ascii="Wingdings 2" w:hAnsi="Wingdings 2" w:hint="default"/>
      </w:rPr>
    </w:lvl>
    <w:lvl w:ilvl="8" w:tplc="BAE8007E" w:tentative="1">
      <w:start w:val="1"/>
      <w:numFmt w:val="bullet"/>
      <w:lvlText w:val=""/>
      <w:lvlJc w:val="left"/>
      <w:pPr>
        <w:tabs>
          <w:tab w:val="num" w:pos="6480"/>
        </w:tabs>
        <w:ind w:left="6480" w:hanging="360"/>
      </w:pPr>
      <w:rPr>
        <w:rFonts w:ascii="Wingdings 2" w:hAnsi="Wingdings 2" w:hint="default"/>
      </w:rPr>
    </w:lvl>
  </w:abstractNum>
  <w:abstractNum w:abstractNumId="102" w15:restartNumberingAfterBreak="0">
    <w:nsid w:val="393553A6"/>
    <w:multiLevelType w:val="multilevel"/>
    <w:tmpl w:val="AA4E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A3B169E"/>
    <w:multiLevelType w:val="hybridMultilevel"/>
    <w:tmpl w:val="0E5C59DC"/>
    <w:lvl w:ilvl="0" w:tplc="37F8919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4" w15:restartNumberingAfterBreak="0">
    <w:nsid w:val="3A7E225C"/>
    <w:multiLevelType w:val="hybridMultilevel"/>
    <w:tmpl w:val="CF4AC564"/>
    <w:lvl w:ilvl="0" w:tplc="05B2F7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AA80978"/>
    <w:multiLevelType w:val="hybridMultilevel"/>
    <w:tmpl w:val="615EC8DC"/>
    <w:lvl w:ilvl="0" w:tplc="135636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3CD90607"/>
    <w:multiLevelType w:val="multilevel"/>
    <w:tmpl w:val="E532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D0826D8"/>
    <w:multiLevelType w:val="multilevel"/>
    <w:tmpl w:val="F078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D966C30"/>
    <w:multiLevelType w:val="hybridMultilevel"/>
    <w:tmpl w:val="ADB0ADA6"/>
    <w:lvl w:ilvl="0" w:tplc="3F26236E">
      <w:start w:val="1"/>
      <w:numFmt w:val="upperLetter"/>
      <w:lvlText w:val="%1."/>
      <w:lvlJc w:val="left"/>
      <w:pPr>
        <w:ind w:left="1080" w:hanging="360"/>
      </w:pPr>
      <w:rPr>
        <w:rFonts w:ascii="Arial Narrow" w:hAnsi="Arial Narrow" w:cs="Arial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E5338E7"/>
    <w:multiLevelType w:val="hybridMultilevel"/>
    <w:tmpl w:val="FB2C69C4"/>
    <w:lvl w:ilvl="0" w:tplc="468A7F4C">
      <w:start w:val="2"/>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0" w15:restartNumberingAfterBreak="0">
    <w:nsid w:val="3FAF6CFF"/>
    <w:multiLevelType w:val="hybridMultilevel"/>
    <w:tmpl w:val="76AE76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5B11D3"/>
    <w:multiLevelType w:val="multilevel"/>
    <w:tmpl w:val="0D26E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11A3FAB"/>
    <w:multiLevelType w:val="hybridMultilevel"/>
    <w:tmpl w:val="AB28A9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7D1D23"/>
    <w:multiLevelType w:val="hybridMultilevel"/>
    <w:tmpl w:val="200CBDA8"/>
    <w:lvl w:ilvl="0" w:tplc="62EC51F4">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205739F"/>
    <w:multiLevelType w:val="hybridMultilevel"/>
    <w:tmpl w:val="651C3920"/>
    <w:lvl w:ilvl="0" w:tplc="E55C9E4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2DD5807"/>
    <w:multiLevelType w:val="hybridMultilevel"/>
    <w:tmpl w:val="7E18E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054EE3"/>
    <w:multiLevelType w:val="multilevel"/>
    <w:tmpl w:val="5240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36B3532"/>
    <w:multiLevelType w:val="multilevel"/>
    <w:tmpl w:val="1946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4C9241F"/>
    <w:multiLevelType w:val="hybridMultilevel"/>
    <w:tmpl w:val="7FAC4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F05AF9"/>
    <w:multiLevelType w:val="hybridMultilevel"/>
    <w:tmpl w:val="BAACE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3353BF"/>
    <w:multiLevelType w:val="hybridMultilevel"/>
    <w:tmpl w:val="CB260BC4"/>
    <w:lvl w:ilvl="0" w:tplc="BFFA5A2C">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68D435B"/>
    <w:multiLevelType w:val="hybridMultilevel"/>
    <w:tmpl w:val="957C4E46"/>
    <w:lvl w:ilvl="0" w:tplc="43F2EA00">
      <w:start w:val="1"/>
      <w:numFmt w:val="decimal"/>
      <w:lvlText w:val="%1."/>
      <w:lvlJc w:val="left"/>
      <w:pPr>
        <w:ind w:left="100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22" w15:restartNumberingAfterBreak="0">
    <w:nsid w:val="471C2FE8"/>
    <w:multiLevelType w:val="hybridMultilevel"/>
    <w:tmpl w:val="24484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7BA6CF1"/>
    <w:multiLevelType w:val="hybridMultilevel"/>
    <w:tmpl w:val="F022CC24"/>
    <w:lvl w:ilvl="0" w:tplc="8BFA94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47CC2C4F"/>
    <w:multiLevelType w:val="hybridMultilevel"/>
    <w:tmpl w:val="2CBEF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82D3C2C"/>
    <w:multiLevelType w:val="hybridMultilevel"/>
    <w:tmpl w:val="14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8FD54C6"/>
    <w:multiLevelType w:val="hybridMultilevel"/>
    <w:tmpl w:val="F4A051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49A15E54"/>
    <w:multiLevelType w:val="multilevel"/>
    <w:tmpl w:val="FA1223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15:restartNumberingAfterBreak="0">
    <w:nsid w:val="49AB6FB9"/>
    <w:multiLevelType w:val="hybridMultilevel"/>
    <w:tmpl w:val="25405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DC41E9"/>
    <w:multiLevelType w:val="hybridMultilevel"/>
    <w:tmpl w:val="07907AD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A475138"/>
    <w:multiLevelType w:val="hybridMultilevel"/>
    <w:tmpl w:val="FF003E9C"/>
    <w:lvl w:ilvl="0" w:tplc="3C18E4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4A5F65C8"/>
    <w:multiLevelType w:val="hybridMultilevel"/>
    <w:tmpl w:val="56FA4074"/>
    <w:lvl w:ilvl="0" w:tplc="72B40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4A816D85"/>
    <w:multiLevelType w:val="hybridMultilevel"/>
    <w:tmpl w:val="B48A979E"/>
    <w:lvl w:ilvl="0" w:tplc="DF123B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4ABB3E77"/>
    <w:multiLevelType w:val="multilevel"/>
    <w:tmpl w:val="215C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AD467F2"/>
    <w:multiLevelType w:val="hybridMultilevel"/>
    <w:tmpl w:val="AEEC0C1A"/>
    <w:lvl w:ilvl="0" w:tplc="E3502C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4B7105F6"/>
    <w:multiLevelType w:val="hybridMultilevel"/>
    <w:tmpl w:val="656C5B36"/>
    <w:lvl w:ilvl="0" w:tplc="04090019">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4BD44496"/>
    <w:multiLevelType w:val="hybridMultilevel"/>
    <w:tmpl w:val="4A1C70E0"/>
    <w:lvl w:ilvl="0" w:tplc="A0D21494">
      <w:start w:val="1"/>
      <w:numFmt w:val="decimal"/>
      <w:lvlText w:val="%1."/>
      <w:lvlJc w:val="left"/>
      <w:pPr>
        <w:ind w:left="1080" w:hanging="360"/>
      </w:pPr>
      <w:rPr>
        <w:rFonts w:ascii="ArialNarrow" w:eastAsiaTheme="minorHAnsi" w:hAnsi="ArialNarrow" w:cs="ArialNarrow"/>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656EDE"/>
    <w:multiLevelType w:val="multilevel"/>
    <w:tmpl w:val="3530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E792AE5"/>
    <w:multiLevelType w:val="hybridMultilevel"/>
    <w:tmpl w:val="52B09BF6"/>
    <w:lvl w:ilvl="0" w:tplc="21983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F3D21FB"/>
    <w:multiLevelType w:val="hybridMultilevel"/>
    <w:tmpl w:val="D7C08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F5373C2"/>
    <w:multiLevelType w:val="hybridMultilevel"/>
    <w:tmpl w:val="F23467CC"/>
    <w:lvl w:ilvl="0" w:tplc="FAD45E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4FA82BAB"/>
    <w:multiLevelType w:val="hybridMultilevel"/>
    <w:tmpl w:val="F7146F84"/>
    <w:lvl w:ilvl="0" w:tplc="22C690D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AA7BA7"/>
    <w:multiLevelType w:val="hybridMultilevel"/>
    <w:tmpl w:val="389E5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0296FB0"/>
    <w:multiLevelType w:val="hybridMultilevel"/>
    <w:tmpl w:val="CBDE9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1753C63"/>
    <w:multiLevelType w:val="hybridMultilevel"/>
    <w:tmpl w:val="F7181458"/>
    <w:lvl w:ilvl="0" w:tplc="D228D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1E62455"/>
    <w:multiLevelType w:val="hybridMultilevel"/>
    <w:tmpl w:val="63E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3B5621"/>
    <w:multiLevelType w:val="hybridMultilevel"/>
    <w:tmpl w:val="8EEC899E"/>
    <w:lvl w:ilvl="0" w:tplc="932ED7A6">
      <w:start w:val="1"/>
      <w:numFmt w:val="decimal"/>
      <w:lvlText w:val="%1."/>
      <w:lvlJc w:val="left"/>
      <w:pPr>
        <w:ind w:left="1000" w:hanging="360"/>
      </w:pPr>
      <w:rPr>
        <w:rFonts w:hint="default"/>
        <w:color w:val="auto"/>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47" w15:restartNumberingAfterBreak="0">
    <w:nsid w:val="53727A7A"/>
    <w:multiLevelType w:val="hybridMultilevel"/>
    <w:tmpl w:val="5ECC4BA8"/>
    <w:lvl w:ilvl="0" w:tplc="0158F068">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4533297"/>
    <w:multiLevelType w:val="hybridMultilevel"/>
    <w:tmpl w:val="C7FCC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4F34204"/>
    <w:multiLevelType w:val="hybridMultilevel"/>
    <w:tmpl w:val="7A801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53112CD"/>
    <w:multiLevelType w:val="hybridMultilevel"/>
    <w:tmpl w:val="F9E0AE9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1" w15:restartNumberingAfterBreak="0">
    <w:nsid w:val="56640869"/>
    <w:multiLevelType w:val="hybridMultilevel"/>
    <w:tmpl w:val="5DF61620"/>
    <w:lvl w:ilvl="0" w:tplc="A6FA581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70C20EE"/>
    <w:multiLevelType w:val="hybridMultilevel"/>
    <w:tmpl w:val="5DC0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756384E"/>
    <w:multiLevelType w:val="hybridMultilevel"/>
    <w:tmpl w:val="8CB20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80D3ED3"/>
    <w:multiLevelType w:val="multilevel"/>
    <w:tmpl w:val="D302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90603B2"/>
    <w:multiLevelType w:val="hybridMultilevel"/>
    <w:tmpl w:val="BC3AA270"/>
    <w:lvl w:ilvl="0" w:tplc="A2D2C6DE">
      <w:start w:val="8"/>
      <w:numFmt w:val="bullet"/>
      <w:lvlText w:val=""/>
      <w:lvlJc w:val="left"/>
      <w:pPr>
        <w:ind w:left="1080" w:hanging="360"/>
      </w:pPr>
      <w:rPr>
        <w:rFonts w:ascii="Symbol" w:eastAsia="Arial" w:hAnsi="Symbo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59BD623F"/>
    <w:multiLevelType w:val="multilevel"/>
    <w:tmpl w:val="91F0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C3351B"/>
    <w:multiLevelType w:val="hybridMultilevel"/>
    <w:tmpl w:val="0B7AB9E2"/>
    <w:lvl w:ilvl="0" w:tplc="8B8617E4">
      <w:start w:val="1"/>
      <w:numFmt w:val="bullet"/>
      <w:lvlText w:val=""/>
      <w:lvlJc w:val="left"/>
      <w:pPr>
        <w:tabs>
          <w:tab w:val="num" w:pos="720"/>
        </w:tabs>
        <w:ind w:left="720" w:hanging="360"/>
      </w:pPr>
      <w:rPr>
        <w:rFonts w:ascii="Wingdings 2" w:hAnsi="Wingdings 2" w:hint="default"/>
      </w:rPr>
    </w:lvl>
    <w:lvl w:ilvl="1" w:tplc="D930B5A0" w:tentative="1">
      <w:start w:val="1"/>
      <w:numFmt w:val="bullet"/>
      <w:lvlText w:val=""/>
      <w:lvlJc w:val="left"/>
      <w:pPr>
        <w:tabs>
          <w:tab w:val="num" w:pos="1440"/>
        </w:tabs>
        <w:ind w:left="1440" w:hanging="360"/>
      </w:pPr>
      <w:rPr>
        <w:rFonts w:ascii="Wingdings 2" w:hAnsi="Wingdings 2" w:hint="default"/>
      </w:rPr>
    </w:lvl>
    <w:lvl w:ilvl="2" w:tplc="53EABFEA" w:tentative="1">
      <w:start w:val="1"/>
      <w:numFmt w:val="bullet"/>
      <w:lvlText w:val=""/>
      <w:lvlJc w:val="left"/>
      <w:pPr>
        <w:tabs>
          <w:tab w:val="num" w:pos="2160"/>
        </w:tabs>
        <w:ind w:left="2160" w:hanging="360"/>
      </w:pPr>
      <w:rPr>
        <w:rFonts w:ascii="Wingdings 2" w:hAnsi="Wingdings 2" w:hint="default"/>
      </w:rPr>
    </w:lvl>
    <w:lvl w:ilvl="3" w:tplc="F6CCA228" w:tentative="1">
      <w:start w:val="1"/>
      <w:numFmt w:val="bullet"/>
      <w:lvlText w:val=""/>
      <w:lvlJc w:val="left"/>
      <w:pPr>
        <w:tabs>
          <w:tab w:val="num" w:pos="2880"/>
        </w:tabs>
        <w:ind w:left="2880" w:hanging="360"/>
      </w:pPr>
      <w:rPr>
        <w:rFonts w:ascii="Wingdings 2" w:hAnsi="Wingdings 2" w:hint="default"/>
      </w:rPr>
    </w:lvl>
    <w:lvl w:ilvl="4" w:tplc="6B0AE0F0" w:tentative="1">
      <w:start w:val="1"/>
      <w:numFmt w:val="bullet"/>
      <w:lvlText w:val=""/>
      <w:lvlJc w:val="left"/>
      <w:pPr>
        <w:tabs>
          <w:tab w:val="num" w:pos="3600"/>
        </w:tabs>
        <w:ind w:left="3600" w:hanging="360"/>
      </w:pPr>
      <w:rPr>
        <w:rFonts w:ascii="Wingdings 2" w:hAnsi="Wingdings 2" w:hint="default"/>
      </w:rPr>
    </w:lvl>
    <w:lvl w:ilvl="5" w:tplc="F3021D8C" w:tentative="1">
      <w:start w:val="1"/>
      <w:numFmt w:val="bullet"/>
      <w:lvlText w:val=""/>
      <w:lvlJc w:val="left"/>
      <w:pPr>
        <w:tabs>
          <w:tab w:val="num" w:pos="4320"/>
        </w:tabs>
        <w:ind w:left="4320" w:hanging="360"/>
      </w:pPr>
      <w:rPr>
        <w:rFonts w:ascii="Wingdings 2" w:hAnsi="Wingdings 2" w:hint="default"/>
      </w:rPr>
    </w:lvl>
    <w:lvl w:ilvl="6" w:tplc="E1E839B2" w:tentative="1">
      <w:start w:val="1"/>
      <w:numFmt w:val="bullet"/>
      <w:lvlText w:val=""/>
      <w:lvlJc w:val="left"/>
      <w:pPr>
        <w:tabs>
          <w:tab w:val="num" w:pos="5040"/>
        </w:tabs>
        <w:ind w:left="5040" w:hanging="360"/>
      </w:pPr>
      <w:rPr>
        <w:rFonts w:ascii="Wingdings 2" w:hAnsi="Wingdings 2" w:hint="default"/>
      </w:rPr>
    </w:lvl>
    <w:lvl w:ilvl="7" w:tplc="DE225868" w:tentative="1">
      <w:start w:val="1"/>
      <w:numFmt w:val="bullet"/>
      <w:lvlText w:val=""/>
      <w:lvlJc w:val="left"/>
      <w:pPr>
        <w:tabs>
          <w:tab w:val="num" w:pos="5760"/>
        </w:tabs>
        <w:ind w:left="5760" w:hanging="360"/>
      </w:pPr>
      <w:rPr>
        <w:rFonts w:ascii="Wingdings 2" w:hAnsi="Wingdings 2" w:hint="default"/>
      </w:rPr>
    </w:lvl>
    <w:lvl w:ilvl="8" w:tplc="297E287E" w:tentative="1">
      <w:start w:val="1"/>
      <w:numFmt w:val="bullet"/>
      <w:lvlText w:val=""/>
      <w:lvlJc w:val="left"/>
      <w:pPr>
        <w:tabs>
          <w:tab w:val="num" w:pos="6480"/>
        </w:tabs>
        <w:ind w:left="6480" w:hanging="360"/>
      </w:pPr>
      <w:rPr>
        <w:rFonts w:ascii="Wingdings 2" w:hAnsi="Wingdings 2" w:hint="default"/>
      </w:rPr>
    </w:lvl>
  </w:abstractNum>
  <w:abstractNum w:abstractNumId="158" w15:restartNumberingAfterBreak="0">
    <w:nsid w:val="5ACD45E2"/>
    <w:multiLevelType w:val="multilevel"/>
    <w:tmpl w:val="7F1C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B3830F8"/>
    <w:multiLevelType w:val="multilevel"/>
    <w:tmpl w:val="C5CA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C237829"/>
    <w:multiLevelType w:val="hybridMultilevel"/>
    <w:tmpl w:val="4F9A1FF0"/>
    <w:lvl w:ilvl="0" w:tplc="AA74B8C8">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D055B3E"/>
    <w:multiLevelType w:val="hybridMultilevel"/>
    <w:tmpl w:val="07628890"/>
    <w:lvl w:ilvl="0" w:tplc="C1126ED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2" w15:restartNumberingAfterBreak="0">
    <w:nsid w:val="5E70294A"/>
    <w:multiLevelType w:val="hybridMultilevel"/>
    <w:tmpl w:val="68C82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802394"/>
    <w:multiLevelType w:val="hybridMultilevel"/>
    <w:tmpl w:val="A5E26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EC02A1E"/>
    <w:multiLevelType w:val="hybridMultilevel"/>
    <w:tmpl w:val="022E0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FC67BBE"/>
    <w:multiLevelType w:val="hybridMultilevel"/>
    <w:tmpl w:val="ED3A6038"/>
    <w:lvl w:ilvl="0" w:tplc="A8287C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0991240"/>
    <w:multiLevelType w:val="hybridMultilevel"/>
    <w:tmpl w:val="6C626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114141D"/>
    <w:multiLevelType w:val="hybridMultilevel"/>
    <w:tmpl w:val="C0F0347C"/>
    <w:lvl w:ilvl="0" w:tplc="294E0C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1AD6599"/>
    <w:multiLevelType w:val="multilevel"/>
    <w:tmpl w:val="42AC52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Helvetica" w:eastAsia="Times New Roman" w:hAnsi="Helvetica" w:cs="Times New Roman"/>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1BB04EB"/>
    <w:multiLevelType w:val="hybridMultilevel"/>
    <w:tmpl w:val="F1D8845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1F83E4F"/>
    <w:multiLevelType w:val="hybridMultilevel"/>
    <w:tmpl w:val="60DC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2E52A6E"/>
    <w:multiLevelType w:val="hybridMultilevel"/>
    <w:tmpl w:val="6590C8E4"/>
    <w:lvl w:ilvl="0" w:tplc="3EC2E3F8">
      <w:start w:val="1"/>
      <w:numFmt w:val="decimal"/>
      <w:lvlText w:val="(%1)"/>
      <w:lvlJc w:val="left"/>
      <w:pPr>
        <w:ind w:left="2475" w:hanging="360"/>
      </w:pPr>
      <w:rPr>
        <w:rFonts w:hint="default"/>
      </w:r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172" w15:restartNumberingAfterBreak="0">
    <w:nsid w:val="640428F4"/>
    <w:multiLevelType w:val="hybridMultilevel"/>
    <w:tmpl w:val="F580EDF8"/>
    <w:lvl w:ilvl="0" w:tplc="D54678F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3" w15:restartNumberingAfterBreak="0">
    <w:nsid w:val="652806FD"/>
    <w:multiLevelType w:val="multilevel"/>
    <w:tmpl w:val="6B1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745CD8"/>
    <w:multiLevelType w:val="multilevel"/>
    <w:tmpl w:val="3FA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6133963"/>
    <w:multiLevelType w:val="hybridMultilevel"/>
    <w:tmpl w:val="9E080CF6"/>
    <w:lvl w:ilvl="0" w:tplc="88940F24">
      <w:start w:val="1"/>
      <w:numFmt w:val="upperRoman"/>
      <w:lvlText w:val="%1."/>
      <w:lvlJc w:val="left"/>
      <w:pPr>
        <w:ind w:left="1080" w:hanging="720"/>
      </w:pPr>
      <w:rPr>
        <w:rFonts w:hint="default"/>
        <w:u w:val="single"/>
      </w:rPr>
    </w:lvl>
    <w:lvl w:ilvl="1" w:tplc="04090019">
      <w:start w:val="1"/>
      <w:numFmt w:val="lowerLetter"/>
      <w:lvlText w:val="%2."/>
      <w:lvlJc w:val="left"/>
      <w:pPr>
        <w:ind w:left="1440" w:hanging="360"/>
      </w:pPr>
    </w:lvl>
    <w:lvl w:ilvl="2" w:tplc="79B44A1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616198C"/>
    <w:multiLevelType w:val="multilevel"/>
    <w:tmpl w:val="74B4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406D61"/>
    <w:multiLevelType w:val="multilevel"/>
    <w:tmpl w:val="50680F8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5"/>
      <w:numFmt w:val="decimal"/>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90955"/>
    <w:multiLevelType w:val="multilevel"/>
    <w:tmpl w:val="43C8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7015DDA"/>
    <w:multiLevelType w:val="multilevel"/>
    <w:tmpl w:val="A316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68606A"/>
    <w:multiLevelType w:val="multilevel"/>
    <w:tmpl w:val="2B9C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7E9234E"/>
    <w:multiLevelType w:val="multilevel"/>
    <w:tmpl w:val="6616C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8F12DE1"/>
    <w:multiLevelType w:val="hybridMultilevel"/>
    <w:tmpl w:val="D708ED50"/>
    <w:lvl w:ilvl="0" w:tplc="EDC43710">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92C1BAD"/>
    <w:multiLevelType w:val="hybridMultilevel"/>
    <w:tmpl w:val="C66C9180"/>
    <w:lvl w:ilvl="0" w:tplc="C6787B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69855BF7"/>
    <w:multiLevelType w:val="hybridMultilevel"/>
    <w:tmpl w:val="8ADCC502"/>
    <w:lvl w:ilvl="0" w:tplc="127C7AC0">
      <w:numFmt w:val="bullet"/>
      <w:lvlText w:val="-"/>
      <w:lvlJc w:val="left"/>
      <w:pPr>
        <w:ind w:left="720" w:hanging="360"/>
      </w:pPr>
      <w:rPr>
        <w:rFonts w:ascii="Museo Sans 300" w:eastAsia="Times New Roman" w:hAnsi="Museo Sans 3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533E16"/>
    <w:multiLevelType w:val="multilevel"/>
    <w:tmpl w:val="127E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B5C0631"/>
    <w:multiLevelType w:val="hybridMultilevel"/>
    <w:tmpl w:val="99B66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BF27850"/>
    <w:multiLevelType w:val="hybridMultilevel"/>
    <w:tmpl w:val="EA182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C013914"/>
    <w:multiLevelType w:val="hybridMultilevel"/>
    <w:tmpl w:val="89E8E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DE36369"/>
    <w:multiLevelType w:val="hybridMultilevel"/>
    <w:tmpl w:val="42B6A4DA"/>
    <w:lvl w:ilvl="0" w:tplc="D660A0D8">
      <w:start w:val="1"/>
      <w:numFmt w:val="decimal"/>
      <w:lvlText w:val="%1."/>
      <w:lvlJc w:val="left"/>
      <w:pPr>
        <w:ind w:left="1800" w:hanging="360"/>
      </w:pPr>
      <w:rPr>
        <w:rFonts w:ascii="Arial" w:eastAsia="Arial" w:hAnsi="Arial" w:cs="Arial"/>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15:restartNumberingAfterBreak="0">
    <w:nsid w:val="6E1557DD"/>
    <w:multiLevelType w:val="multilevel"/>
    <w:tmpl w:val="188A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E7D07E2"/>
    <w:multiLevelType w:val="hybridMultilevel"/>
    <w:tmpl w:val="168C5178"/>
    <w:lvl w:ilvl="0" w:tplc="5CE085E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ECF5574"/>
    <w:multiLevelType w:val="hybridMultilevel"/>
    <w:tmpl w:val="0DDA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4E57CB"/>
    <w:multiLevelType w:val="multilevel"/>
    <w:tmpl w:val="C0ACF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F8917C5"/>
    <w:multiLevelType w:val="hybridMultilevel"/>
    <w:tmpl w:val="3CEA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43140A"/>
    <w:multiLevelType w:val="hybridMultilevel"/>
    <w:tmpl w:val="9C1ED662"/>
    <w:lvl w:ilvl="0" w:tplc="6402F7A2">
      <w:start w:val="6"/>
      <w:numFmt w:val="bullet"/>
      <w:lvlText w:val=""/>
      <w:lvlJc w:val="left"/>
      <w:pPr>
        <w:ind w:left="1080" w:hanging="360"/>
      </w:pPr>
      <w:rPr>
        <w:rFonts w:ascii="Symbol" w:eastAsiaTheme="minorHAnsi" w:hAnsi="Symbol" w:cs="ArialNarro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720164EB"/>
    <w:multiLevelType w:val="hybridMultilevel"/>
    <w:tmpl w:val="8E8CF7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41B7E77"/>
    <w:multiLevelType w:val="hybridMultilevel"/>
    <w:tmpl w:val="E454F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B">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42925D1"/>
    <w:multiLevelType w:val="hybridMultilevel"/>
    <w:tmpl w:val="AB6267AE"/>
    <w:lvl w:ilvl="0" w:tplc="3AD8F6AC">
      <w:start w:val="24"/>
      <w:numFmt w:val="bullet"/>
      <w:lvlText w:val=""/>
      <w:lvlJc w:val="left"/>
      <w:pPr>
        <w:ind w:left="720" w:hanging="360"/>
      </w:pPr>
      <w:rPr>
        <w:rFonts w:ascii="Symbol" w:eastAsiaTheme="minorHAnsi" w:hAnsi="Symbol" w:cs="ClassicalGaramondB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4AD7409"/>
    <w:multiLevelType w:val="hybridMultilevel"/>
    <w:tmpl w:val="B080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5160E93"/>
    <w:multiLevelType w:val="hybridMultilevel"/>
    <w:tmpl w:val="A5120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5187495"/>
    <w:multiLevelType w:val="hybridMultilevel"/>
    <w:tmpl w:val="779C25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464561"/>
    <w:multiLevelType w:val="hybridMultilevel"/>
    <w:tmpl w:val="1D14FB58"/>
    <w:lvl w:ilvl="0" w:tplc="23AE5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4C294F"/>
    <w:multiLevelType w:val="hybridMultilevel"/>
    <w:tmpl w:val="41E0992E"/>
    <w:lvl w:ilvl="0" w:tplc="84CE4B2C">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4" w15:restartNumberingAfterBreak="0">
    <w:nsid w:val="75E827DF"/>
    <w:multiLevelType w:val="hybridMultilevel"/>
    <w:tmpl w:val="396662FA"/>
    <w:lvl w:ilvl="0" w:tplc="2B62C9C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76207C6B"/>
    <w:multiLevelType w:val="hybridMultilevel"/>
    <w:tmpl w:val="2578AE46"/>
    <w:lvl w:ilvl="0" w:tplc="544C3E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765C66E9"/>
    <w:multiLevelType w:val="hybridMultilevel"/>
    <w:tmpl w:val="8E7A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6C06340"/>
    <w:multiLevelType w:val="hybridMultilevel"/>
    <w:tmpl w:val="410030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6F015BC"/>
    <w:multiLevelType w:val="hybridMultilevel"/>
    <w:tmpl w:val="BD061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7F3070D"/>
    <w:multiLevelType w:val="hybridMultilevel"/>
    <w:tmpl w:val="372292E8"/>
    <w:lvl w:ilvl="0" w:tplc="7912338E">
      <w:start w:val="4"/>
      <w:numFmt w:val="bullet"/>
      <w:lvlText w:val="-"/>
      <w:lvlJc w:val="left"/>
      <w:pPr>
        <w:ind w:left="1360" w:hanging="360"/>
      </w:pPr>
      <w:rPr>
        <w:rFonts w:ascii="Segoe UI" w:eastAsia="Times New Roman" w:hAnsi="Segoe UI" w:cs="Segoe UI"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210" w15:restartNumberingAfterBreak="0">
    <w:nsid w:val="79017310"/>
    <w:multiLevelType w:val="hybridMultilevel"/>
    <w:tmpl w:val="17C0984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1735A7"/>
    <w:multiLevelType w:val="hybridMultilevel"/>
    <w:tmpl w:val="96A0D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9FC1A25"/>
    <w:multiLevelType w:val="hybridMultilevel"/>
    <w:tmpl w:val="05EEB6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822D9B"/>
    <w:multiLevelType w:val="multilevel"/>
    <w:tmpl w:val="B82613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4" w15:restartNumberingAfterBreak="0">
    <w:nsid w:val="7B1C32AE"/>
    <w:multiLevelType w:val="hybridMultilevel"/>
    <w:tmpl w:val="5016B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513348"/>
    <w:multiLevelType w:val="hybridMultilevel"/>
    <w:tmpl w:val="3B34B7E4"/>
    <w:lvl w:ilvl="0" w:tplc="57F02B2A">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CA762AB"/>
    <w:multiLevelType w:val="multilevel"/>
    <w:tmpl w:val="33A6C2E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bCs/>
        <w:u w:val="single"/>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CFD3E3E"/>
    <w:multiLevelType w:val="hybridMultilevel"/>
    <w:tmpl w:val="330A8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365A7D"/>
    <w:multiLevelType w:val="hybridMultilevel"/>
    <w:tmpl w:val="87B2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D4C1C7F"/>
    <w:multiLevelType w:val="hybridMultilevel"/>
    <w:tmpl w:val="DD6E784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0" w15:restartNumberingAfterBreak="0">
    <w:nsid w:val="7F7C140D"/>
    <w:multiLevelType w:val="hybridMultilevel"/>
    <w:tmpl w:val="BEE4D22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1" w15:restartNumberingAfterBreak="0">
    <w:nsid w:val="7FAD71B1"/>
    <w:multiLevelType w:val="hybridMultilevel"/>
    <w:tmpl w:val="23F6F22E"/>
    <w:lvl w:ilvl="0" w:tplc="97200F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7FFE022C"/>
    <w:multiLevelType w:val="multilevel"/>
    <w:tmpl w:val="0C82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5563728">
    <w:abstractNumId w:val="113"/>
  </w:num>
  <w:num w:numId="2" w16cid:durableId="430128403">
    <w:abstractNumId w:val="90"/>
  </w:num>
  <w:num w:numId="3" w16cid:durableId="365957316">
    <w:abstractNumId w:val="91"/>
  </w:num>
  <w:num w:numId="4" w16cid:durableId="955596228">
    <w:abstractNumId w:val="114"/>
  </w:num>
  <w:num w:numId="5" w16cid:durableId="1767114114">
    <w:abstractNumId w:val="43"/>
  </w:num>
  <w:num w:numId="6" w16cid:durableId="815344787">
    <w:abstractNumId w:val="147"/>
  </w:num>
  <w:num w:numId="7" w16cid:durableId="2146584900">
    <w:abstractNumId w:val="169"/>
  </w:num>
  <w:num w:numId="8" w16cid:durableId="163595395">
    <w:abstractNumId w:val="81"/>
  </w:num>
  <w:num w:numId="9" w16cid:durableId="1995719545">
    <w:abstractNumId w:val="21"/>
  </w:num>
  <w:num w:numId="10" w16cid:durableId="1080253749">
    <w:abstractNumId w:val="17"/>
  </w:num>
  <w:num w:numId="11" w16cid:durableId="63572436">
    <w:abstractNumId w:val="33"/>
  </w:num>
  <w:num w:numId="12" w16cid:durableId="1892494277">
    <w:abstractNumId w:val="134"/>
  </w:num>
  <w:num w:numId="13" w16cid:durableId="490604901">
    <w:abstractNumId w:val="45"/>
  </w:num>
  <w:num w:numId="14" w16cid:durableId="494497788">
    <w:abstractNumId w:val="82"/>
  </w:num>
  <w:num w:numId="15" w16cid:durableId="8412058">
    <w:abstractNumId w:val="130"/>
  </w:num>
  <w:num w:numId="16" w16cid:durableId="1485584127">
    <w:abstractNumId w:val="165"/>
  </w:num>
  <w:num w:numId="17" w16cid:durableId="1905337690">
    <w:abstractNumId w:val="214"/>
  </w:num>
  <w:num w:numId="18" w16cid:durableId="1689673663">
    <w:abstractNumId w:val="1"/>
  </w:num>
  <w:num w:numId="19" w16cid:durableId="1629780592">
    <w:abstractNumId w:val="53"/>
  </w:num>
  <w:num w:numId="20" w16cid:durableId="1464928984">
    <w:abstractNumId w:val="41"/>
  </w:num>
  <w:num w:numId="21" w16cid:durableId="534540266">
    <w:abstractNumId w:val="126"/>
  </w:num>
  <w:num w:numId="22" w16cid:durableId="1678733750">
    <w:abstractNumId w:val="219"/>
  </w:num>
  <w:num w:numId="23" w16cid:durableId="1298799464">
    <w:abstractNumId w:val="8"/>
  </w:num>
  <w:num w:numId="24" w16cid:durableId="1591155319">
    <w:abstractNumId w:val="104"/>
  </w:num>
  <w:num w:numId="25" w16cid:durableId="1085565809">
    <w:abstractNumId w:val="75"/>
  </w:num>
  <w:num w:numId="26" w16cid:durableId="1857117794">
    <w:abstractNumId w:val="172"/>
  </w:num>
  <w:num w:numId="27" w16cid:durableId="566186673">
    <w:abstractNumId w:val="175"/>
  </w:num>
  <w:num w:numId="28" w16cid:durableId="1877810254">
    <w:abstractNumId w:val="9"/>
  </w:num>
  <w:num w:numId="29" w16cid:durableId="1232425659">
    <w:abstractNumId w:val="221"/>
  </w:num>
  <w:num w:numId="30" w16cid:durableId="1741058246">
    <w:abstractNumId w:val="3"/>
  </w:num>
  <w:num w:numId="31" w16cid:durableId="278100774">
    <w:abstractNumId w:val="215"/>
  </w:num>
  <w:num w:numId="32" w16cid:durableId="555162292">
    <w:abstractNumId w:val="18"/>
  </w:num>
  <w:num w:numId="33" w16cid:durableId="676932025">
    <w:abstractNumId w:val="103"/>
  </w:num>
  <w:num w:numId="34" w16cid:durableId="912621116">
    <w:abstractNumId w:val="108"/>
  </w:num>
  <w:num w:numId="35" w16cid:durableId="472869521">
    <w:abstractNumId w:val="31"/>
  </w:num>
  <w:num w:numId="36" w16cid:durableId="1672633886">
    <w:abstractNumId w:val="74"/>
  </w:num>
  <w:num w:numId="37" w16cid:durableId="2010059033">
    <w:abstractNumId w:val="131"/>
  </w:num>
  <w:num w:numId="38" w16cid:durableId="2064911080">
    <w:abstractNumId w:val="202"/>
  </w:num>
  <w:num w:numId="39" w16cid:durableId="253982420">
    <w:abstractNumId w:val="86"/>
  </w:num>
  <w:num w:numId="40" w16cid:durableId="1891459760">
    <w:abstractNumId w:val="20"/>
  </w:num>
  <w:num w:numId="41" w16cid:durableId="1045367695">
    <w:abstractNumId w:val="160"/>
  </w:num>
  <w:num w:numId="42" w16cid:durableId="538082507">
    <w:abstractNumId w:val="58"/>
  </w:num>
  <w:num w:numId="43" w16cid:durableId="853616737">
    <w:abstractNumId w:val="37"/>
  </w:num>
  <w:num w:numId="44" w16cid:durableId="161549530">
    <w:abstractNumId w:val="32"/>
  </w:num>
  <w:num w:numId="45" w16cid:durableId="982387124">
    <w:abstractNumId w:val="177"/>
  </w:num>
  <w:num w:numId="46" w16cid:durableId="206572152">
    <w:abstractNumId w:val="208"/>
  </w:num>
  <w:num w:numId="47" w16cid:durableId="1623725830">
    <w:abstractNumId w:val="76"/>
  </w:num>
  <w:num w:numId="48" w16cid:durableId="1521509347">
    <w:abstractNumId w:val="200"/>
  </w:num>
  <w:num w:numId="49" w16cid:durableId="1065026597">
    <w:abstractNumId w:val="27"/>
  </w:num>
  <w:num w:numId="50" w16cid:durableId="1914852753">
    <w:abstractNumId w:val="174"/>
  </w:num>
  <w:num w:numId="51" w16cid:durableId="1082995494">
    <w:abstractNumId w:val="190"/>
  </w:num>
  <w:num w:numId="52" w16cid:durableId="1989088469">
    <w:abstractNumId w:val="72"/>
  </w:num>
  <w:num w:numId="53" w16cid:durableId="426001108">
    <w:abstractNumId w:val="178"/>
  </w:num>
  <w:num w:numId="54" w16cid:durableId="210389318">
    <w:abstractNumId w:val="73"/>
  </w:num>
  <w:num w:numId="55" w16cid:durableId="1841459699">
    <w:abstractNumId w:val="106"/>
  </w:num>
  <w:num w:numId="56" w16cid:durableId="25526269">
    <w:abstractNumId w:val="180"/>
  </w:num>
  <w:num w:numId="57" w16cid:durableId="1648433753">
    <w:abstractNumId w:val="137"/>
  </w:num>
  <w:num w:numId="58" w16cid:durableId="1974631555">
    <w:abstractNumId w:val="102"/>
  </w:num>
  <w:num w:numId="59" w16cid:durableId="2133209634">
    <w:abstractNumId w:val="12"/>
  </w:num>
  <w:num w:numId="60" w16cid:durableId="1858687796">
    <w:abstractNumId w:val="158"/>
  </w:num>
  <w:num w:numId="61" w16cid:durableId="1770202936">
    <w:abstractNumId w:val="133"/>
  </w:num>
  <w:num w:numId="62" w16cid:durableId="1624456594">
    <w:abstractNumId w:val="16"/>
  </w:num>
  <w:num w:numId="63" w16cid:durableId="1263803101">
    <w:abstractNumId w:val="159"/>
  </w:num>
  <w:num w:numId="64" w16cid:durableId="749080561">
    <w:abstractNumId w:val="116"/>
  </w:num>
  <w:num w:numId="65" w16cid:durableId="428307442">
    <w:abstractNumId w:val="179"/>
  </w:num>
  <w:num w:numId="66" w16cid:durableId="1561013686">
    <w:abstractNumId w:val="13"/>
  </w:num>
  <w:num w:numId="67" w16cid:durableId="2138141536">
    <w:abstractNumId w:val="173"/>
  </w:num>
  <w:num w:numId="68" w16cid:durableId="1673949527">
    <w:abstractNumId w:val="59"/>
  </w:num>
  <w:num w:numId="69" w16cid:durableId="2017883105">
    <w:abstractNumId w:val="156"/>
  </w:num>
  <w:num w:numId="70" w16cid:durableId="1053700664">
    <w:abstractNumId w:val="107"/>
  </w:num>
  <w:num w:numId="71" w16cid:durableId="478152921">
    <w:abstractNumId w:val="222"/>
  </w:num>
  <w:num w:numId="72" w16cid:durableId="203568473">
    <w:abstractNumId w:val="154"/>
  </w:num>
  <w:num w:numId="73" w16cid:durableId="1983347923">
    <w:abstractNumId w:val="93"/>
  </w:num>
  <w:num w:numId="74" w16cid:durableId="1868328761">
    <w:abstractNumId w:val="24"/>
  </w:num>
  <w:num w:numId="75" w16cid:durableId="1425145860">
    <w:abstractNumId w:val="87"/>
  </w:num>
  <w:num w:numId="76" w16cid:durableId="663972969">
    <w:abstractNumId w:val="7"/>
  </w:num>
  <w:num w:numId="77" w16cid:durableId="598753983">
    <w:abstractNumId w:val="38"/>
  </w:num>
  <w:num w:numId="78" w16cid:durableId="1695420165">
    <w:abstractNumId w:val="10"/>
  </w:num>
  <w:num w:numId="79" w16cid:durableId="735973323">
    <w:abstractNumId w:val="176"/>
  </w:num>
  <w:num w:numId="80" w16cid:durableId="1236432682">
    <w:abstractNumId w:val="187"/>
  </w:num>
  <w:num w:numId="81" w16cid:durableId="583683992">
    <w:abstractNumId w:val="139"/>
  </w:num>
  <w:num w:numId="82" w16cid:durableId="680862654">
    <w:abstractNumId w:val="30"/>
  </w:num>
  <w:num w:numId="83" w16cid:durableId="826047500">
    <w:abstractNumId w:val="217"/>
  </w:num>
  <w:num w:numId="84" w16cid:durableId="1194658049">
    <w:abstractNumId w:val="188"/>
  </w:num>
  <w:num w:numId="85" w16cid:durableId="93209466">
    <w:abstractNumId w:val="118"/>
  </w:num>
  <w:num w:numId="86" w16cid:durableId="1032606179">
    <w:abstractNumId w:val="22"/>
  </w:num>
  <w:num w:numId="87" w16cid:durableId="274798395">
    <w:abstractNumId w:val="89"/>
  </w:num>
  <w:num w:numId="88" w16cid:durableId="1404378815">
    <w:abstractNumId w:val="39"/>
  </w:num>
  <w:num w:numId="89" w16cid:durableId="268398407">
    <w:abstractNumId w:val="211"/>
  </w:num>
  <w:num w:numId="90" w16cid:durableId="1209416634">
    <w:abstractNumId w:val="120"/>
  </w:num>
  <w:num w:numId="91" w16cid:durableId="761682039">
    <w:abstractNumId w:val="28"/>
  </w:num>
  <w:num w:numId="92" w16cid:durableId="1326007498">
    <w:abstractNumId w:val="40"/>
  </w:num>
  <w:num w:numId="93" w16cid:durableId="956333090">
    <w:abstractNumId w:val="143"/>
  </w:num>
  <w:num w:numId="94" w16cid:durableId="1356225626">
    <w:abstractNumId w:val="64"/>
  </w:num>
  <w:num w:numId="95" w16cid:durableId="307322865">
    <w:abstractNumId w:val="166"/>
  </w:num>
  <w:num w:numId="96" w16cid:durableId="1215894866">
    <w:abstractNumId w:val="5"/>
  </w:num>
  <w:num w:numId="97" w16cid:durableId="523638685">
    <w:abstractNumId w:val="92"/>
  </w:num>
  <w:num w:numId="98" w16cid:durableId="166679831">
    <w:abstractNumId w:val="152"/>
  </w:num>
  <w:num w:numId="99" w16cid:durableId="572281004">
    <w:abstractNumId w:val="15"/>
  </w:num>
  <w:num w:numId="100" w16cid:durableId="1140344432">
    <w:abstractNumId w:val="26"/>
  </w:num>
  <w:num w:numId="101" w16cid:durableId="654726613">
    <w:abstractNumId w:val="51"/>
  </w:num>
  <w:num w:numId="102" w16cid:durableId="808591355">
    <w:abstractNumId w:val="129"/>
  </w:num>
  <w:num w:numId="103" w16cid:durableId="1944410786">
    <w:abstractNumId w:val="47"/>
  </w:num>
  <w:num w:numId="104" w16cid:durableId="120736475">
    <w:abstractNumId w:val="70"/>
  </w:num>
  <w:num w:numId="105" w16cid:durableId="503671463">
    <w:abstractNumId w:val="185"/>
  </w:num>
  <w:num w:numId="106" w16cid:durableId="1621912698">
    <w:abstractNumId w:val="0"/>
  </w:num>
  <w:num w:numId="107" w16cid:durableId="1107047517">
    <w:abstractNumId w:val="216"/>
  </w:num>
  <w:num w:numId="108" w16cid:durableId="481627623">
    <w:abstractNumId w:val="62"/>
  </w:num>
  <w:num w:numId="109" w16cid:durableId="266544730">
    <w:abstractNumId w:val="101"/>
  </w:num>
  <w:num w:numId="110" w16cid:durableId="491485507">
    <w:abstractNumId w:val="194"/>
  </w:num>
  <w:num w:numId="111" w16cid:durableId="480390289">
    <w:abstractNumId w:val="220"/>
  </w:num>
  <w:num w:numId="112" w16cid:durableId="41560680">
    <w:abstractNumId w:val="218"/>
  </w:num>
  <w:num w:numId="113" w16cid:durableId="1829128391">
    <w:abstractNumId w:val="192"/>
  </w:num>
  <w:num w:numId="114" w16cid:durableId="788940859">
    <w:abstractNumId w:val="150"/>
  </w:num>
  <w:num w:numId="115" w16cid:durableId="1422675386">
    <w:abstractNumId w:val="119"/>
  </w:num>
  <w:num w:numId="116" w16cid:durableId="287975681">
    <w:abstractNumId w:val="162"/>
  </w:num>
  <w:num w:numId="117" w16cid:durableId="933788065">
    <w:abstractNumId w:val="55"/>
  </w:num>
  <w:num w:numId="118" w16cid:durableId="2000578726">
    <w:abstractNumId w:val="164"/>
  </w:num>
  <w:num w:numId="119" w16cid:durableId="1513298327">
    <w:abstractNumId w:val="98"/>
  </w:num>
  <w:num w:numId="120" w16cid:durableId="1650358103">
    <w:abstractNumId w:val="115"/>
  </w:num>
  <w:num w:numId="121" w16cid:durableId="140775868">
    <w:abstractNumId w:val="128"/>
  </w:num>
  <w:num w:numId="122" w16cid:durableId="1803303366">
    <w:abstractNumId w:val="206"/>
  </w:num>
  <w:num w:numId="123" w16cid:durableId="323433719">
    <w:abstractNumId w:val="186"/>
  </w:num>
  <w:num w:numId="124" w16cid:durableId="594751484">
    <w:abstractNumId w:val="153"/>
  </w:num>
  <w:num w:numId="125" w16cid:durableId="643974779">
    <w:abstractNumId w:val="100"/>
  </w:num>
  <w:num w:numId="126" w16cid:durableId="1081826578">
    <w:abstractNumId w:val="145"/>
  </w:num>
  <w:num w:numId="127" w16cid:durableId="2112236034">
    <w:abstractNumId w:val="212"/>
  </w:num>
  <w:num w:numId="128" w16cid:durableId="690453082">
    <w:abstractNumId w:val="112"/>
  </w:num>
  <w:num w:numId="129" w16cid:durableId="31922554">
    <w:abstractNumId w:val="110"/>
  </w:num>
  <w:num w:numId="130" w16cid:durableId="1162697232">
    <w:abstractNumId w:val="197"/>
  </w:num>
  <w:num w:numId="131" w16cid:durableId="1742554692">
    <w:abstractNumId w:val="196"/>
  </w:num>
  <w:num w:numId="132" w16cid:durableId="1503740080">
    <w:abstractNumId w:val="201"/>
  </w:num>
  <w:num w:numId="133" w16cid:durableId="1047217685">
    <w:abstractNumId w:val="157"/>
  </w:num>
  <w:num w:numId="134" w16cid:durableId="676930596">
    <w:abstractNumId w:val="167"/>
  </w:num>
  <w:num w:numId="135" w16cid:durableId="1658461666">
    <w:abstractNumId w:val="63"/>
  </w:num>
  <w:num w:numId="136" w16cid:durableId="1042948938">
    <w:abstractNumId w:val="67"/>
  </w:num>
  <w:num w:numId="137" w16cid:durableId="617957345">
    <w:abstractNumId w:val="6"/>
  </w:num>
  <w:num w:numId="138" w16cid:durableId="246765404">
    <w:abstractNumId w:val="99"/>
  </w:num>
  <w:num w:numId="139" w16cid:durableId="1096288881">
    <w:abstractNumId w:val="161"/>
  </w:num>
  <w:num w:numId="140" w16cid:durableId="22564253">
    <w:abstractNumId w:val="83"/>
  </w:num>
  <w:num w:numId="141" w16cid:durableId="310643430">
    <w:abstractNumId w:val="199"/>
  </w:num>
  <w:num w:numId="142" w16cid:durableId="2133283464">
    <w:abstractNumId w:val="170"/>
  </w:num>
  <w:num w:numId="143" w16cid:durableId="470103185">
    <w:abstractNumId w:val="71"/>
  </w:num>
  <w:num w:numId="144" w16cid:durableId="489904458">
    <w:abstractNumId w:val="52"/>
  </w:num>
  <w:num w:numId="145" w16cid:durableId="2135362030">
    <w:abstractNumId w:val="191"/>
  </w:num>
  <w:num w:numId="146" w16cid:durableId="1288973099">
    <w:abstractNumId w:val="34"/>
  </w:num>
  <w:num w:numId="147" w16cid:durableId="897326250">
    <w:abstractNumId w:val="105"/>
  </w:num>
  <w:num w:numId="148" w16cid:durableId="1801342498">
    <w:abstractNumId w:val="151"/>
  </w:num>
  <w:num w:numId="149" w16cid:durableId="1291284982">
    <w:abstractNumId w:val="78"/>
  </w:num>
  <w:num w:numId="150" w16cid:durableId="631056722">
    <w:abstractNumId w:val="54"/>
  </w:num>
  <w:num w:numId="151" w16cid:durableId="141966715">
    <w:abstractNumId w:val="140"/>
  </w:num>
  <w:num w:numId="152" w16cid:durableId="1071974576">
    <w:abstractNumId w:val="94"/>
  </w:num>
  <w:num w:numId="153" w16cid:durableId="1798068287">
    <w:abstractNumId w:val="50"/>
  </w:num>
  <w:num w:numId="154" w16cid:durableId="1454518015">
    <w:abstractNumId w:val="204"/>
  </w:num>
  <w:num w:numId="155" w16cid:durableId="652488569">
    <w:abstractNumId w:val="2"/>
  </w:num>
  <w:num w:numId="156" w16cid:durableId="1672684561">
    <w:abstractNumId w:val="132"/>
  </w:num>
  <w:num w:numId="157" w16cid:durableId="42364669">
    <w:abstractNumId w:val="183"/>
  </w:num>
  <w:num w:numId="158" w16cid:durableId="294482063">
    <w:abstractNumId w:val="182"/>
  </w:num>
  <w:num w:numId="159" w16cid:durableId="1980766946">
    <w:abstractNumId w:val="97"/>
  </w:num>
  <w:num w:numId="160" w16cid:durableId="531114560">
    <w:abstractNumId w:val="122"/>
  </w:num>
  <w:num w:numId="161" w16cid:durableId="295068433">
    <w:abstractNumId w:val="66"/>
  </w:num>
  <w:num w:numId="162" w16cid:durableId="883568184">
    <w:abstractNumId w:val="138"/>
  </w:num>
  <w:num w:numId="163" w16cid:durableId="1001540685">
    <w:abstractNumId w:val="149"/>
  </w:num>
  <w:num w:numId="164" w16cid:durableId="1805583424">
    <w:abstractNumId w:val="141"/>
  </w:num>
  <w:num w:numId="165" w16cid:durableId="198663191">
    <w:abstractNumId w:val="184"/>
  </w:num>
  <w:num w:numId="166" w16cid:durableId="907232078">
    <w:abstractNumId w:val="205"/>
  </w:num>
  <w:num w:numId="167" w16cid:durableId="576477028">
    <w:abstractNumId w:val="56"/>
  </w:num>
  <w:num w:numId="168" w16cid:durableId="1963879213">
    <w:abstractNumId w:val="123"/>
  </w:num>
  <w:num w:numId="169" w16cid:durableId="2096632541">
    <w:abstractNumId w:val="136"/>
  </w:num>
  <w:num w:numId="170" w16cid:durableId="1073891885">
    <w:abstractNumId w:val="144"/>
  </w:num>
  <w:num w:numId="171" w16cid:durableId="699548219">
    <w:abstractNumId w:val="195"/>
  </w:num>
  <w:num w:numId="172" w16cid:durableId="1982684480">
    <w:abstractNumId w:val="23"/>
  </w:num>
  <w:num w:numId="173" w16cid:durableId="765688437">
    <w:abstractNumId w:val="42"/>
  </w:num>
  <w:num w:numId="174" w16cid:durableId="518200544">
    <w:abstractNumId w:val="60"/>
  </w:num>
  <w:num w:numId="175" w16cid:durableId="1957440057">
    <w:abstractNumId w:val="11"/>
  </w:num>
  <w:num w:numId="176" w16cid:durableId="1155800751">
    <w:abstractNumId w:val="44"/>
  </w:num>
  <w:num w:numId="177" w16cid:durableId="259027220">
    <w:abstractNumId w:val="79"/>
  </w:num>
  <w:num w:numId="178" w16cid:durableId="4719349">
    <w:abstractNumId w:val="95"/>
  </w:num>
  <w:num w:numId="179" w16cid:durableId="1340430432">
    <w:abstractNumId w:val="29"/>
  </w:num>
  <w:num w:numId="180" w16cid:durableId="2038962406">
    <w:abstractNumId w:val="48"/>
  </w:num>
  <w:num w:numId="181" w16cid:durableId="1517186689">
    <w:abstractNumId w:val="163"/>
  </w:num>
  <w:num w:numId="182" w16cid:durableId="1186138313">
    <w:abstractNumId w:val="203"/>
  </w:num>
  <w:num w:numId="183" w16cid:durableId="499542038">
    <w:abstractNumId w:val="171"/>
  </w:num>
  <w:num w:numId="184" w16cid:durableId="584730937">
    <w:abstractNumId w:val="111"/>
  </w:num>
  <w:num w:numId="185" w16cid:durableId="1984460013">
    <w:abstractNumId w:val="124"/>
  </w:num>
  <w:num w:numId="186" w16cid:durableId="1273053825">
    <w:abstractNumId w:val="148"/>
  </w:num>
  <w:num w:numId="187" w16cid:durableId="935359827">
    <w:abstractNumId w:val="210"/>
  </w:num>
  <w:num w:numId="188" w16cid:durableId="1369381502">
    <w:abstractNumId w:val="85"/>
  </w:num>
  <w:num w:numId="189" w16cid:durableId="431441135">
    <w:abstractNumId w:val="49"/>
  </w:num>
  <w:num w:numId="190" w16cid:durableId="1161240006">
    <w:abstractNumId w:val="19"/>
  </w:num>
  <w:num w:numId="191" w16cid:durableId="73093421">
    <w:abstractNumId w:val="35"/>
  </w:num>
  <w:num w:numId="192" w16cid:durableId="633683389">
    <w:abstractNumId w:val="127"/>
  </w:num>
  <w:num w:numId="193" w16cid:durableId="450906668">
    <w:abstractNumId w:val="61"/>
  </w:num>
  <w:num w:numId="194" w16cid:durableId="212472331">
    <w:abstractNumId w:val="68"/>
  </w:num>
  <w:num w:numId="195" w16cid:durableId="346520880">
    <w:abstractNumId w:val="96"/>
  </w:num>
  <w:num w:numId="196" w16cid:durableId="1391225918">
    <w:abstractNumId w:val="4"/>
  </w:num>
  <w:num w:numId="197" w16cid:durableId="646015132">
    <w:abstractNumId w:val="193"/>
  </w:num>
  <w:num w:numId="198" w16cid:durableId="652175212">
    <w:abstractNumId w:val="25"/>
  </w:num>
  <w:num w:numId="199" w16cid:durableId="1934052832">
    <w:abstractNumId w:val="213"/>
  </w:num>
  <w:num w:numId="200" w16cid:durableId="1253709216">
    <w:abstractNumId w:val="181"/>
  </w:num>
  <w:num w:numId="201" w16cid:durableId="1963534573">
    <w:abstractNumId w:val="146"/>
  </w:num>
  <w:num w:numId="202" w16cid:durableId="1374771731">
    <w:abstractNumId w:val="84"/>
  </w:num>
  <w:num w:numId="203" w16cid:durableId="646859624">
    <w:abstractNumId w:val="36"/>
  </w:num>
  <w:num w:numId="204" w16cid:durableId="1109085257">
    <w:abstractNumId w:val="189"/>
  </w:num>
  <w:num w:numId="205" w16cid:durableId="987365976">
    <w:abstractNumId w:val="57"/>
  </w:num>
  <w:num w:numId="206" w16cid:durableId="590817418">
    <w:abstractNumId w:val="207"/>
  </w:num>
  <w:num w:numId="207" w16cid:durableId="465895973">
    <w:abstractNumId w:val="155"/>
  </w:num>
  <w:num w:numId="208" w16cid:durableId="1629123009">
    <w:abstractNumId w:val="88"/>
  </w:num>
  <w:num w:numId="209" w16cid:durableId="784926229">
    <w:abstractNumId w:val="65"/>
  </w:num>
  <w:num w:numId="210" w16cid:durableId="1097752879">
    <w:abstractNumId w:val="198"/>
  </w:num>
  <w:num w:numId="211" w16cid:durableId="54817164">
    <w:abstractNumId w:val="168"/>
  </w:num>
  <w:num w:numId="212" w16cid:durableId="507332122">
    <w:abstractNumId w:val="117"/>
  </w:num>
  <w:num w:numId="213" w16cid:durableId="101652008">
    <w:abstractNumId w:val="77"/>
  </w:num>
  <w:num w:numId="214" w16cid:durableId="127942841">
    <w:abstractNumId w:val="109"/>
  </w:num>
  <w:num w:numId="215" w16cid:durableId="125203497">
    <w:abstractNumId w:val="46"/>
  </w:num>
  <w:num w:numId="216" w16cid:durableId="1281112865">
    <w:abstractNumId w:val="121"/>
  </w:num>
  <w:num w:numId="217" w16cid:durableId="11230471">
    <w:abstractNumId w:val="209"/>
  </w:num>
  <w:num w:numId="218" w16cid:durableId="1688095859">
    <w:abstractNumId w:val="125"/>
  </w:num>
  <w:num w:numId="219" w16cid:durableId="775711973">
    <w:abstractNumId w:val="14"/>
  </w:num>
  <w:num w:numId="220" w16cid:durableId="2064209217">
    <w:abstractNumId w:val="135"/>
  </w:num>
  <w:num w:numId="221" w16cid:durableId="48069355">
    <w:abstractNumId w:val="69"/>
  </w:num>
  <w:num w:numId="222" w16cid:durableId="1510098072">
    <w:abstractNumId w:val="142"/>
  </w:num>
  <w:num w:numId="223" w16cid:durableId="442262996">
    <w:abstractNumId w:val="8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6C6"/>
    <w:rsid w:val="00004DB8"/>
    <w:rsid w:val="00017CEC"/>
    <w:rsid w:val="00031020"/>
    <w:rsid w:val="00031478"/>
    <w:rsid w:val="000327AE"/>
    <w:rsid w:val="000344D5"/>
    <w:rsid w:val="000404E1"/>
    <w:rsid w:val="00041065"/>
    <w:rsid w:val="000426CE"/>
    <w:rsid w:val="00043AE4"/>
    <w:rsid w:val="000604C2"/>
    <w:rsid w:val="00066F1D"/>
    <w:rsid w:val="0007025E"/>
    <w:rsid w:val="00070556"/>
    <w:rsid w:val="000832D2"/>
    <w:rsid w:val="00095824"/>
    <w:rsid w:val="00096C1F"/>
    <w:rsid w:val="000D75E8"/>
    <w:rsid w:val="000E1B9C"/>
    <w:rsid w:val="000E21BA"/>
    <w:rsid w:val="000F06EF"/>
    <w:rsid w:val="00104598"/>
    <w:rsid w:val="0011705D"/>
    <w:rsid w:val="001252A7"/>
    <w:rsid w:val="001270B3"/>
    <w:rsid w:val="00136D8B"/>
    <w:rsid w:val="0014315D"/>
    <w:rsid w:val="001470C8"/>
    <w:rsid w:val="00150D97"/>
    <w:rsid w:val="00152CA0"/>
    <w:rsid w:val="00184EB5"/>
    <w:rsid w:val="001A3469"/>
    <w:rsid w:val="001A4A5D"/>
    <w:rsid w:val="001A5A4A"/>
    <w:rsid w:val="001B3A16"/>
    <w:rsid w:val="001C107B"/>
    <w:rsid w:val="001D23CB"/>
    <w:rsid w:val="001D5A60"/>
    <w:rsid w:val="001D63E1"/>
    <w:rsid w:val="001F2B0B"/>
    <w:rsid w:val="001F34A9"/>
    <w:rsid w:val="001F6784"/>
    <w:rsid w:val="001F76F5"/>
    <w:rsid w:val="00203F14"/>
    <w:rsid w:val="00212D70"/>
    <w:rsid w:val="002153C2"/>
    <w:rsid w:val="002163F3"/>
    <w:rsid w:val="002230F7"/>
    <w:rsid w:val="0022766D"/>
    <w:rsid w:val="00244159"/>
    <w:rsid w:val="00256DEB"/>
    <w:rsid w:val="0026751C"/>
    <w:rsid w:val="002809B2"/>
    <w:rsid w:val="00285C96"/>
    <w:rsid w:val="00294871"/>
    <w:rsid w:val="002A7012"/>
    <w:rsid w:val="002B3CEC"/>
    <w:rsid w:val="002D04BE"/>
    <w:rsid w:val="002D25A9"/>
    <w:rsid w:val="002E15E4"/>
    <w:rsid w:val="002E7D97"/>
    <w:rsid w:val="002F3365"/>
    <w:rsid w:val="00311925"/>
    <w:rsid w:val="003405AF"/>
    <w:rsid w:val="00356F7C"/>
    <w:rsid w:val="0035738B"/>
    <w:rsid w:val="0036396C"/>
    <w:rsid w:val="003741B5"/>
    <w:rsid w:val="00375CC1"/>
    <w:rsid w:val="003766A4"/>
    <w:rsid w:val="00384FE5"/>
    <w:rsid w:val="00390122"/>
    <w:rsid w:val="0039598A"/>
    <w:rsid w:val="003964C7"/>
    <w:rsid w:val="003B3A9E"/>
    <w:rsid w:val="003B7CD1"/>
    <w:rsid w:val="003C0FBE"/>
    <w:rsid w:val="003C3238"/>
    <w:rsid w:val="003D4033"/>
    <w:rsid w:val="003D7047"/>
    <w:rsid w:val="003E514A"/>
    <w:rsid w:val="003F5B13"/>
    <w:rsid w:val="0040498E"/>
    <w:rsid w:val="00432C0F"/>
    <w:rsid w:val="00433D5E"/>
    <w:rsid w:val="00434419"/>
    <w:rsid w:val="00437310"/>
    <w:rsid w:val="00446EF3"/>
    <w:rsid w:val="00453164"/>
    <w:rsid w:val="00453985"/>
    <w:rsid w:val="004542D0"/>
    <w:rsid w:val="004661BB"/>
    <w:rsid w:val="00470795"/>
    <w:rsid w:val="00471549"/>
    <w:rsid w:val="00483207"/>
    <w:rsid w:val="00483AFA"/>
    <w:rsid w:val="00494526"/>
    <w:rsid w:val="00494A08"/>
    <w:rsid w:val="00495672"/>
    <w:rsid w:val="004A3B0F"/>
    <w:rsid w:val="004D2F5A"/>
    <w:rsid w:val="004D6639"/>
    <w:rsid w:val="004E3406"/>
    <w:rsid w:val="004F648F"/>
    <w:rsid w:val="00507180"/>
    <w:rsid w:val="00507C83"/>
    <w:rsid w:val="00515402"/>
    <w:rsid w:val="0052018A"/>
    <w:rsid w:val="00525D62"/>
    <w:rsid w:val="005270C2"/>
    <w:rsid w:val="0053698A"/>
    <w:rsid w:val="005373B6"/>
    <w:rsid w:val="0054115B"/>
    <w:rsid w:val="00551E8C"/>
    <w:rsid w:val="005557FF"/>
    <w:rsid w:val="00563C62"/>
    <w:rsid w:val="005645BB"/>
    <w:rsid w:val="005741A7"/>
    <w:rsid w:val="00584EB4"/>
    <w:rsid w:val="00594101"/>
    <w:rsid w:val="005A0767"/>
    <w:rsid w:val="005A1003"/>
    <w:rsid w:val="005B005D"/>
    <w:rsid w:val="005B2642"/>
    <w:rsid w:val="005C04D9"/>
    <w:rsid w:val="005D46BB"/>
    <w:rsid w:val="005D6289"/>
    <w:rsid w:val="005E4638"/>
    <w:rsid w:val="005F41AC"/>
    <w:rsid w:val="005F49FC"/>
    <w:rsid w:val="005F6B4A"/>
    <w:rsid w:val="00603EDE"/>
    <w:rsid w:val="00631169"/>
    <w:rsid w:val="006323FD"/>
    <w:rsid w:val="00643664"/>
    <w:rsid w:val="00651AB8"/>
    <w:rsid w:val="00656DD5"/>
    <w:rsid w:val="00662760"/>
    <w:rsid w:val="006637B3"/>
    <w:rsid w:val="00666EC4"/>
    <w:rsid w:val="0067323F"/>
    <w:rsid w:val="0067589F"/>
    <w:rsid w:val="0068476A"/>
    <w:rsid w:val="006A1F56"/>
    <w:rsid w:val="006A46D9"/>
    <w:rsid w:val="006A52B5"/>
    <w:rsid w:val="006A753D"/>
    <w:rsid w:val="006B3CB6"/>
    <w:rsid w:val="006B50C3"/>
    <w:rsid w:val="006C1C00"/>
    <w:rsid w:val="006C6F51"/>
    <w:rsid w:val="006E15B3"/>
    <w:rsid w:val="006E20CF"/>
    <w:rsid w:val="006E22C7"/>
    <w:rsid w:val="006E24B6"/>
    <w:rsid w:val="006E4746"/>
    <w:rsid w:val="006E50BA"/>
    <w:rsid w:val="006E59A2"/>
    <w:rsid w:val="006E746D"/>
    <w:rsid w:val="006F3C82"/>
    <w:rsid w:val="006F431A"/>
    <w:rsid w:val="006F4355"/>
    <w:rsid w:val="006F5969"/>
    <w:rsid w:val="006F613C"/>
    <w:rsid w:val="006F755A"/>
    <w:rsid w:val="006F79B8"/>
    <w:rsid w:val="00701AD6"/>
    <w:rsid w:val="00701ECB"/>
    <w:rsid w:val="007030CF"/>
    <w:rsid w:val="007164B0"/>
    <w:rsid w:val="00732330"/>
    <w:rsid w:val="00742D48"/>
    <w:rsid w:val="00747C1A"/>
    <w:rsid w:val="0075371B"/>
    <w:rsid w:val="00757F54"/>
    <w:rsid w:val="00767259"/>
    <w:rsid w:val="0077488E"/>
    <w:rsid w:val="0077647D"/>
    <w:rsid w:val="00784A4E"/>
    <w:rsid w:val="007A4A49"/>
    <w:rsid w:val="007A6244"/>
    <w:rsid w:val="007B2040"/>
    <w:rsid w:val="007E2C6E"/>
    <w:rsid w:val="007E3E79"/>
    <w:rsid w:val="007E5579"/>
    <w:rsid w:val="007F2BE0"/>
    <w:rsid w:val="00800A6C"/>
    <w:rsid w:val="008050AD"/>
    <w:rsid w:val="00807654"/>
    <w:rsid w:val="00807F8C"/>
    <w:rsid w:val="0082095C"/>
    <w:rsid w:val="008278E8"/>
    <w:rsid w:val="00840961"/>
    <w:rsid w:val="0084210F"/>
    <w:rsid w:val="0084681A"/>
    <w:rsid w:val="008569BF"/>
    <w:rsid w:val="0086622B"/>
    <w:rsid w:val="00870C33"/>
    <w:rsid w:val="0087233A"/>
    <w:rsid w:val="00875735"/>
    <w:rsid w:val="0088006C"/>
    <w:rsid w:val="00881475"/>
    <w:rsid w:val="00882E65"/>
    <w:rsid w:val="008A24B7"/>
    <w:rsid w:val="008C51D7"/>
    <w:rsid w:val="008C6C4D"/>
    <w:rsid w:val="008E13C1"/>
    <w:rsid w:val="008E32D2"/>
    <w:rsid w:val="008E466E"/>
    <w:rsid w:val="008E6129"/>
    <w:rsid w:val="00923131"/>
    <w:rsid w:val="0093044E"/>
    <w:rsid w:val="00932124"/>
    <w:rsid w:val="00932D75"/>
    <w:rsid w:val="0093532B"/>
    <w:rsid w:val="00944BB6"/>
    <w:rsid w:val="00946B25"/>
    <w:rsid w:val="0094769C"/>
    <w:rsid w:val="009563C1"/>
    <w:rsid w:val="00962EFD"/>
    <w:rsid w:val="00966503"/>
    <w:rsid w:val="0097082E"/>
    <w:rsid w:val="009722C2"/>
    <w:rsid w:val="00972C76"/>
    <w:rsid w:val="00975CFB"/>
    <w:rsid w:val="009824C4"/>
    <w:rsid w:val="00986CE9"/>
    <w:rsid w:val="00990722"/>
    <w:rsid w:val="00990EA3"/>
    <w:rsid w:val="009948B1"/>
    <w:rsid w:val="009A7BAF"/>
    <w:rsid w:val="009B12FF"/>
    <w:rsid w:val="009C78CF"/>
    <w:rsid w:val="009F1228"/>
    <w:rsid w:val="009F2894"/>
    <w:rsid w:val="00A63FF7"/>
    <w:rsid w:val="00A6407E"/>
    <w:rsid w:val="00A76758"/>
    <w:rsid w:val="00A77B14"/>
    <w:rsid w:val="00AA049C"/>
    <w:rsid w:val="00AA1C84"/>
    <w:rsid w:val="00AB0D5A"/>
    <w:rsid w:val="00AC0E06"/>
    <w:rsid w:val="00AC2A6D"/>
    <w:rsid w:val="00AD1754"/>
    <w:rsid w:val="00B067A6"/>
    <w:rsid w:val="00B16E75"/>
    <w:rsid w:val="00B20CB3"/>
    <w:rsid w:val="00B32CA4"/>
    <w:rsid w:val="00B34CBC"/>
    <w:rsid w:val="00B57C53"/>
    <w:rsid w:val="00B86734"/>
    <w:rsid w:val="00B95C19"/>
    <w:rsid w:val="00BA0F6C"/>
    <w:rsid w:val="00BB2B9A"/>
    <w:rsid w:val="00BB4D4D"/>
    <w:rsid w:val="00BC36DA"/>
    <w:rsid w:val="00BD4CFF"/>
    <w:rsid w:val="00BE2584"/>
    <w:rsid w:val="00BE7D9A"/>
    <w:rsid w:val="00BF4447"/>
    <w:rsid w:val="00C00E54"/>
    <w:rsid w:val="00C051ED"/>
    <w:rsid w:val="00C24094"/>
    <w:rsid w:val="00C30D28"/>
    <w:rsid w:val="00C347D9"/>
    <w:rsid w:val="00C3632A"/>
    <w:rsid w:val="00C5427A"/>
    <w:rsid w:val="00C60C62"/>
    <w:rsid w:val="00C62A9A"/>
    <w:rsid w:val="00C6532C"/>
    <w:rsid w:val="00C6627D"/>
    <w:rsid w:val="00C77B21"/>
    <w:rsid w:val="00C816F1"/>
    <w:rsid w:val="00C9041A"/>
    <w:rsid w:val="00C927B9"/>
    <w:rsid w:val="00C9371C"/>
    <w:rsid w:val="00CA7E84"/>
    <w:rsid w:val="00CB219B"/>
    <w:rsid w:val="00CB5AA4"/>
    <w:rsid w:val="00CB7FB5"/>
    <w:rsid w:val="00CD494E"/>
    <w:rsid w:val="00D01FDF"/>
    <w:rsid w:val="00D02F72"/>
    <w:rsid w:val="00D0372F"/>
    <w:rsid w:val="00D05D45"/>
    <w:rsid w:val="00D15B92"/>
    <w:rsid w:val="00D2773A"/>
    <w:rsid w:val="00D31BC7"/>
    <w:rsid w:val="00D46D5D"/>
    <w:rsid w:val="00D47335"/>
    <w:rsid w:val="00D539B1"/>
    <w:rsid w:val="00D622BE"/>
    <w:rsid w:val="00D70590"/>
    <w:rsid w:val="00D72410"/>
    <w:rsid w:val="00D849D6"/>
    <w:rsid w:val="00D92E65"/>
    <w:rsid w:val="00D97626"/>
    <w:rsid w:val="00DA080A"/>
    <w:rsid w:val="00DA088A"/>
    <w:rsid w:val="00DB098D"/>
    <w:rsid w:val="00DB18D9"/>
    <w:rsid w:val="00DC7EE3"/>
    <w:rsid w:val="00DD379D"/>
    <w:rsid w:val="00DD3EE4"/>
    <w:rsid w:val="00DD3FF8"/>
    <w:rsid w:val="00DD670A"/>
    <w:rsid w:val="00DF0BC7"/>
    <w:rsid w:val="00DF76C6"/>
    <w:rsid w:val="00E10F25"/>
    <w:rsid w:val="00E1474C"/>
    <w:rsid w:val="00E2148E"/>
    <w:rsid w:val="00E21683"/>
    <w:rsid w:val="00E25BB6"/>
    <w:rsid w:val="00E274BB"/>
    <w:rsid w:val="00E30EDA"/>
    <w:rsid w:val="00E33368"/>
    <w:rsid w:val="00E365EB"/>
    <w:rsid w:val="00E41132"/>
    <w:rsid w:val="00E432BC"/>
    <w:rsid w:val="00E43C8D"/>
    <w:rsid w:val="00E44A5D"/>
    <w:rsid w:val="00E56876"/>
    <w:rsid w:val="00E57C25"/>
    <w:rsid w:val="00E70704"/>
    <w:rsid w:val="00E70F71"/>
    <w:rsid w:val="00E853E3"/>
    <w:rsid w:val="00E963DD"/>
    <w:rsid w:val="00EA22EB"/>
    <w:rsid w:val="00EA2C53"/>
    <w:rsid w:val="00EB78B0"/>
    <w:rsid w:val="00EF0955"/>
    <w:rsid w:val="00F11105"/>
    <w:rsid w:val="00F16615"/>
    <w:rsid w:val="00F246AE"/>
    <w:rsid w:val="00F25BDF"/>
    <w:rsid w:val="00F5332B"/>
    <w:rsid w:val="00F5691F"/>
    <w:rsid w:val="00F660BC"/>
    <w:rsid w:val="00F77580"/>
    <w:rsid w:val="00F83DB9"/>
    <w:rsid w:val="00FA5297"/>
    <w:rsid w:val="00FA75E5"/>
    <w:rsid w:val="00FA7E75"/>
    <w:rsid w:val="00FB0C74"/>
    <w:rsid w:val="00FB1912"/>
    <w:rsid w:val="00FB2340"/>
    <w:rsid w:val="00FB31A4"/>
    <w:rsid w:val="00FC5F8E"/>
    <w:rsid w:val="00FD0411"/>
    <w:rsid w:val="00FD0B22"/>
    <w:rsid w:val="00FE65AB"/>
    <w:rsid w:val="00FF19FF"/>
    <w:rsid w:val="00FF1F90"/>
    <w:rsid w:val="00FF2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A2C7A"/>
  <w15:chartTrackingRefBased/>
  <w15:docId w15:val="{D09A63BA-5EB9-40B7-8836-60045A49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3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62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A080A"/>
    <w:pPr>
      <w:spacing w:before="600" w:after="100" w:afterAutospacing="1" w:line="240" w:lineRule="auto"/>
      <w:outlineLvl w:val="2"/>
    </w:pPr>
    <w:rPr>
      <w:rFonts w:ascii="Times New Roman" w:eastAsia="Times New Roman" w:hAnsi="Times New Roman" w:cs="Times New Roman"/>
      <w:b/>
      <w:bCs/>
      <w:color w:val="1DAA91"/>
      <w:sz w:val="32"/>
      <w:szCs w:val="32"/>
    </w:rPr>
  </w:style>
  <w:style w:type="paragraph" w:styleId="Heading4">
    <w:name w:val="heading 4"/>
    <w:basedOn w:val="Normal"/>
    <w:next w:val="Normal"/>
    <w:link w:val="Heading4Char"/>
    <w:uiPriority w:val="9"/>
    <w:semiHidden/>
    <w:unhideWhenUsed/>
    <w:qFormat/>
    <w:rsid w:val="007F2BE0"/>
    <w:pPr>
      <w:keepNext/>
      <w:keepLines/>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link w:val="Heading5Char"/>
    <w:uiPriority w:val="9"/>
    <w:semiHidden/>
    <w:unhideWhenUsed/>
    <w:qFormat/>
    <w:rsid w:val="007F2BE0"/>
    <w:pPr>
      <w:keepNext/>
      <w:keepLines/>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uiPriority w:val="9"/>
    <w:semiHidden/>
    <w:unhideWhenUsed/>
    <w:qFormat/>
    <w:rsid w:val="007F2BE0"/>
    <w:pPr>
      <w:keepNext/>
      <w:keepLines/>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6C6"/>
    <w:pPr>
      <w:ind w:left="720"/>
      <w:contextualSpacing/>
    </w:pPr>
  </w:style>
  <w:style w:type="character" w:customStyle="1" w:styleId="Heading3Char">
    <w:name w:val="Heading 3 Char"/>
    <w:basedOn w:val="DefaultParagraphFont"/>
    <w:link w:val="Heading3"/>
    <w:uiPriority w:val="9"/>
    <w:rsid w:val="00DA080A"/>
    <w:rPr>
      <w:rFonts w:ascii="Times New Roman" w:eastAsia="Times New Roman" w:hAnsi="Times New Roman" w:cs="Times New Roman"/>
      <w:b/>
      <w:bCs/>
      <w:color w:val="1DAA91"/>
      <w:sz w:val="32"/>
      <w:szCs w:val="32"/>
    </w:rPr>
  </w:style>
  <w:style w:type="paragraph" w:styleId="NormalWeb">
    <w:name w:val="Normal (Web)"/>
    <w:basedOn w:val="Normal"/>
    <w:uiPriority w:val="99"/>
    <w:semiHidden/>
    <w:unhideWhenUsed/>
    <w:rsid w:val="00DA080A"/>
    <w:pPr>
      <w:spacing w:before="100" w:beforeAutospacing="1" w:after="100" w:afterAutospacing="1" w:line="45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64B0"/>
    <w:rPr>
      <w:color w:val="0563C1" w:themeColor="hyperlink"/>
      <w:u w:val="single"/>
    </w:rPr>
  </w:style>
  <w:style w:type="character" w:customStyle="1" w:styleId="verse">
    <w:name w:val="verse"/>
    <w:basedOn w:val="DefaultParagraphFont"/>
    <w:rsid w:val="00EA22EB"/>
  </w:style>
  <w:style w:type="table" w:styleId="TableGrid">
    <w:name w:val="Table Grid"/>
    <w:basedOn w:val="TableNormal"/>
    <w:uiPriority w:val="39"/>
    <w:rsid w:val="008421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rsid w:val="0022766D"/>
    <w:pPr>
      <w:widowControl w:val="0"/>
      <w:suppressAutoHyphens/>
      <w:spacing w:after="0" w:line="465" w:lineRule="exact"/>
      <w:ind w:firstLine="437"/>
    </w:pPr>
    <w:rPr>
      <w:rFonts w:ascii="Courier New" w:eastAsia="Arial Unicode MS" w:hAnsi="Courier New" w:cs="Times New Roman"/>
      <w:kern w:val="2"/>
      <w:sz w:val="24"/>
      <w:szCs w:val="24"/>
    </w:rPr>
  </w:style>
  <w:style w:type="paragraph" w:customStyle="1" w:styleId="paragraph">
    <w:name w:val="paragraph"/>
    <w:basedOn w:val="Normal"/>
    <w:rsid w:val="0022766D"/>
    <w:pPr>
      <w:widowControl w:val="0"/>
      <w:suppressAutoHyphens/>
      <w:spacing w:after="0" w:line="465" w:lineRule="exact"/>
      <w:ind w:left="437" w:firstLine="578"/>
    </w:pPr>
    <w:rPr>
      <w:rFonts w:ascii="Courier New" w:eastAsia="Arial Unicode MS" w:hAnsi="Courier New" w:cs="Times New Roman"/>
      <w:kern w:val="2"/>
      <w:sz w:val="24"/>
      <w:szCs w:val="24"/>
    </w:rPr>
  </w:style>
  <w:style w:type="character" w:customStyle="1" w:styleId="Heading1Char">
    <w:name w:val="Heading 1 Char"/>
    <w:basedOn w:val="DefaultParagraphFont"/>
    <w:link w:val="Heading1"/>
    <w:uiPriority w:val="9"/>
    <w:rsid w:val="00F5332B"/>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F5332B"/>
    <w:rPr>
      <w:b/>
      <w:bCs/>
    </w:rPr>
  </w:style>
  <w:style w:type="paragraph" w:customStyle="1" w:styleId="hangingindent1">
    <w:name w:val="hangingindent1"/>
    <w:basedOn w:val="Normal"/>
    <w:rsid w:val="00C5427A"/>
    <w:pPr>
      <w:spacing w:after="225" w:line="372" w:lineRule="auto"/>
      <w:ind w:left="300" w:right="300" w:hanging="330"/>
    </w:pPr>
    <w:rPr>
      <w:rFonts w:ascii="Times New Roman" w:eastAsia="Times New Roman" w:hAnsi="Times New Roman" w:cs="Times New Roman"/>
      <w:sz w:val="24"/>
      <w:szCs w:val="24"/>
    </w:rPr>
  </w:style>
  <w:style w:type="character" w:customStyle="1" w:styleId="highlight1">
    <w:name w:val="highlight1"/>
    <w:basedOn w:val="DefaultParagraphFont"/>
    <w:rsid w:val="00C5427A"/>
    <w:rPr>
      <w:color w:val="648209"/>
    </w:rPr>
  </w:style>
  <w:style w:type="character" w:customStyle="1" w:styleId="Heading2Char">
    <w:name w:val="Heading 2 Char"/>
    <w:basedOn w:val="DefaultParagraphFont"/>
    <w:link w:val="Heading2"/>
    <w:uiPriority w:val="9"/>
    <w:rsid w:val="007A6244"/>
    <w:rPr>
      <w:rFonts w:asciiTheme="majorHAnsi" w:eastAsiaTheme="majorEastAsia" w:hAnsiTheme="majorHAnsi" w:cstheme="majorBidi"/>
      <w:color w:val="2E74B5" w:themeColor="accent1" w:themeShade="BF"/>
      <w:sz w:val="26"/>
      <w:szCs w:val="26"/>
    </w:rPr>
  </w:style>
  <w:style w:type="character" w:customStyle="1" w:styleId="actualweight">
    <w:name w:val="actualweight"/>
    <w:basedOn w:val="DefaultParagraphFont"/>
    <w:rsid w:val="007A6244"/>
  </w:style>
  <w:style w:type="paragraph" w:styleId="BalloonText">
    <w:name w:val="Balloon Text"/>
    <w:basedOn w:val="Normal"/>
    <w:link w:val="BalloonTextChar"/>
    <w:uiPriority w:val="99"/>
    <w:semiHidden/>
    <w:unhideWhenUsed/>
    <w:rsid w:val="003573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38B"/>
    <w:rPr>
      <w:rFonts w:ascii="Segoe UI" w:hAnsi="Segoe UI" w:cs="Segoe UI"/>
      <w:sz w:val="18"/>
      <w:szCs w:val="18"/>
    </w:rPr>
  </w:style>
  <w:style w:type="character" w:styleId="Emphasis">
    <w:name w:val="Emphasis"/>
    <w:basedOn w:val="DefaultParagraphFont"/>
    <w:uiPriority w:val="20"/>
    <w:qFormat/>
    <w:rsid w:val="00FB2340"/>
    <w:rPr>
      <w:i/>
      <w:iCs/>
    </w:rPr>
  </w:style>
  <w:style w:type="paragraph" w:customStyle="1" w:styleId="Default">
    <w:name w:val="Default"/>
    <w:rsid w:val="005741A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7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89F"/>
  </w:style>
  <w:style w:type="paragraph" w:styleId="Footer">
    <w:name w:val="footer"/>
    <w:basedOn w:val="Normal"/>
    <w:link w:val="FooterChar"/>
    <w:uiPriority w:val="99"/>
    <w:unhideWhenUsed/>
    <w:rsid w:val="0067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89F"/>
  </w:style>
  <w:style w:type="paragraph" w:styleId="NoSpacing">
    <w:name w:val="No Spacing"/>
    <w:uiPriority w:val="1"/>
    <w:qFormat/>
    <w:rsid w:val="00D97626"/>
    <w:pPr>
      <w:spacing w:after="0" w:line="240" w:lineRule="auto"/>
    </w:pPr>
  </w:style>
  <w:style w:type="character" w:customStyle="1" w:styleId="Heading4Char">
    <w:name w:val="Heading 4 Char"/>
    <w:basedOn w:val="DefaultParagraphFont"/>
    <w:link w:val="Heading4"/>
    <w:uiPriority w:val="9"/>
    <w:semiHidden/>
    <w:rsid w:val="007F2BE0"/>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7F2BE0"/>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7F2BE0"/>
    <w:rPr>
      <w:rFonts w:ascii="Arial" w:eastAsia="Arial" w:hAnsi="Arial" w:cs="Arial"/>
      <w:i/>
      <w:color w:val="666666"/>
      <w:lang w:val="en"/>
    </w:rPr>
  </w:style>
  <w:style w:type="paragraph" w:styleId="Title">
    <w:name w:val="Title"/>
    <w:basedOn w:val="Normal"/>
    <w:next w:val="Normal"/>
    <w:link w:val="TitleChar"/>
    <w:uiPriority w:val="10"/>
    <w:qFormat/>
    <w:rsid w:val="007F2BE0"/>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7F2BE0"/>
    <w:rPr>
      <w:rFonts w:ascii="Arial" w:eastAsia="Arial" w:hAnsi="Arial" w:cs="Arial"/>
      <w:sz w:val="52"/>
      <w:szCs w:val="52"/>
      <w:lang w:val="en"/>
    </w:rPr>
  </w:style>
  <w:style w:type="paragraph" w:styleId="Subtitle">
    <w:name w:val="Subtitle"/>
    <w:basedOn w:val="Normal"/>
    <w:next w:val="Normal"/>
    <w:link w:val="SubtitleChar"/>
    <w:uiPriority w:val="11"/>
    <w:qFormat/>
    <w:rsid w:val="007F2BE0"/>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7F2BE0"/>
    <w:rPr>
      <w:rFonts w:ascii="Arial" w:eastAsia="Arial" w:hAnsi="Arial" w:cs="Arial"/>
      <w:color w:val="666666"/>
      <w:sz w:val="30"/>
      <w:szCs w:val="30"/>
      <w:lang w:val="en"/>
    </w:rPr>
  </w:style>
  <w:style w:type="character" w:styleId="UnresolvedMention">
    <w:name w:val="Unresolved Mention"/>
    <w:basedOn w:val="DefaultParagraphFont"/>
    <w:uiPriority w:val="99"/>
    <w:semiHidden/>
    <w:unhideWhenUsed/>
    <w:rsid w:val="007F2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2553">
      <w:bodyDiv w:val="1"/>
      <w:marLeft w:val="0"/>
      <w:marRight w:val="0"/>
      <w:marTop w:val="0"/>
      <w:marBottom w:val="0"/>
      <w:divBdr>
        <w:top w:val="none" w:sz="0" w:space="0" w:color="auto"/>
        <w:left w:val="none" w:sz="0" w:space="0" w:color="auto"/>
        <w:bottom w:val="none" w:sz="0" w:space="0" w:color="auto"/>
        <w:right w:val="none" w:sz="0" w:space="0" w:color="auto"/>
      </w:divBdr>
      <w:divsChild>
        <w:div w:id="995038273">
          <w:marLeft w:val="432"/>
          <w:marRight w:val="0"/>
          <w:marTop w:val="115"/>
          <w:marBottom w:val="0"/>
          <w:divBdr>
            <w:top w:val="none" w:sz="0" w:space="0" w:color="auto"/>
            <w:left w:val="none" w:sz="0" w:space="0" w:color="auto"/>
            <w:bottom w:val="none" w:sz="0" w:space="0" w:color="auto"/>
            <w:right w:val="none" w:sz="0" w:space="0" w:color="auto"/>
          </w:divBdr>
        </w:div>
        <w:div w:id="1454669089">
          <w:marLeft w:val="432"/>
          <w:marRight w:val="0"/>
          <w:marTop w:val="115"/>
          <w:marBottom w:val="0"/>
          <w:divBdr>
            <w:top w:val="none" w:sz="0" w:space="0" w:color="auto"/>
            <w:left w:val="none" w:sz="0" w:space="0" w:color="auto"/>
            <w:bottom w:val="none" w:sz="0" w:space="0" w:color="auto"/>
            <w:right w:val="none" w:sz="0" w:space="0" w:color="auto"/>
          </w:divBdr>
        </w:div>
        <w:div w:id="1877111582">
          <w:marLeft w:val="432"/>
          <w:marRight w:val="0"/>
          <w:marTop w:val="115"/>
          <w:marBottom w:val="0"/>
          <w:divBdr>
            <w:top w:val="none" w:sz="0" w:space="0" w:color="auto"/>
            <w:left w:val="none" w:sz="0" w:space="0" w:color="auto"/>
            <w:bottom w:val="none" w:sz="0" w:space="0" w:color="auto"/>
            <w:right w:val="none" w:sz="0" w:space="0" w:color="auto"/>
          </w:divBdr>
        </w:div>
        <w:div w:id="1752464011">
          <w:marLeft w:val="432"/>
          <w:marRight w:val="0"/>
          <w:marTop w:val="115"/>
          <w:marBottom w:val="0"/>
          <w:divBdr>
            <w:top w:val="none" w:sz="0" w:space="0" w:color="auto"/>
            <w:left w:val="none" w:sz="0" w:space="0" w:color="auto"/>
            <w:bottom w:val="none" w:sz="0" w:space="0" w:color="auto"/>
            <w:right w:val="none" w:sz="0" w:space="0" w:color="auto"/>
          </w:divBdr>
        </w:div>
        <w:div w:id="1925260202">
          <w:marLeft w:val="432"/>
          <w:marRight w:val="0"/>
          <w:marTop w:val="115"/>
          <w:marBottom w:val="0"/>
          <w:divBdr>
            <w:top w:val="none" w:sz="0" w:space="0" w:color="auto"/>
            <w:left w:val="none" w:sz="0" w:space="0" w:color="auto"/>
            <w:bottom w:val="none" w:sz="0" w:space="0" w:color="auto"/>
            <w:right w:val="none" w:sz="0" w:space="0" w:color="auto"/>
          </w:divBdr>
        </w:div>
        <w:div w:id="1724477355">
          <w:marLeft w:val="432"/>
          <w:marRight w:val="0"/>
          <w:marTop w:val="115"/>
          <w:marBottom w:val="0"/>
          <w:divBdr>
            <w:top w:val="none" w:sz="0" w:space="0" w:color="auto"/>
            <w:left w:val="none" w:sz="0" w:space="0" w:color="auto"/>
            <w:bottom w:val="none" w:sz="0" w:space="0" w:color="auto"/>
            <w:right w:val="none" w:sz="0" w:space="0" w:color="auto"/>
          </w:divBdr>
        </w:div>
      </w:divsChild>
    </w:div>
    <w:div w:id="689990349">
      <w:bodyDiv w:val="1"/>
      <w:marLeft w:val="0"/>
      <w:marRight w:val="0"/>
      <w:marTop w:val="0"/>
      <w:marBottom w:val="1500"/>
      <w:divBdr>
        <w:top w:val="none" w:sz="0" w:space="0" w:color="auto"/>
        <w:left w:val="none" w:sz="0" w:space="0" w:color="auto"/>
        <w:bottom w:val="none" w:sz="0" w:space="0" w:color="auto"/>
        <w:right w:val="none" w:sz="0" w:space="0" w:color="auto"/>
      </w:divBdr>
      <w:divsChild>
        <w:div w:id="317735548">
          <w:marLeft w:val="-150"/>
          <w:marRight w:val="-150"/>
          <w:marTop w:val="0"/>
          <w:marBottom w:val="0"/>
          <w:divBdr>
            <w:top w:val="none" w:sz="0" w:space="0" w:color="auto"/>
            <w:left w:val="none" w:sz="0" w:space="0" w:color="auto"/>
            <w:bottom w:val="none" w:sz="0" w:space="0" w:color="auto"/>
            <w:right w:val="none" w:sz="0" w:space="0" w:color="auto"/>
          </w:divBdr>
          <w:divsChild>
            <w:div w:id="1534270456">
              <w:marLeft w:val="0"/>
              <w:marRight w:val="0"/>
              <w:marTop w:val="0"/>
              <w:marBottom w:val="0"/>
              <w:divBdr>
                <w:top w:val="none" w:sz="0" w:space="0" w:color="auto"/>
                <w:left w:val="none" w:sz="0" w:space="0" w:color="auto"/>
                <w:bottom w:val="none" w:sz="0" w:space="0" w:color="auto"/>
                <w:right w:val="none" w:sz="0" w:space="0" w:color="auto"/>
              </w:divBdr>
              <w:divsChild>
                <w:div w:id="507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68982">
      <w:bodyDiv w:val="1"/>
      <w:marLeft w:val="0"/>
      <w:marRight w:val="0"/>
      <w:marTop w:val="0"/>
      <w:marBottom w:val="0"/>
      <w:divBdr>
        <w:top w:val="none" w:sz="0" w:space="0" w:color="auto"/>
        <w:left w:val="none" w:sz="0" w:space="0" w:color="auto"/>
        <w:bottom w:val="none" w:sz="0" w:space="0" w:color="auto"/>
        <w:right w:val="none" w:sz="0" w:space="0" w:color="auto"/>
      </w:divBdr>
      <w:divsChild>
        <w:div w:id="695470839">
          <w:marLeft w:val="0"/>
          <w:marRight w:val="0"/>
          <w:marTop w:val="0"/>
          <w:marBottom w:val="0"/>
          <w:divBdr>
            <w:top w:val="single" w:sz="2" w:space="0" w:color="000000"/>
            <w:left w:val="single" w:sz="2" w:space="0" w:color="000000"/>
            <w:bottom w:val="single" w:sz="2" w:space="0" w:color="000000"/>
            <w:right w:val="single" w:sz="2" w:space="0" w:color="000000"/>
          </w:divBdr>
          <w:divsChild>
            <w:div w:id="1780948138">
              <w:marLeft w:val="0"/>
              <w:marRight w:val="0"/>
              <w:marTop w:val="0"/>
              <w:marBottom w:val="0"/>
              <w:divBdr>
                <w:top w:val="none" w:sz="0" w:space="0" w:color="auto"/>
                <w:left w:val="single" w:sz="12" w:space="0" w:color="E1E1E1"/>
                <w:bottom w:val="single" w:sz="12" w:space="0" w:color="E1E1E1"/>
                <w:right w:val="single" w:sz="12" w:space="0" w:color="E1E1E1"/>
              </w:divBdr>
              <w:divsChild>
                <w:div w:id="10275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91232">
      <w:bodyDiv w:val="1"/>
      <w:marLeft w:val="0"/>
      <w:marRight w:val="0"/>
      <w:marTop w:val="0"/>
      <w:marBottom w:val="0"/>
      <w:divBdr>
        <w:top w:val="none" w:sz="0" w:space="0" w:color="auto"/>
        <w:left w:val="none" w:sz="0" w:space="0" w:color="auto"/>
        <w:bottom w:val="none" w:sz="0" w:space="0" w:color="auto"/>
        <w:right w:val="none" w:sz="0" w:space="0" w:color="auto"/>
      </w:divBdr>
      <w:divsChild>
        <w:div w:id="733160796">
          <w:marLeft w:val="0"/>
          <w:marRight w:val="0"/>
          <w:marTop w:val="0"/>
          <w:marBottom w:val="0"/>
          <w:divBdr>
            <w:top w:val="none" w:sz="0" w:space="0" w:color="auto"/>
            <w:left w:val="none" w:sz="0" w:space="0" w:color="auto"/>
            <w:bottom w:val="none" w:sz="0" w:space="0" w:color="auto"/>
            <w:right w:val="none" w:sz="0" w:space="0" w:color="auto"/>
          </w:divBdr>
          <w:divsChild>
            <w:div w:id="1275818994">
              <w:marLeft w:val="0"/>
              <w:marRight w:val="0"/>
              <w:marTop w:val="0"/>
              <w:marBottom w:val="0"/>
              <w:divBdr>
                <w:top w:val="none" w:sz="0" w:space="0" w:color="auto"/>
                <w:left w:val="none" w:sz="0" w:space="0" w:color="auto"/>
                <w:bottom w:val="none" w:sz="0" w:space="0" w:color="auto"/>
                <w:right w:val="none" w:sz="0" w:space="0" w:color="auto"/>
              </w:divBdr>
              <w:divsChild>
                <w:div w:id="197203695">
                  <w:marLeft w:val="0"/>
                  <w:marRight w:val="0"/>
                  <w:marTop w:val="0"/>
                  <w:marBottom w:val="0"/>
                  <w:divBdr>
                    <w:top w:val="none" w:sz="0" w:space="0" w:color="auto"/>
                    <w:left w:val="none" w:sz="0" w:space="0" w:color="auto"/>
                    <w:bottom w:val="none" w:sz="0" w:space="0" w:color="auto"/>
                    <w:right w:val="none" w:sz="0" w:space="0" w:color="auto"/>
                  </w:divBdr>
                  <w:divsChild>
                    <w:div w:id="1031537274">
                      <w:marLeft w:val="0"/>
                      <w:marRight w:val="0"/>
                      <w:marTop w:val="0"/>
                      <w:marBottom w:val="0"/>
                      <w:divBdr>
                        <w:top w:val="none" w:sz="0" w:space="0" w:color="auto"/>
                        <w:left w:val="none" w:sz="0" w:space="0" w:color="auto"/>
                        <w:bottom w:val="none" w:sz="0" w:space="0" w:color="auto"/>
                        <w:right w:val="none" w:sz="0" w:space="0" w:color="auto"/>
                      </w:divBdr>
                      <w:divsChild>
                        <w:div w:id="1325664768">
                          <w:marLeft w:val="0"/>
                          <w:marRight w:val="0"/>
                          <w:marTop w:val="0"/>
                          <w:marBottom w:val="0"/>
                          <w:divBdr>
                            <w:top w:val="none" w:sz="0" w:space="0" w:color="auto"/>
                            <w:left w:val="none" w:sz="0" w:space="0" w:color="auto"/>
                            <w:bottom w:val="none" w:sz="0" w:space="0" w:color="auto"/>
                            <w:right w:val="none" w:sz="0" w:space="0" w:color="auto"/>
                          </w:divBdr>
                          <w:divsChild>
                            <w:div w:id="8875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101649">
      <w:bodyDiv w:val="1"/>
      <w:marLeft w:val="0"/>
      <w:marRight w:val="0"/>
      <w:marTop w:val="0"/>
      <w:marBottom w:val="0"/>
      <w:divBdr>
        <w:top w:val="none" w:sz="0" w:space="0" w:color="auto"/>
        <w:left w:val="none" w:sz="0" w:space="0" w:color="auto"/>
        <w:bottom w:val="none" w:sz="0" w:space="0" w:color="auto"/>
        <w:right w:val="none" w:sz="0" w:space="0" w:color="auto"/>
      </w:divBdr>
    </w:div>
    <w:div w:id="1915116905">
      <w:bodyDiv w:val="1"/>
      <w:marLeft w:val="0"/>
      <w:marRight w:val="0"/>
      <w:marTop w:val="0"/>
      <w:marBottom w:val="0"/>
      <w:divBdr>
        <w:top w:val="none" w:sz="0" w:space="0" w:color="auto"/>
        <w:left w:val="none" w:sz="0" w:space="0" w:color="auto"/>
        <w:bottom w:val="none" w:sz="0" w:space="0" w:color="auto"/>
        <w:right w:val="none" w:sz="0" w:space="0" w:color="auto"/>
      </w:divBdr>
      <w:divsChild>
        <w:div w:id="14773462">
          <w:marLeft w:val="0"/>
          <w:marRight w:val="0"/>
          <w:marTop w:val="0"/>
          <w:marBottom w:val="0"/>
          <w:divBdr>
            <w:top w:val="single" w:sz="2" w:space="0" w:color="000000"/>
            <w:left w:val="single" w:sz="2" w:space="0" w:color="000000"/>
            <w:bottom w:val="single" w:sz="2" w:space="0" w:color="000000"/>
            <w:right w:val="single" w:sz="2" w:space="0" w:color="000000"/>
          </w:divBdr>
          <w:divsChild>
            <w:div w:id="1120029034">
              <w:marLeft w:val="0"/>
              <w:marRight w:val="0"/>
              <w:marTop w:val="0"/>
              <w:marBottom w:val="0"/>
              <w:divBdr>
                <w:top w:val="none" w:sz="0" w:space="0" w:color="auto"/>
                <w:left w:val="single" w:sz="12" w:space="0" w:color="E1E1E1"/>
                <w:bottom w:val="single" w:sz="12" w:space="0" w:color="E1E1E1"/>
                <w:right w:val="single" w:sz="12" w:space="0" w:color="E1E1E1"/>
              </w:divBdr>
              <w:divsChild>
                <w:div w:id="887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7213">
      <w:bodyDiv w:val="1"/>
      <w:marLeft w:val="0"/>
      <w:marRight w:val="0"/>
      <w:marTop w:val="0"/>
      <w:marBottom w:val="0"/>
      <w:divBdr>
        <w:top w:val="none" w:sz="0" w:space="0" w:color="auto"/>
        <w:left w:val="none" w:sz="0" w:space="0" w:color="auto"/>
        <w:bottom w:val="none" w:sz="0" w:space="0" w:color="auto"/>
        <w:right w:val="none" w:sz="0" w:space="0" w:color="auto"/>
      </w:divBdr>
      <w:divsChild>
        <w:div w:id="635768282">
          <w:marLeft w:val="0"/>
          <w:marRight w:val="0"/>
          <w:marTop w:val="0"/>
          <w:marBottom w:val="0"/>
          <w:divBdr>
            <w:top w:val="none" w:sz="0" w:space="0" w:color="auto"/>
            <w:left w:val="none" w:sz="0" w:space="0" w:color="auto"/>
            <w:bottom w:val="none" w:sz="0" w:space="0" w:color="auto"/>
            <w:right w:val="none" w:sz="0" w:space="0" w:color="auto"/>
          </w:divBdr>
          <w:divsChild>
            <w:div w:id="361438054">
              <w:marLeft w:val="0"/>
              <w:marRight w:val="0"/>
              <w:marTop w:val="0"/>
              <w:marBottom w:val="0"/>
              <w:divBdr>
                <w:top w:val="none" w:sz="0" w:space="0" w:color="auto"/>
                <w:left w:val="none" w:sz="0" w:space="0" w:color="auto"/>
                <w:bottom w:val="none" w:sz="0" w:space="0" w:color="auto"/>
                <w:right w:val="none" w:sz="0" w:space="0" w:color="auto"/>
              </w:divBdr>
              <w:divsChild>
                <w:div w:id="1186551885">
                  <w:marLeft w:val="0"/>
                  <w:marRight w:val="0"/>
                  <w:marTop w:val="0"/>
                  <w:marBottom w:val="0"/>
                  <w:divBdr>
                    <w:top w:val="none" w:sz="0" w:space="0" w:color="auto"/>
                    <w:left w:val="none" w:sz="0" w:space="0" w:color="auto"/>
                    <w:bottom w:val="none" w:sz="0" w:space="0" w:color="auto"/>
                    <w:right w:val="none" w:sz="0" w:space="0" w:color="auto"/>
                  </w:divBdr>
                  <w:divsChild>
                    <w:div w:id="1483817510">
                      <w:marLeft w:val="0"/>
                      <w:marRight w:val="0"/>
                      <w:marTop w:val="0"/>
                      <w:marBottom w:val="0"/>
                      <w:divBdr>
                        <w:top w:val="none" w:sz="0" w:space="0" w:color="auto"/>
                        <w:left w:val="none" w:sz="0" w:space="0" w:color="auto"/>
                        <w:bottom w:val="none" w:sz="0" w:space="0" w:color="auto"/>
                        <w:right w:val="none" w:sz="0" w:space="0" w:color="auto"/>
                      </w:divBdr>
                      <w:divsChild>
                        <w:div w:id="642009579">
                          <w:marLeft w:val="0"/>
                          <w:marRight w:val="0"/>
                          <w:marTop w:val="0"/>
                          <w:marBottom w:val="300"/>
                          <w:divBdr>
                            <w:top w:val="none" w:sz="0" w:space="0" w:color="auto"/>
                            <w:left w:val="none" w:sz="0" w:space="0" w:color="auto"/>
                            <w:bottom w:val="none" w:sz="0" w:space="0" w:color="auto"/>
                            <w:right w:val="none" w:sz="0" w:space="0" w:color="auto"/>
                          </w:divBdr>
                          <w:divsChild>
                            <w:div w:id="1742101778">
                              <w:marLeft w:val="0"/>
                              <w:marRight w:val="0"/>
                              <w:marTop w:val="0"/>
                              <w:marBottom w:val="0"/>
                              <w:divBdr>
                                <w:top w:val="none" w:sz="0" w:space="0" w:color="auto"/>
                                <w:left w:val="none" w:sz="0" w:space="0" w:color="auto"/>
                                <w:bottom w:val="none" w:sz="0" w:space="0" w:color="auto"/>
                                <w:right w:val="none" w:sz="0" w:space="0" w:color="auto"/>
                              </w:divBdr>
                              <w:divsChild>
                                <w:div w:id="859775805">
                                  <w:marLeft w:val="0"/>
                                  <w:marRight w:val="0"/>
                                  <w:marTop w:val="0"/>
                                  <w:marBottom w:val="0"/>
                                  <w:divBdr>
                                    <w:top w:val="none" w:sz="0" w:space="0" w:color="auto"/>
                                    <w:left w:val="none" w:sz="0" w:space="0" w:color="auto"/>
                                    <w:bottom w:val="none" w:sz="0" w:space="0" w:color="auto"/>
                                    <w:right w:val="none" w:sz="0" w:space="0" w:color="auto"/>
                                  </w:divBdr>
                                  <w:divsChild>
                                    <w:div w:id="1822310042">
                                      <w:marLeft w:val="0"/>
                                      <w:marRight w:val="0"/>
                                      <w:marTop w:val="0"/>
                                      <w:marBottom w:val="0"/>
                                      <w:divBdr>
                                        <w:top w:val="none" w:sz="0" w:space="0" w:color="auto"/>
                                        <w:left w:val="none" w:sz="0" w:space="0" w:color="auto"/>
                                        <w:bottom w:val="none" w:sz="0" w:space="0" w:color="auto"/>
                                        <w:right w:val="none" w:sz="0" w:space="0" w:color="auto"/>
                                      </w:divBdr>
                                      <w:divsChild>
                                        <w:div w:id="1831939285">
                                          <w:marLeft w:val="0"/>
                                          <w:marRight w:val="0"/>
                                          <w:marTop w:val="0"/>
                                          <w:marBottom w:val="0"/>
                                          <w:divBdr>
                                            <w:top w:val="none" w:sz="0" w:space="0" w:color="auto"/>
                                            <w:left w:val="none" w:sz="0" w:space="0" w:color="auto"/>
                                            <w:bottom w:val="none" w:sz="0" w:space="0" w:color="auto"/>
                                            <w:right w:val="none" w:sz="0" w:space="0" w:color="auto"/>
                                          </w:divBdr>
                                          <w:divsChild>
                                            <w:div w:id="706838126">
                                              <w:marLeft w:val="0"/>
                                              <w:marRight w:val="0"/>
                                              <w:marTop w:val="0"/>
                                              <w:marBottom w:val="0"/>
                                              <w:divBdr>
                                                <w:top w:val="none" w:sz="0" w:space="0" w:color="auto"/>
                                                <w:left w:val="none" w:sz="0" w:space="0" w:color="auto"/>
                                                <w:bottom w:val="none" w:sz="0" w:space="0" w:color="auto"/>
                                                <w:right w:val="none" w:sz="0" w:space="0" w:color="auto"/>
                                              </w:divBdr>
                                              <w:divsChild>
                                                <w:div w:id="1306158111">
                                                  <w:marLeft w:val="0"/>
                                                  <w:marRight w:val="0"/>
                                                  <w:marTop w:val="0"/>
                                                  <w:marBottom w:val="0"/>
                                                  <w:divBdr>
                                                    <w:top w:val="none" w:sz="0" w:space="0" w:color="auto"/>
                                                    <w:left w:val="none" w:sz="0" w:space="0" w:color="auto"/>
                                                    <w:bottom w:val="none" w:sz="0" w:space="0" w:color="auto"/>
                                                    <w:right w:val="none" w:sz="0" w:space="0" w:color="auto"/>
                                                  </w:divBdr>
                                                  <w:divsChild>
                                                    <w:div w:id="425004292">
                                                      <w:marLeft w:val="0"/>
                                                      <w:marRight w:val="0"/>
                                                      <w:marTop w:val="0"/>
                                                      <w:marBottom w:val="0"/>
                                                      <w:divBdr>
                                                        <w:top w:val="none" w:sz="0" w:space="0" w:color="auto"/>
                                                        <w:left w:val="none" w:sz="0" w:space="0" w:color="auto"/>
                                                        <w:bottom w:val="none" w:sz="0" w:space="0" w:color="auto"/>
                                                        <w:right w:val="none" w:sz="0" w:space="0" w:color="auto"/>
                                                      </w:divBdr>
                                                      <w:divsChild>
                                                        <w:div w:id="270549097">
                                                          <w:marLeft w:val="0"/>
                                                          <w:marRight w:val="0"/>
                                                          <w:marTop w:val="0"/>
                                                          <w:marBottom w:val="0"/>
                                                          <w:divBdr>
                                                            <w:top w:val="none" w:sz="0" w:space="0" w:color="auto"/>
                                                            <w:left w:val="none" w:sz="0" w:space="0" w:color="auto"/>
                                                            <w:bottom w:val="none" w:sz="0" w:space="0" w:color="auto"/>
                                                            <w:right w:val="none" w:sz="0" w:space="0" w:color="auto"/>
                                                          </w:divBdr>
                                                          <w:divsChild>
                                                            <w:div w:id="659389396">
                                                              <w:marLeft w:val="0"/>
                                                              <w:marRight w:val="0"/>
                                                              <w:marTop w:val="0"/>
                                                              <w:marBottom w:val="0"/>
                                                              <w:divBdr>
                                                                <w:top w:val="none" w:sz="0" w:space="0" w:color="auto"/>
                                                                <w:left w:val="none" w:sz="0" w:space="0" w:color="auto"/>
                                                                <w:bottom w:val="none" w:sz="0" w:space="0" w:color="auto"/>
                                                                <w:right w:val="none" w:sz="0" w:space="0" w:color="auto"/>
                                                              </w:divBdr>
                                                              <w:divsChild>
                                                                <w:div w:id="569468309">
                                                                  <w:marLeft w:val="0"/>
                                                                  <w:marRight w:val="0"/>
                                                                  <w:marTop w:val="0"/>
                                                                  <w:marBottom w:val="0"/>
                                                                  <w:divBdr>
                                                                    <w:top w:val="none" w:sz="0" w:space="0" w:color="auto"/>
                                                                    <w:left w:val="none" w:sz="0" w:space="0" w:color="auto"/>
                                                                    <w:bottom w:val="none" w:sz="0" w:space="0" w:color="auto"/>
                                                                    <w:right w:val="none" w:sz="0" w:space="0" w:color="auto"/>
                                                                  </w:divBdr>
                                                                  <w:divsChild>
                                                                    <w:div w:id="762803506">
                                                                      <w:marLeft w:val="0"/>
                                                                      <w:marRight w:val="0"/>
                                                                      <w:marTop w:val="0"/>
                                                                      <w:marBottom w:val="0"/>
                                                                      <w:divBdr>
                                                                        <w:top w:val="none" w:sz="0" w:space="0" w:color="auto"/>
                                                                        <w:left w:val="none" w:sz="0" w:space="0" w:color="auto"/>
                                                                        <w:bottom w:val="none" w:sz="0" w:space="0" w:color="auto"/>
                                                                        <w:right w:val="none" w:sz="0" w:space="0" w:color="auto"/>
                                                                      </w:divBdr>
                                                                      <w:divsChild>
                                                                        <w:div w:id="2120683812">
                                                                          <w:marLeft w:val="0"/>
                                                                          <w:marRight w:val="0"/>
                                                                          <w:marTop w:val="0"/>
                                                                          <w:marBottom w:val="0"/>
                                                                          <w:divBdr>
                                                                            <w:top w:val="none" w:sz="0" w:space="0" w:color="auto"/>
                                                                            <w:left w:val="none" w:sz="0" w:space="0" w:color="auto"/>
                                                                            <w:bottom w:val="none" w:sz="0" w:space="0" w:color="auto"/>
                                                                            <w:right w:val="none" w:sz="0" w:space="0" w:color="auto"/>
                                                                          </w:divBdr>
                                                                          <w:divsChild>
                                                                            <w:div w:id="2141534542">
                                                                              <w:marLeft w:val="0"/>
                                                                              <w:marRight w:val="0"/>
                                                                              <w:marTop w:val="0"/>
                                                                              <w:marBottom w:val="0"/>
                                                                              <w:divBdr>
                                                                                <w:top w:val="none" w:sz="0" w:space="0" w:color="auto"/>
                                                                                <w:left w:val="none" w:sz="0" w:space="0" w:color="auto"/>
                                                                                <w:bottom w:val="none" w:sz="0" w:space="0" w:color="auto"/>
                                                                                <w:right w:val="none" w:sz="0" w:space="0" w:color="auto"/>
                                                                              </w:divBdr>
                                                                              <w:divsChild>
                                                                                <w:div w:id="1985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a.org" TargetMode="External"/><Relationship Id="rId21" Type="http://schemas.openxmlformats.org/officeDocument/2006/relationships/hyperlink" Target="http://www.cdc.gov/headsup/basics/concussion_prevention.html" TargetMode="External"/><Relationship Id="rId42" Type="http://schemas.openxmlformats.org/officeDocument/2006/relationships/hyperlink" Target="http://www.nata.org/sites/default/files/CommotioCordis.pdf" TargetMode="External"/><Relationship Id="rId47" Type="http://schemas.openxmlformats.org/officeDocument/2006/relationships/hyperlink" Target="http://www.nata.org/sites/default/files/quality-healthcare-for-athletes-statement.pdf" TargetMode="External"/><Relationship Id="rId63" Type="http://schemas.openxmlformats.org/officeDocument/2006/relationships/hyperlink" Target="http://www.nata.org/sites/default/files/Heat-Stroke-Treatment-Authorization-Form_0.pdf" TargetMode="External"/><Relationship Id="rId68" Type="http://schemas.openxmlformats.org/officeDocument/2006/relationships/hyperlink" Target="http://www.nata.org/sites/default/files/MgmtOfAthleteWithType1DiabetesMellitus.pdf" TargetMode="External"/><Relationship Id="rId84" Type="http://schemas.openxmlformats.org/officeDocument/2006/relationships/hyperlink" Target="http://www.nata.org/sites/default/files/AcuteMgmtOfCervicalSpineInjuredAthlete.pdf" TargetMode="External"/><Relationship Id="rId89" Type="http://schemas.openxmlformats.org/officeDocument/2006/relationships/image" Target="media/image3.png"/><Relationship Id="rId112" Type="http://schemas.openxmlformats.org/officeDocument/2006/relationships/image" Target="media/image6.emf"/><Relationship Id="rId16" Type="http://schemas.openxmlformats.org/officeDocument/2006/relationships/image" Target="media/image2.png"/><Relationship Id="rId107" Type="http://schemas.openxmlformats.org/officeDocument/2006/relationships/hyperlink" Target="https://www.cdc.gov/coronavirus/2019-ncov/if-you-are-sick/isolation.html" TargetMode="External"/><Relationship Id="rId11" Type="http://schemas.openxmlformats.org/officeDocument/2006/relationships/hyperlink" Target="http://www.legis.state.pa.us/WU01/LI/LI/US/HTM/2011/0/0124..HTM" TargetMode="External"/><Relationship Id="rId24" Type="http://schemas.openxmlformats.org/officeDocument/2006/relationships/hyperlink" Target="http://www.piaa.org/resources/forms/default.aspx" TargetMode="External"/><Relationship Id="rId32" Type="http://schemas.openxmlformats.org/officeDocument/2006/relationships/hyperlink" Target="http://www.nata.org/sites/default/files/AppropriateMedicalCare4SecondarySchoolAgeAthletes.pdf" TargetMode="External"/><Relationship Id="rId37" Type="http://schemas.openxmlformats.org/officeDocument/2006/relationships/hyperlink" Target="http://www.nata.org/NR062107" TargetMode="External"/><Relationship Id="rId40" Type="http://schemas.openxmlformats.org/officeDocument/2006/relationships/hyperlink" Target="http://www.nata.org/sites/default/files/C-Spine-Management.pdf" TargetMode="External"/><Relationship Id="rId45" Type="http://schemas.openxmlformats.org/officeDocument/2006/relationships/hyperlink" Target="http://www.nata.org/sites/default/files/CrownOfHelmet.pdf" TargetMode="External"/><Relationship Id="rId53" Type="http://schemas.openxmlformats.org/officeDocument/2006/relationships/hyperlink" Target="http://www.nata.org/sites/default/files/AMA_Support.pdf" TargetMode="External"/><Relationship Id="rId58" Type="http://schemas.openxmlformats.org/officeDocument/2006/relationships/hyperlink" Target="http://www.nata.org/sites/default/files/Conley.pdf" TargetMode="External"/><Relationship Id="rId66" Type="http://schemas.openxmlformats.org/officeDocument/2006/relationships/hyperlink" Target="http://www.nata.org/sites/default/files/Pediatric-Overuse-Injuries.pdf" TargetMode="External"/><Relationship Id="rId74" Type="http://schemas.openxmlformats.org/officeDocument/2006/relationships/hyperlink" Target="http://www.nata.org/sites/default/files/HeadDownContactAndSpearingInTackleFB.pdf" TargetMode="External"/><Relationship Id="rId79" Type="http://schemas.openxmlformats.org/officeDocument/2006/relationships/hyperlink" Target="http://www.nata.org/sites/default/files/ExternalHeatIllnesses.pdf" TargetMode="External"/><Relationship Id="rId87" Type="http://schemas.openxmlformats.org/officeDocument/2006/relationships/hyperlink" Target="mailto:Douglas.Dyke@Beasd.net" TargetMode="External"/><Relationship Id="rId102" Type="http://schemas.openxmlformats.org/officeDocument/2006/relationships/hyperlink" Target="https://pema.maps.arcgis.com/apps/webappviewer/index.html?id=1a4c139769d646839e1549bcb6a668f1" TargetMode="External"/><Relationship Id="rId110" Type="http://schemas.openxmlformats.org/officeDocument/2006/relationships/hyperlink" Target="https://www.cdc.gov/coronavirus/2019-ncov/symptoms-testing/symptoms.html"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ata.org/sites/default/files/position-statement-steroids.pdf" TargetMode="External"/><Relationship Id="rId82" Type="http://schemas.openxmlformats.org/officeDocument/2006/relationships/hyperlink" Target="http://www.nata.org/access-read/member/10-10-presentations" TargetMode="External"/><Relationship Id="rId90" Type="http://schemas.openxmlformats.org/officeDocument/2006/relationships/image" Target="media/image4.png"/><Relationship Id="rId95" Type="http://schemas.openxmlformats.org/officeDocument/2006/relationships/hyperlink" Target="https://www.youtube.com/watch?v=d914EnpU4Fo" TargetMode="External"/><Relationship Id="rId19" Type="http://schemas.openxmlformats.org/officeDocument/2006/relationships/hyperlink" Target="http://www.cdc.gov/headsup/basics/concussion_recovery.html" TargetMode="External"/><Relationship Id="rId14" Type="http://schemas.openxmlformats.org/officeDocument/2006/relationships/hyperlink" Target="http://www.legis.state.pa.us/WU01/LI/LI/US/HTM/2011/0/0123..HTM" TargetMode="External"/><Relationship Id="rId22" Type="http://schemas.openxmlformats.org/officeDocument/2006/relationships/hyperlink" Target="http://www.cdc.gov/headsup/basics/return_to_school.html" TargetMode="External"/><Relationship Id="rId27" Type="http://schemas.openxmlformats.org/officeDocument/2006/relationships/hyperlink" Target="http://www.nata.org/sites/default/files/Executive-Summary-Spine-Injury-updated.pdf" TargetMode="External"/><Relationship Id="rId30" Type="http://schemas.openxmlformats.org/officeDocument/2006/relationships/hyperlink" Target="http://natajournals.org/doi/pdf/10.4085/1062-6050-48.4.12" TargetMode="External"/><Relationship Id="rId35" Type="http://schemas.openxmlformats.org/officeDocument/2006/relationships/hyperlink" Target="http://www.nata.org/sites/default/files/inter-association-task-force-exertional-heat-illness.pdf" TargetMode="External"/><Relationship Id="rId43" Type="http://schemas.openxmlformats.org/officeDocument/2006/relationships/hyperlink" Target="http://www.nata.org/sites/default/files/CommunicableInfectiousDiseasesSecondarySchoolSports.pdf" TargetMode="External"/><Relationship Id="rId48" Type="http://schemas.openxmlformats.org/officeDocument/2006/relationships/hyperlink" Target="http://www.nata.org/sites/default/files/steroid-official-statement.pdf" TargetMode="External"/><Relationship Id="rId56" Type="http://schemas.openxmlformats.org/officeDocument/2006/relationships/hyperlink" Target="http://natajournals.org/doi/pdf/10.4085/1062-6050-50.9.07" TargetMode="External"/><Relationship Id="rId64" Type="http://schemas.openxmlformats.org/officeDocument/2006/relationships/hyperlink" Target="http://www.nata.org/health-issues/heat-acclimatization" TargetMode="External"/><Relationship Id="rId69" Type="http://schemas.openxmlformats.org/officeDocument/2006/relationships/hyperlink" Target="http://www.nata.org/sites/default/files/MgmtOfSportRelatedConcussion.pdf" TargetMode="External"/><Relationship Id="rId77" Type="http://schemas.openxmlformats.org/officeDocument/2006/relationships/hyperlink" Target="http://www.nata.org/sites/default/files/FluidReplacementsForAthletes.pdf" TargetMode="External"/><Relationship Id="rId100" Type="http://schemas.openxmlformats.org/officeDocument/2006/relationships/hyperlink" Target="https://www.cdc.gov/coronavirus/2019-ncov/if-you-are-sick/quarantine.html" TargetMode="External"/><Relationship Id="rId105" Type="http://schemas.openxmlformats.org/officeDocument/2006/relationships/hyperlink" Target="https://www.cdc.gov/coronavirus/2019-ncov/if-you-are-sick/isolation.html" TargetMode="External"/><Relationship Id="rId113" Type="http://schemas.openxmlformats.org/officeDocument/2006/relationships/image" Target="media/image7.jpeg"/><Relationship Id="rId8" Type="http://schemas.openxmlformats.org/officeDocument/2006/relationships/hyperlink" Target="http://www.dos.pa.gov/ProfessionalLicensing/BoardsCommissions/Medicine/Documents/Board%20Documents/MedM%20-%20Act.pdf" TargetMode="External"/><Relationship Id="rId51" Type="http://schemas.openxmlformats.org/officeDocument/2006/relationships/hyperlink" Target="http://www.nata.org/sites/default/files/PatientAccesstoPhysicalMedicineRehabServ.pdf" TargetMode="External"/><Relationship Id="rId72" Type="http://schemas.openxmlformats.org/officeDocument/2006/relationships/hyperlink" Target="http://www.nata.org/access-read/member/10-10-presentations" TargetMode="External"/><Relationship Id="rId80" Type="http://schemas.openxmlformats.org/officeDocument/2006/relationships/hyperlink" Target="http://www.nata.org/sites/default/files/ExertionalHeatIllnesses.pps" TargetMode="External"/><Relationship Id="rId85" Type="http://schemas.openxmlformats.org/officeDocument/2006/relationships/hyperlink" Target="http://www.nata.org/sites/default/files/position-statement-skin-disease.pdf" TargetMode="External"/><Relationship Id="rId93" Type="http://schemas.openxmlformats.org/officeDocument/2006/relationships/hyperlink" Target="https://www.health.pa.gov/Pages/default.aspx" TargetMode="External"/><Relationship Id="rId98" Type="http://schemas.openxmlformats.org/officeDocument/2006/relationships/hyperlink" Target="https://www.cdc.gov/coronavirus/2019-ncov/symptoms-testing/symptoms.html" TargetMode="External"/><Relationship Id="rId3" Type="http://schemas.openxmlformats.org/officeDocument/2006/relationships/settings" Target="settings.xml"/><Relationship Id="rId12" Type="http://schemas.openxmlformats.org/officeDocument/2006/relationships/hyperlink" Target="http://www.dos.pa.gov/ProfessionalLicensing/BoardsCommissions/Medicine/Pages/default.aspx" TargetMode="External"/><Relationship Id="rId17" Type="http://schemas.openxmlformats.org/officeDocument/2006/relationships/hyperlink" Target="http://www.cdc.gov/headsup/basics/return_to_school.html" TargetMode="External"/><Relationship Id="rId25" Type="http://schemas.openxmlformats.org/officeDocument/2006/relationships/hyperlink" Target="http://www.nata.org" TargetMode="External"/><Relationship Id="rId33" Type="http://schemas.openxmlformats.org/officeDocument/2006/relationships/hyperlink" Target="http://www.nata.org/sites/default/files/sudden-cardiac-arrest-consensus-statement.pdf" TargetMode="External"/><Relationship Id="rId38" Type="http://schemas.openxmlformats.org/officeDocument/2006/relationships/hyperlink" Target="http://www.nata.org/sites/default/files/SickleCellFactSheet.pdf" TargetMode="External"/><Relationship Id="rId46" Type="http://schemas.openxmlformats.org/officeDocument/2006/relationships/hyperlink" Target="http://www.nata.org/sites/default/files/SecondarySchool.pdf" TargetMode="External"/><Relationship Id="rId59" Type="http://schemas.openxmlformats.org/officeDocument/2006/relationships/hyperlink" Target="http://www.nata.org/sites/default/files/2013_lightning-position-statement.pdf" TargetMode="External"/><Relationship Id="rId67" Type="http://schemas.openxmlformats.org/officeDocument/2006/relationships/hyperlink" Target="http://www.nata.org/sites/default/files/PreventingDetectingAndManagingDisorderedEating.pdf" TargetMode="External"/><Relationship Id="rId103" Type="http://schemas.openxmlformats.org/officeDocument/2006/relationships/hyperlink" Target="https://www.cdc.gov/coronavirus/2019-ncov/if-you-are-sick/quarantine.html" TargetMode="External"/><Relationship Id="rId108" Type="http://schemas.openxmlformats.org/officeDocument/2006/relationships/hyperlink" Target="https://www.cdc.gov/coronavirus/2019-ncov/animals/pets-other-animals.html" TargetMode="External"/><Relationship Id="rId20" Type="http://schemas.openxmlformats.org/officeDocument/2006/relationships/hyperlink" Target="http://www.cdc.gov/headsup/basics/concussion_danger_signs.html" TargetMode="External"/><Relationship Id="rId41" Type="http://schemas.openxmlformats.org/officeDocument/2006/relationships/hyperlink" Target="http://www.nata.org/sites/default/files/AutomatedExternalDefibrillators.pdf" TargetMode="External"/><Relationship Id="rId54" Type="http://schemas.openxmlformats.org/officeDocument/2006/relationships/hyperlink" Target="http://www.nata.org/sites/default/files/AppropriateMedCare4SecondarySchoolAgeAthlete.pdf" TargetMode="External"/><Relationship Id="rId62" Type="http://schemas.openxmlformats.org/officeDocument/2006/relationships/hyperlink" Target="http://www.nata.org/sites/default/files/Preventing-Sudden-Death-Position-Statement_2.pdf" TargetMode="External"/><Relationship Id="rId70" Type="http://schemas.openxmlformats.org/officeDocument/2006/relationships/hyperlink" Target="http://www.nata.org/sites/default/files/Concussion.pps" TargetMode="External"/><Relationship Id="rId75" Type="http://schemas.openxmlformats.org/officeDocument/2006/relationships/hyperlink" Target="http://www.nata.org/sites/default/files/HeadDownContactSpearingTackleFB.pps" TargetMode="External"/><Relationship Id="rId83" Type="http://schemas.openxmlformats.org/officeDocument/2006/relationships/hyperlink" Target="http://www.nata.org/sites/default/files/EnvironmentalColdInjuries.pdf" TargetMode="External"/><Relationship Id="rId88" Type="http://schemas.openxmlformats.org/officeDocument/2006/relationships/hyperlink" Target="mailto:douglas.dyke@beasd.net" TargetMode="External"/><Relationship Id="rId91" Type="http://schemas.openxmlformats.org/officeDocument/2006/relationships/hyperlink" Target="https://www.pa.gov/guides/responding-to-covid-19/" TargetMode="External"/><Relationship Id="rId96" Type="http://schemas.openxmlformats.org/officeDocument/2006/relationships/hyperlink" Target="https://www.cdc.gov/video/socialmedia/symptoms.mp4" TargetMode="External"/><Relationship Id="rId11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is.state.pa.us/WU01/LI/LI/US/HTM/2011/0/0124..HTM" TargetMode="External"/><Relationship Id="rId23" Type="http://schemas.openxmlformats.org/officeDocument/2006/relationships/hyperlink" Target="http://www.cdc.gov/headsup/basics/return_to_sports.html" TargetMode="External"/><Relationship Id="rId28" Type="http://schemas.openxmlformats.org/officeDocument/2006/relationships/hyperlink" Target="http://www.nata.org/NR06242015" TargetMode="External"/><Relationship Id="rId36" Type="http://schemas.openxmlformats.org/officeDocument/2006/relationships/hyperlink" Target="http://www.nata.org/sites/default/files/SickleCellTraitAndTheAthlete.pdf" TargetMode="External"/><Relationship Id="rId49" Type="http://schemas.openxmlformats.org/officeDocument/2006/relationships/hyperlink" Target="http://www.nata.org/sites/default/files/ATsInHSs.pdf" TargetMode="External"/><Relationship Id="rId57" Type="http://schemas.openxmlformats.org/officeDocument/2006/relationships/hyperlink" Target="http://www.nata.org/sites/default/files/Concussion_Management_Position_Statement.pdf" TargetMode="External"/><Relationship Id="rId106" Type="http://schemas.openxmlformats.org/officeDocument/2006/relationships/hyperlink" Target="https://www.cdc.gov/coronavirus/2019-ncov/if-you-are-sick/quarantine.html" TargetMode="External"/><Relationship Id="rId114" Type="http://schemas.openxmlformats.org/officeDocument/2006/relationships/fontTable" Target="fontTable.xml"/><Relationship Id="rId10" Type="http://schemas.openxmlformats.org/officeDocument/2006/relationships/hyperlink" Target="http://www.legis.state.pa.us/WU01/LI/LI/US/HTM/2011/0/0123..HTM" TargetMode="External"/><Relationship Id="rId31" Type="http://schemas.openxmlformats.org/officeDocument/2006/relationships/hyperlink" Target="http://natajournals.org/doi/pdf/10.4085/1062-6050-44.3.332" TargetMode="External"/><Relationship Id="rId44" Type="http://schemas.openxmlformats.org/officeDocument/2006/relationships/hyperlink" Target="http://www.nata.org/sites/default/files/MRSA.pdf" TargetMode="External"/><Relationship Id="rId52" Type="http://schemas.openxmlformats.org/officeDocument/2006/relationships/hyperlink" Target="http://www.aafp.org/online/en/home/policy/policies/s/athletictrainhsathletes.html" TargetMode="External"/><Relationship Id="rId60" Type="http://schemas.openxmlformats.org/officeDocument/2006/relationships/hyperlink" Target="http://natajournals.org/doi/pdf/10.4085/1062-6050-48.1.16" TargetMode="External"/><Relationship Id="rId65" Type="http://schemas.openxmlformats.org/officeDocument/2006/relationships/hyperlink" Target="http://www.nata.org/sites/default/files/JAT-46-3-16-turocy-322-336.pdf" TargetMode="External"/><Relationship Id="rId73" Type="http://schemas.openxmlformats.org/officeDocument/2006/relationships/hyperlink" Target="http://aappolicy.aappublications.org/misc/Lightning_Safety.dtl" TargetMode="External"/><Relationship Id="rId78" Type="http://schemas.openxmlformats.org/officeDocument/2006/relationships/hyperlink" Target="http://www.nata.org/sites/default/files/FluidReplacement.pps" TargetMode="External"/><Relationship Id="rId81" Type="http://schemas.openxmlformats.org/officeDocument/2006/relationships/hyperlink" Target="http://www.nata.org/sites/default/files/EmergencyPlanningInAthletics.pdf" TargetMode="External"/><Relationship Id="rId86" Type="http://schemas.openxmlformats.org/officeDocument/2006/relationships/hyperlink" Target="mailto:John.Tobias@Beasd.net" TargetMode="External"/><Relationship Id="rId94" Type="http://schemas.openxmlformats.org/officeDocument/2006/relationships/hyperlink" Target="https://www.governor.pa.gov/covid-19/sports-guidance/" TargetMode="External"/><Relationship Id="rId99" Type="http://schemas.openxmlformats.org/officeDocument/2006/relationships/hyperlink" Target="https://www.cdc.gov/coronavirus/2019-ncov/if-you-are-sick/isolation.html" TargetMode="External"/><Relationship Id="rId101" Type="http://schemas.openxmlformats.org/officeDocument/2006/relationships/hyperlink" Target="https://www.cdc.gov/coronavirus/2019-nCoV/index.html" TargetMode="External"/><Relationship Id="rId4" Type="http://schemas.openxmlformats.org/officeDocument/2006/relationships/webSettings" Target="webSettings.xml"/><Relationship Id="rId9" Type="http://schemas.openxmlformats.org/officeDocument/2006/relationships/hyperlink" Target="http://www.dos.pa.gov/ProfessionalLicensing/BoardsCommissions/OsteopathicMedicine/Documents/Board%20Documents/OstM%20-%20Board%20act.pdf" TargetMode="External"/><Relationship Id="rId13" Type="http://schemas.openxmlformats.org/officeDocument/2006/relationships/hyperlink" Target="http://www.dos.pa.gov/ProfessionalLicensing/BoardsCommissions/OsteopathicMedicine/Pages/default.aspx" TargetMode="External"/><Relationship Id="rId18" Type="http://schemas.openxmlformats.org/officeDocument/2006/relationships/hyperlink" Target="http://www.cdc.gov/headsup/basics/return_to_sports.html" TargetMode="External"/><Relationship Id="rId39" Type="http://schemas.openxmlformats.org/officeDocument/2006/relationships/hyperlink" Target="http://www.nata.org/sites/default/files/College_Supervision_Student_Aides_Statement.pdf" TargetMode="External"/><Relationship Id="rId109" Type="http://schemas.openxmlformats.org/officeDocument/2006/relationships/hyperlink" Target="https://www.cdc.gov/coronavirus/2019-ncov/symptoms-testing/symptoms.html" TargetMode="External"/><Relationship Id="rId34" Type="http://schemas.openxmlformats.org/officeDocument/2006/relationships/hyperlink" Target="http://www.nata.org/sites/default/files/EmergencyPreparednessExecutiveSummary2.pdf" TargetMode="External"/><Relationship Id="rId50" Type="http://schemas.openxmlformats.org/officeDocument/2006/relationships/hyperlink" Target="http://www.nata.org/sites/default/files/HeatRelatedIllness.pdf" TargetMode="External"/><Relationship Id="rId55" Type="http://schemas.openxmlformats.org/officeDocument/2006/relationships/hyperlink" Target="http://aappolicy.aappublications.org/misc/Lightning_Safety.dtl" TargetMode="External"/><Relationship Id="rId76" Type="http://schemas.openxmlformats.org/officeDocument/2006/relationships/hyperlink" Target="http://www.nata.org/Heads-Up" TargetMode="External"/><Relationship Id="rId97" Type="http://schemas.openxmlformats.org/officeDocument/2006/relationships/hyperlink" Target="https://www.youtube.com/watch?v=uOtg3C8dqlY" TargetMode="External"/><Relationship Id="rId104" Type="http://schemas.openxmlformats.org/officeDocument/2006/relationships/hyperlink" Target="https://www.cdc.gov/coronavirus/2019-ncov/symptoms-testing/symptoms.html" TargetMode="External"/><Relationship Id="rId7" Type="http://schemas.openxmlformats.org/officeDocument/2006/relationships/image" Target="media/image1.jpeg"/><Relationship Id="rId71" Type="http://schemas.openxmlformats.org/officeDocument/2006/relationships/hyperlink" Target="http://www.nata.org/sites/default/files/MgmtOfAsthmaInAthletes.pdf" TargetMode="External"/><Relationship Id="rId92" Type="http://schemas.openxmlformats.org/officeDocument/2006/relationships/hyperlink" Target="https://www.cdc.gov/coronavirus/2019-ncov/index.html" TargetMode="External"/><Relationship Id="rId2" Type="http://schemas.openxmlformats.org/officeDocument/2006/relationships/styles" Target="styles.xml"/><Relationship Id="rId29" Type="http://schemas.openxmlformats.org/officeDocument/2006/relationships/hyperlink" Target="http://natajournals.org/doi/pdf/10.4085/1062-6050-49.1.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218</Pages>
  <Words>60825</Words>
  <Characters>346703</Characters>
  <Application>Microsoft Office Word</Application>
  <DocSecurity>0</DocSecurity>
  <Lines>2889</Lines>
  <Paragraphs>813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dc:creator>
  <cp:keywords/>
  <dc:description/>
  <cp:lastModifiedBy>Doug Dyke</cp:lastModifiedBy>
  <cp:revision>3</cp:revision>
  <cp:lastPrinted>2016-03-16T14:09:00Z</cp:lastPrinted>
  <dcterms:created xsi:type="dcterms:W3CDTF">2022-07-05T12:13:00Z</dcterms:created>
  <dcterms:modified xsi:type="dcterms:W3CDTF">2022-07-06T13:50:00Z</dcterms:modified>
</cp:coreProperties>
</file>